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15D352" w14:textId="5F6D67F9" w:rsidR="002C5F10" w:rsidRPr="00BC1EF4" w:rsidRDefault="00995154" w:rsidP="006461CF">
      <w:pPr>
        <w:pStyle w:val="a3"/>
        <w:tabs>
          <w:tab w:val="left" w:pos="993"/>
        </w:tabs>
        <w:ind w:firstLine="567"/>
        <w:rPr>
          <w:sz w:val="20"/>
        </w:rPr>
      </w:pPr>
      <w:r w:rsidRPr="00BC1EF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911552" behindDoc="1" locked="0" layoutInCell="1" allowOverlap="1" wp14:anchorId="2359B4C8" wp14:editId="1A521B71">
                <wp:simplePos x="0" y="0"/>
                <wp:positionH relativeFrom="page">
                  <wp:posOffset>472440</wp:posOffset>
                </wp:positionH>
                <wp:positionV relativeFrom="page">
                  <wp:align>bottom</wp:align>
                </wp:positionV>
                <wp:extent cx="6522720" cy="9664065"/>
                <wp:effectExtent l="0" t="0" r="0" b="0"/>
                <wp:wrapNone/>
                <wp:docPr id="2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720" cy="9664065"/>
                          <a:chOff x="859" y="993"/>
                          <a:chExt cx="10737" cy="15843"/>
                        </a:xfrm>
                      </wpg:grpSpPr>
                      <pic:pic xmlns:pic="http://schemas.openxmlformats.org/drawingml/2006/picture">
                        <pic:nvPicPr>
                          <pic:cNvPr id="3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" y="993"/>
                            <a:ext cx="10167" cy="1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840" y="15779"/>
                            <a:ext cx="3756" cy="10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28056" w14:textId="4926D8DD" w:rsidR="00995154" w:rsidRPr="00995154" w:rsidRDefault="00995154" w:rsidP="00995154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95154">
                                <w:rPr>
                                  <w:b/>
                                  <w:sz w:val="28"/>
                                  <w:szCs w:val="28"/>
                                </w:rPr>
                                <w:t>Версия 4 (01.07.2021)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9B4C8" id="Group 12" o:spid="_x0000_s1026" style="position:absolute;left:0;text-align:left;margin-left:37.2pt;margin-top:0;width:513.6pt;height:760.95pt;z-index:-17404928;mso-position-horizontal-relative:page;mso-position-vertical:bottom;mso-position-vertical-relative:page" coordorigin="859,993" coordsize="10737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859;top:993;width:10167;height:14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mPgHCAAAA2wAAAA8AAABkcnMvZG93bnJldi54bWxET01rwkAQvRf8D8sIvdWNCq2kriKCVbCX&#10;RlvobciOSTQ7m2a3Gv31zqHQ4+N9T+edq9WZ2lB5NjAcJKCIc28rLgzsd6unCagQkS3WnsnAlQLM&#10;Z72HKabWX/iDzlkslIRwSNFAGWOTah3ykhyGgW+IhTv41mEU2BbatniRcFfrUZI8a4cVS0OJDS1L&#10;yk/Zr5Pew/f7+utzpH+uHl+2t7fsOOkqYx773eIVVKQu/ov/3BtrYCzr5Yv8AD2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Zj4BwgAAANsAAAAPAAAAAAAAAAAAAAAAAJ8C&#10;AABkcnMvZG93bnJldi54bWxQSwUGAAAAAAQABAD3AAAAjgMAAAAA&#10;">
                  <v:imagedata r:id="rId9" o:title=""/>
                </v:shape>
                <v:rect id="Rectangle 13" o:spid="_x0000_s1028" style="position:absolute;left:7840;top:15779;width:3756;height:1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i3cQA&#10;AADbAAAADwAAAGRycy9kb3ducmV2LnhtbESPQWvCQBSE70L/w/IKvemuVUONrlIKgYJ6aFLo9ZF9&#10;JqHZt2l2jem/dwsFj8PMfMNs96NtxUC9bxxrmM8UCOLSmYYrDZ9FNn0B4QOywdYxafglD/vdw2SL&#10;qXFX/qAhD5WIEPYpaqhD6FIpfVmTRT9zHXH0zq63GKLsK2l6vEa4beWzUom02HBcqLGjt5rK7/xi&#10;NWCyND+n8+JYHC4JrqtRZasvpfXT4/i6ARFoDPfwf/vdaFjM4e9L/AF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RYt3EAAAA2wAAAA8AAAAAAAAAAAAAAAAAmAIAAGRycy9k&#10;b3ducmV2LnhtbFBLBQYAAAAABAAEAPUAAACJAwAAAAA=&#10;" stroked="f">
                  <v:textbox>
                    <w:txbxContent>
                      <w:p w14:paraId="07928056" w14:textId="4926D8DD" w:rsidR="00995154" w:rsidRPr="00995154" w:rsidRDefault="00995154" w:rsidP="0099515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995154">
                          <w:rPr>
                            <w:b/>
                            <w:sz w:val="28"/>
                            <w:szCs w:val="28"/>
                          </w:rPr>
                          <w:t>Версия 4 (01.07.2021)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858AC49" w14:textId="4280BA07" w:rsidR="002C5F10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5B48667D" w14:textId="3DFD2B1C" w:rsidR="00625729" w:rsidRPr="00BC1EF4" w:rsidRDefault="00625729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1CD6288A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1976C9A1" w14:textId="72FB0209" w:rsidR="002C5F10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228A0B62" w14:textId="2E377580" w:rsidR="00657640" w:rsidRDefault="0065764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20A3714A" w14:textId="00A24CC1" w:rsidR="00657640" w:rsidRDefault="0065764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6D673FDC" w14:textId="0EEFC511" w:rsidR="00657640" w:rsidRDefault="0065764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1F67C710" w14:textId="339BFD13" w:rsidR="00657640" w:rsidRDefault="0065764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024884F8" w14:textId="763F8FAC" w:rsidR="00657640" w:rsidRDefault="0065764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7F779EEF" w14:textId="3DFA7F80" w:rsidR="00657640" w:rsidRDefault="0065764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4DFA3142" w14:textId="1F2DCC52" w:rsidR="00657640" w:rsidRDefault="0065764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3B0427E0" w14:textId="796BF70B" w:rsidR="00657640" w:rsidRDefault="0065764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3DF15A01" w14:textId="493BCB0C" w:rsidR="00657640" w:rsidRDefault="0065764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15E9577D" w14:textId="77777777" w:rsidR="00657640" w:rsidRPr="00BC1EF4" w:rsidRDefault="0065764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7D21E972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1905B0F4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0A6241E8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76871CC5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3867BA50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7E635591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43D698F5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1AB6BD75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6F8EEBCC" w14:textId="5D4EFE2B" w:rsidR="002C5F10" w:rsidRPr="00BC1EF4" w:rsidRDefault="00CA5CEF" w:rsidP="006461CF">
      <w:pPr>
        <w:pStyle w:val="a3"/>
        <w:tabs>
          <w:tab w:val="left" w:pos="993"/>
          <w:tab w:val="left" w:pos="5448"/>
          <w:tab w:val="right" w:pos="9770"/>
        </w:tabs>
        <w:ind w:firstLine="567"/>
        <w:rPr>
          <w:sz w:val="20"/>
        </w:rPr>
      </w:pPr>
      <w:r>
        <w:rPr>
          <w:sz w:val="20"/>
        </w:rPr>
        <w:tab/>
      </w:r>
    </w:p>
    <w:p w14:paraId="58F8D716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5D604912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51E02ED3" w14:textId="69E7225A" w:rsidR="002C5F10" w:rsidRPr="00BC1EF4" w:rsidRDefault="007E2085" w:rsidP="006461CF">
      <w:pPr>
        <w:pStyle w:val="a3"/>
        <w:tabs>
          <w:tab w:val="left" w:pos="993"/>
          <w:tab w:val="left" w:pos="2804"/>
        </w:tabs>
        <w:ind w:firstLine="567"/>
        <w:rPr>
          <w:sz w:val="20"/>
        </w:rPr>
      </w:pPr>
      <w:r>
        <w:rPr>
          <w:sz w:val="20"/>
        </w:rPr>
        <w:tab/>
      </w:r>
    </w:p>
    <w:p w14:paraId="20713516" w14:textId="6559768B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320E5E11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6C3B7A2E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40CB25E8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4C79FE09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7F13876B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2B3F0025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2AF5510D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20332FC0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66BB8BED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43F3DF42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7DC8D0D9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1C0107ED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6E99C292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1BCA5314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3BE1D971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625FA036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0992217F" w14:textId="53B77137" w:rsidR="002C5F10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3F7F263E" w14:textId="3E5ED32A" w:rsidR="00657640" w:rsidRDefault="0065764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56D7CC65" w14:textId="709D4FC6" w:rsidR="00657640" w:rsidRDefault="0065764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5E0A474E" w14:textId="561E5400" w:rsidR="00657640" w:rsidRDefault="0065764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6489682D" w14:textId="77777777" w:rsidR="00657640" w:rsidRPr="00BC1EF4" w:rsidRDefault="0065764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461BAB80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2E8F2757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44E50647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212EAB2F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1669F84D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7A676DB9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6CE9448C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4BF78FE4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sz w:val="20"/>
        </w:rPr>
      </w:pPr>
    </w:p>
    <w:p w14:paraId="6497F3CB" w14:textId="77777777" w:rsidR="002C5F10" w:rsidRPr="00BC1EF4" w:rsidRDefault="00740253" w:rsidP="006461CF">
      <w:pPr>
        <w:tabs>
          <w:tab w:val="left" w:pos="993"/>
        </w:tabs>
        <w:spacing w:before="83"/>
        <w:ind w:right="271" w:firstLine="567"/>
        <w:jc w:val="center"/>
        <w:rPr>
          <w:b/>
          <w:sz w:val="40"/>
        </w:rPr>
      </w:pPr>
      <w:r w:rsidRPr="00BC1EF4">
        <w:rPr>
          <w:b/>
          <w:sz w:val="40"/>
        </w:rPr>
        <w:lastRenderedPageBreak/>
        <w:t>ОГЛАВЛЕНИЕ</w:t>
      </w:r>
    </w:p>
    <w:p w14:paraId="3470A47D" w14:textId="77777777" w:rsidR="002C5F10" w:rsidRPr="00BC1EF4" w:rsidRDefault="002C5F10" w:rsidP="006461CF">
      <w:pPr>
        <w:tabs>
          <w:tab w:val="left" w:pos="993"/>
        </w:tabs>
        <w:ind w:firstLine="567"/>
        <w:jc w:val="center"/>
        <w:rPr>
          <w:sz w:val="40"/>
        </w:rPr>
        <w:sectPr w:rsidR="002C5F10" w:rsidRPr="00BC1EF4" w:rsidSect="00625729">
          <w:headerReference w:type="default" r:id="rId10"/>
          <w:footerReference w:type="default" r:id="rId11"/>
          <w:pgSz w:w="11910" w:h="16840"/>
          <w:pgMar w:top="1580" w:right="680" w:bottom="1875" w:left="1460" w:header="372" w:footer="970" w:gutter="0"/>
          <w:pgNumType w:start="1"/>
          <w:cols w:space="720"/>
        </w:sect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-16061096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ECE7A69" w14:textId="5AEAD6D4" w:rsidR="008E6297" w:rsidRDefault="008E6297" w:rsidP="006461CF">
          <w:pPr>
            <w:pStyle w:val="af5"/>
            <w:tabs>
              <w:tab w:val="left" w:pos="993"/>
            </w:tabs>
            <w:ind w:firstLine="567"/>
          </w:pPr>
        </w:p>
        <w:p w14:paraId="4502F0B7" w14:textId="77777777" w:rsidR="000F1FC8" w:rsidRDefault="008E6297">
          <w:pPr>
            <w:pStyle w:val="10"/>
            <w:tabs>
              <w:tab w:val="left" w:pos="1864"/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6059110" w:history="1">
            <w:r w:rsidR="000F1FC8" w:rsidRPr="003217B3">
              <w:rPr>
                <w:rStyle w:val="a7"/>
                <w:noProof/>
              </w:rPr>
              <w:t>1.</w:t>
            </w:r>
            <w:r w:rsidR="000F1FC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0F1FC8" w:rsidRPr="003217B3">
              <w:rPr>
                <w:rStyle w:val="a7"/>
                <w:noProof/>
              </w:rPr>
              <w:t>ВВЕДЕНИЕ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_Toc76059110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5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1CD96430" w14:textId="77777777" w:rsidR="000F1FC8" w:rsidRDefault="001E69F6">
          <w:pPr>
            <w:pStyle w:val="10"/>
            <w:tabs>
              <w:tab w:val="left" w:pos="1864"/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11" w:history="1">
            <w:r w:rsidR="000F1FC8" w:rsidRPr="003217B3">
              <w:rPr>
                <w:rStyle w:val="a7"/>
                <w:noProof/>
              </w:rPr>
              <w:t>2.</w:t>
            </w:r>
            <w:r w:rsidR="000F1FC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0F1FC8" w:rsidRPr="003217B3">
              <w:rPr>
                <w:rStyle w:val="a7"/>
                <w:noProof/>
              </w:rPr>
              <w:t>COVID-19 И БЕРЕМЕННОСТЬ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_Toc76059111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5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5AE558C2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12" w:history="1">
            <w:r w:rsidR="000F1FC8" w:rsidRPr="003217B3">
              <w:rPr>
                <w:rStyle w:val="a7"/>
                <w:noProof/>
              </w:rPr>
              <w:t>2.1. Влияние COVID-19 на беременность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_Toc76059112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7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2B8AE3B8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13" w:history="1">
            <w:r w:rsidR="000F1FC8" w:rsidRPr="003217B3">
              <w:rPr>
                <w:rStyle w:val="a7"/>
                <w:noProof/>
              </w:rPr>
              <w:t>2.2. Формы клинического течения заболевания COVID-19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_Toc76059113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9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0A4ECA23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14" w:history="1">
            <w:r w:rsidR="000F1FC8" w:rsidRPr="003217B3">
              <w:rPr>
                <w:rStyle w:val="a7"/>
                <w:noProof/>
              </w:rPr>
              <w:t>2.3. Определение случая заболевания COVID-19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_Toc76059114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10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0BAD4E5A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15" w:history="1">
            <w:r w:rsidR="000F1FC8" w:rsidRPr="003217B3">
              <w:rPr>
                <w:rStyle w:val="a7"/>
                <w:noProof/>
              </w:rPr>
              <w:t>2.4/ Примеры формулировки диагнозов у беременных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_Toc76059115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11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12A37790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16" w:history="1">
            <w:r w:rsidR="000F1FC8" w:rsidRPr="003217B3">
              <w:rPr>
                <w:rStyle w:val="a7"/>
                <w:noProof/>
              </w:rPr>
              <w:t>Кодирование по МКБ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_Toc76059116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11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242E90E0" w14:textId="77777777" w:rsidR="000F1FC8" w:rsidRDefault="001E69F6">
          <w:pPr>
            <w:pStyle w:val="10"/>
            <w:tabs>
              <w:tab w:val="left" w:pos="1864"/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17" w:history="1">
            <w:r w:rsidR="000F1FC8" w:rsidRPr="003217B3">
              <w:rPr>
                <w:rStyle w:val="a7"/>
                <w:noProof/>
              </w:rPr>
              <w:t>3.</w:t>
            </w:r>
            <w:r w:rsidR="000F1FC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0F1FC8" w:rsidRPr="003217B3">
              <w:rPr>
                <w:rStyle w:val="a7"/>
                <w:noProof/>
              </w:rPr>
              <w:t>ОСОБЕННОСТИ ПРИМЕНЕНИЯ МЕТОДОВ ДИАГНОСТИКИ У БЕРЕМЕННЫХ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_Toc76059117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13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2978B8BE" w14:textId="77777777" w:rsidR="000F1FC8" w:rsidRDefault="001E69F6">
          <w:pPr>
            <w:pStyle w:val="20"/>
            <w:tabs>
              <w:tab w:val="left" w:pos="1864"/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18" w:history="1">
            <w:r w:rsidR="000F1FC8" w:rsidRPr="003217B3">
              <w:rPr>
                <w:rStyle w:val="a7"/>
                <w:noProof/>
              </w:rPr>
              <w:t>3.1.</w:t>
            </w:r>
            <w:r w:rsidR="000F1FC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0F1FC8" w:rsidRPr="003217B3">
              <w:rPr>
                <w:rStyle w:val="a7"/>
                <w:noProof/>
              </w:rPr>
              <w:t>Лабораторная диагностика: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_Toc76059118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13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175422EC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19" w:history="1">
            <w:r w:rsidR="000F1FC8" w:rsidRPr="003217B3">
              <w:rPr>
                <w:rStyle w:val="a7"/>
                <w:noProof/>
              </w:rPr>
              <w:t>3.2. Пульсоксиметрия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_Toc76059119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15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11CC7FAB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20" w:history="1">
            <w:r w:rsidR="000F1FC8" w:rsidRPr="003217B3">
              <w:rPr>
                <w:rStyle w:val="a7"/>
                <w:noProof/>
              </w:rPr>
              <w:t>3.3. Лучевая диагностика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_Toc76059120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18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6D4A84FB" w14:textId="77777777" w:rsidR="000F1FC8" w:rsidRDefault="001E69F6">
          <w:pPr>
            <w:pStyle w:val="3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21" w:history="1">
            <w:r w:rsidR="000F1FC8" w:rsidRPr="000F1FC8">
              <w:rPr>
                <w:rStyle w:val="a7"/>
                <w:b w:val="0"/>
                <w:noProof/>
              </w:rPr>
              <w:t>3.3.1. УЗИ легких</w:t>
            </w:r>
            <w:r w:rsidR="000F1FC8">
              <w:rPr>
                <w:noProof/>
                <w:webHidden/>
              </w:rPr>
              <w:tab/>
            </w:r>
            <w:r w:rsidR="000F1FC8" w:rsidRPr="000F1FC8">
              <w:rPr>
                <w:b w:val="0"/>
                <w:noProof/>
                <w:webHidden/>
              </w:rPr>
              <w:fldChar w:fldCharType="begin"/>
            </w:r>
            <w:r w:rsidR="000F1FC8" w:rsidRPr="000F1FC8">
              <w:rPr>
                <w:b w:val="0"/>
                <w:noProof/>
                <w:webHidden/>
              </w:rPr>
              <w:instrText xml:space="preserve"> PAGEREF _Toc76059121 \h </w:instrText>
            </w:r>
            <w:r w:rsidR="000F1FC8" w:rsidRPr="000F1FC8">
              <w:rPr>
                <w:b w:val="0"/>
                <w:noProof/>
                <w:webHidden/>
              </w:rPr>
            </w:r>
            <w:r w:rsidR="000F1FC8" w:rsidRPr="000F1FC8">
              <w:rPr>
                <w:b w:val="0"/>
                <w:noProof/>
                <w:webHidden/>
              </w:rPr>
              <w:fldChar w:fldCharType="separate"/>
            </w:r>
            <w:r w:rsidR="002B2E46">
              <w:rPr>
                <w:b w:val="0"/>
                <w:noProof/>
                <w:webHidden/>
              </w:rPr>
              <w:t>18</w:t>
            </w:r>
            <w:r w:rsidR="000F1FC8" w:rsidRPr="000F1FC8">
              <w:rPr>
                <w:b w:val="0"/>
                <w:noProof/>
                <w:webHidden/>
              </w:rPr>
              <w:fldChar w:fldCharType="end"/>
            </w:r>
          </w:hyperlink>
        </w:p>
        <w:p w14:paraId="5EDC846C" w14:textId="77777777" w:rsidR="000F1FC8" w:rsidRDefault="001E69F6">
          <w:pPr>
            <w:pStyle w:val="3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22" w:history="1">
            <w:r w:rsidR="000F1FC8" w:rsidRPr="000F1FC8">
              <w:rPr>
                <w:rStyle w:val="a7"/>
                <w:b w:val="0"/>
                <w:noProof/>
              </w:rPr>
              <w:t>3.3.2. Компьютерная томография органов грудной клетки</w:t>
            </w:r>
            <w:r w:rsidR="000F1FC8">
              <w:rPr>
                <w:noProof/>
                <w:webHidden/>
              </w:rPr>
              <w:tab/>
            </w:r>
            <w:r w:rsidR="000F1FC8" w:rsidRPr="000F1FC8">
              <w:rPr>
                <w:b w:val="0"/>
                <w:noProof/>
                <w:webHidden/>
              </w:rPr>
              <w:fldChar w:fldCharType="begin"/>
            </w:r>
            <w:r w:rsidR="000F1FC8" w:rsidRPr="000F1FC8">
              <w:rPr>
                <w:b w:val="0"/>
                <w:noProof/>
                <w:webHidden/>
              </w:rPr>
              <w:instrText xml:space="preserve"> PAGEREF _Toc76059122 \h </w:instrText>
            </w:r>
            <w:r w:rsidR="000F1FC8" w:rsidRPr="000F1FC8">
              <w:rPr>
                <w:b w:val="0"/>
                <w:noProof/>
                <w:webHidden/>
              </w:rPr>
            </w:r>
            <w:r w:rsidR="000F1FC8" w:rsidRPr="000F1FC8">
              <w:rPr>
                <w:b w:val="0"/>
                <w:noProof/>
                <w:webHidden/>
              </w:rPr>
              <w:fldChar w:fldCharType="separate"/>
            </w:r>
            <w:r w:rsidR="002B2E46">
              <w:rPr>
                <w:b w:val="0"/>
                <w:noProof/>
                <w:webHidden/>
              </w:rPr>
              <w:t>19</w:t>
            </w:r>
            <w:r w:rsidR="000F1FC8" w:rsidRPr="000F1FC8">
              <w:rPr>
                <w:b w:val="0"/>
                <w:noProof/>
                <w:webHidden/>
              </w:rPr>
              <w:fldChar w:fldCharType="end"/>
            </w:r>
          </w:hyperlink>
        </w:p>
        <w:p w14:paraId="4CD10B29" w14:textId="77777777" w:rsidR="000F1FC8" w:rsidRPr="000F1FC8" w:rsidRDefault="001E69F6">
          <w:pPr>
            <w:pStyle w:val="3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23" w:history="1">
            <w:r w:rsidR="000F1FC8" w:rsidRPr="000F1FC8">
              <w:rPr>
                <w:rStyle w:val="a7"/>
                <w:b w:val="0"/>
                <w:noProof/>
              </w:rPr>
              <w:t>3.3.3. Рентгенография органов грудной клетки</w:t>
            </w:r>
            <w:r w:rsidR="000F1FC8" w:rsidRPr="000F1FC8">
              <w:rPr>
                <w:b w:val="0"/>
                <w:noProof/>
                <w:webHidden/>
              </w:rPr>
              <w:tab/>
            </w:r>
            <w:r w:rsidR="000F1FC8" w:rsidRPr="000F1FC8">
              <w:rPr>
                <w:b w:val="0"/>
                <w:noProof/>
                <w:webHidden/>
              </w:rPr>
              <w:fldChar w:fldCharType="begin"/>
            </w:r>
            <w:r w:rsidR="000F1FC8" w:rsidRPr="000F1FC8">
              <w:rPr>
                <w:b w:val="0"/>
                <w:noProof/>
                <w:webHidden/>
              </w:rPr>
              <w:instrText xml:space="preserve"> PAGEREF _Toc76059123 \h </w:instrText>
            </w:r>
            <w:r w:rsidR="000F1FC8" w:rsidRPr="000F1FC8">
              <w:rPr>
                <w:b w:val="0"/>
                <w:noProof/>
                <w:webHidden/>
              </w:rPr>
            </w:r>
            <w:r w:rsidR="000F1FC8" w:rsidRPr="000F1FC8">
              <w:rPr>
                <w:b w:val="0"/>
                <w:noProof/>
                <w:webHidden/>
              </w:rPr>
              <w:fldChar w:fldCharType="separate"/>
            </w:r>
            <w:r w:rsidR="002B2E46">
              <w:rPr>
                <w:b w:val="0"/>
                <w:noProof/>
                <w:webHidden/>
              </w:rPr>
              <w:t>21</w:t>
            </w:r>
            <w:r w:rsidR="000F1FC8" w:rsidRPr="000F1FC8">
              <w:rPr>
                <w:b w:val="0"/>
                <w:noProof/>
                <w:webHidden/>
              </w:rPr>
              <w:fldChar w:fldCharType="end"/>
            </w:r>
          </w:hyperlink>
        </w:p>
        <w:p w14:paraId="0AA5FB44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24" w:history="1">
            <w:r w:rsidR="000F1FC8" w:rsidRPr="003217B3">
              <w:rPr>
                <w:rStyle w:val="a7"/>
                <w:noProof/>
              </w:rPr>
              <w:t>3.4. Эхо-КГ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_Toc76059124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23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1CA50B3D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25" w:history="1">
            <w:r w:rsidR="000F1FC8" w:rsidRPr="003217B3">
              <w:rPr>
                <w:rStyle w:val="a7"/>
                <w:noProof/>
              </w:rPr>
              <w:t>3.5. Особенности ультразвукового исследования в период пандемии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_Toc76059125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24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02ACEB18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26" w:history="1">
            <w:r w:rsidR="000F1FC8" w:rsidRPr="003217B3">
              <w:rPr>
                <w:rStyle w:val="a7"/>
                <w:noProof/>
              </w:rPr>
              <w:t>3.6. Материал для забора у женщины при беременности и в послеродовом периоде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_Toc76059126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25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3EC3B995" w14:textId="77777777" w:rsidR="000F1FC8" w:rsidRDefault="001E69F6">
          <w:pPr>
            <w:pStyle w:val="1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27" w:history="1">
            <w:r w:rsidR="000F1FC8" w:rsidRPr="003217B3">
              <w:rPr>
                <w:rStyle w:val="a7"/>
                <w:noProof/>
              </w:rPr>
              <w:t>4. ОСОБЕННОСТИ ЛЕЧЕНИЯ COVID-19 ПРИ БЕРЕМЕННОСТИ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_Toc76059127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26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75B35601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28" w:history="1">
            <w:r w:rsidR="000F1FC8" w:rsidRPr="003217B3">
              <w:rPr>
                <w:rStyle w:val="a7"/>
                <w:noProof/>
              </w:rPr>
              <w:t>4.1. Маршрутизация беременных для лечения COVID-19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_Toc76059128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26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7BF76323" w14:textId="436F9D35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29" w:history="1">
            <w:r w:rsidR="000F1FC8" w:rsidRPr="003217B3">
              <w:rPr>
                <w:rStyle w:val="a7"/>
                <w:noProof/>
              </w:rPr>
              <w:t>4.2. Лечение пациенток с предполагаемым/вероятным случ</w:t>
            </w:r>
            <w:r w:rsidR="000F1FC8">
              <w:rPr>
                <w:rStyle w:val="a7"/>
                <w:noProof/>
              </w:rPr>
              <w:t xml:space="preserve">аем заболевания  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_Toc76059129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27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5CA342CE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30" w:history="1">
            <w:r w:rsidR="000F1FC8" w:rsidRPr="003217B3">
              <w:rPr>
                <w:rStyle w:val="a7"/>
                <w:noProof/>
              </w:rPr>
              <w:t>4.3. Лечение пациенток с подтвержденным случаем заболевания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_Toc76059130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28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7E46B3DF" w14:textId="75736F6B" w:rsidR="000F1FC8" w:rsidRPr="000F1FC8" w:rsidRDefault="001E69F6">
          <w:pPr>
            <w:pStyle w:val="3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31" w:history="1">
            <w:r w:rsidR="000F1FC8" w:rsidRPr="000F1FC8">
              <w:rPr>
                <w:rStyle w:val="a7"/>
                <w:b w:val="0"/>
                <w:noProof/>
              </w:rPr>
              <w:t xml:space="preserve">4.3.1. Легкая и среднетяжелая форма заболевания </w:t>
            </w:r>
            <w:r w:rsidR="000F1FC8" w:rsidRPr="000F1FC8">
              <w:rPr>
                <w:b w:val="0"/>
                <w:noProof/>
                <w:webHidden/>
              </w:rPr>
              <w:tab/>
            </w:r>
            <w:r w:rsidR="000F1FC8" w:rsidRPr="000F1FC8">
              <w:rPr>
                <w:b w:val="0"/>
                <w:noProof/>
                <w:webHidden/>
              </w:rPr>
              <w:fldChar w:fldCharType="begin"/>
            </w:r>
            <w:r w:rsidR="000F1FC8" w:rsidRPr="000F1FC8">
              <w:rPr>
                <w:b w:val="0"/>
                <w:noProof/>
                <w:webHidden/>
              </w:rPr>
              <w:instrText xml:space="preserve"> PAGEREF _Toc76059131 \h </w:instrText>
            </w:r>
            <w:r w:rsidR="000F1FC8" w:rsidRPr="000F1FC8">
              <w:rPr>
                <w:b w:val="0"/>
                <w:noProof/>
                <w:webHidden/>
              </w:rPr>
            </w:r>
            <w:r w:rsidR="000F1FC8" w:rsidRPr="000F1FC8">
              <w:rPr>
                <w:b w:val="0"/>
                <w:noProof/>
                <w:webHidden/>
              </w:rPr>
              <w:fldChar w:fldCharType="separate"/>
            </w:r>
            <w:r w:rsidR="002B2E46">
              <w:rPr>
                <w:b w:val="0"/>
                <w:noProof/>
                <w:webHidden/>
              </w:rPr>
              <w:t>28</w:t>
            </w:r>
            <w:r w:rsidR="000F1FC8" w:rsidRPr="000F1FC8">
              <w:rPr>
                <w:b w:val="0"/>
                <w:noProof/>
                <w:webHidden/>
              </w:rPr>
              <w:fldChar w:fldCharType="end"/>
            </w:r>
          </w:hyperlink>
        </w:p>
        <w:p w14:paraId="796F6672" w14:textId="77777777" w:rsidR="000F1FC8" w:rsidRPr="000F1FC8" w:rsidRDefault="001E69F6">
          <w:pPr>
            <w:pStyle w:val="3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32" w:history="1">
            <w:r w:rsidR="000F1FC8" w:rsidRPr="000F1FC8">
              <w:rPr>
                <w:rStyle w:val="a7"/>
                <w:b w:val="0"/>
                <w:noProof/>
              </w:rPr>
              <w:t>4.3.2. Тяжелая форма заболевания</w:t>
            </w:r>
            <w:r w:rsidR="000F1FC8" w:rsidRPr="000F1FC8">
              <w:rPr>
                <w:b w:val="0"/>
                <w:noProof/>
                <w:webHidden/>
              </w:rPr>
              <w:tab/>
            </w:r>
            <w:r w:rsidR="000F1FC8" w:rsidRPr="000F1FC8">
              <w:rPr>
                <w:b w:val="0"/>
                <w:noProof/>
                <w:webHidden/>
              </w:rPr>
              <w:fldChar w:fldCharType="begin"/>
            </w:r>
            <w:r w:rsidR="000F1FC8" w:rsidRPr="000F1FC8">
              <w:rPr>
                <w:b w:val="0"/>
                <w:noProof/>
                <w:webHidden/>
              </w:rPr>
              <w:instrText xml:space="preserve"> PAGEREF _Toc76059132 \h </w:instrText>
            </w:r>
            <w:r w:rsidR="000F1FC8" w:rsidRPr="000F1FC8">
              <w:rPr>
                <w:b w:val="0"/>
                <w:noProof/>
                <w:webHidden/>
              </w:rPr>
            </w:r>
            <w:r w:rsidR="000F1FC8" w:rsidRPr="000F1FC8">
              <w:rPr>
                <w:b w:val="0"/>
                <w:noProof/>
                <w:webHidden/>
              </w:rPr>
              <w:fldChar w:fldCharType="separate"/>
            </w:r>
            <w:r w:rsidR="002B2E46">
              <w:rPr>
                <w:b w:val="0"/>
                <w:noProof/>
                <w:webHidden/>
              </w:rPr>
              <w:t>28</w:t>
            </w:r>
            <w:r w:rsidR="000F1FC8" w:rsidRPr="000F1FC8">
              <w:rPr>
                <w:b w:val="0"/>
                <w:noProof/>
                <w:webHidden/>
              </w:rPr>
              <w:fldChar w:fldCharType="end"/>
            </w:r>
          </w:hyperlink>
        </w:p>
        <w:p w14:paraId="41BA2E1B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33" w:history="1">
            <w:r w:rsidR="000F1FC8" w:rsidRPr="003217B3">
              <w:rPr>
                <w:rStyle w:val="a7"/>
                <w:noProof/>
              </w:rPr>
              <w:t>4.4. Показания для перевода в ОРИТ при COVID-19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_Toc76059133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30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1E87A40B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34" w:history="1">
            <w:r w:rsidR="000F1FC8" w:rsidRPr="003217B3">
              <w:rPr>
                <w:rStyle w:val="a7"/>
                <w:noProof/>
              </w:rPr>
              <w:t>4.5. Этиотропное лечение у беременных, рожениц и родильниц с COVID-19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_Toc76059134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30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54ACF27E" w14:textId="3F756BF3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35" w:history="1">
            <w:r w:rsidR="000F1FC8" w:rsidRPr="003217B3">
              <w:rPr>
                <w:rStyle w:val="a7"/>
                <w:noProof/>
              </w:rPr>
              <w:t>4.6. Патогенетическое лечение беременных, ро</w:t>
            </w:r>
            <w:r w:rsidR="000F1FC8">
              <w:rPr>
                <w:rStyle w:val="a7"/>
                <w:noProof/>
              </w:rPr>
              <w:t xml:space="preserve">жениц и родильниц с COVID-19 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_Toc76059135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32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09DFA3F8" w14:textId="192E4F01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36" w:history="1">
            <w:r w:rsidR="000F1FC8" w:rsidRPr="003217B3">
              <w:rPr>
                <w:rStyle w:val="a7"/>
                <w:noProof/>
              </w:rPr>
              <w:t xml:space="preserve">4.7. Симптоматическое лечение 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_Toc76059136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42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63A20C8D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37" w:history="1">
            <w:r w:rsidR="000F1FC8" w:rsidRPr="003217B3">
              <w:rPr>
                <w:rStyle w:val="a7"/>
                <w:noProof/>
              </w:rPr>
              <w:t>4.8. Антибактериальная терапия при осложненных формах инфекции у беременных, рожениц и родильниц с COVID-19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_Toc76059137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44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5AC8648C" w14:textId="77777777" w:rsidR="000F1FC8" w:rsidRDefault="001E69F6">
          <w:pPr>
            <w:pStyle w:val="1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38" w:history="1">
            <w:r w:rsidR="000F1FC8" w:rsidRPr="003217B3">
              <w:rPr>
                <w:rStyle w:val="a7"/>
                <w:noProof/>
              </w:rPr>
              <w:t>5.АКУШЕРСКАЯ ТАКТИКА ПРИ COVID-19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_Toc76059138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48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54C63B34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39" w:history="1">
            <w:r w:rsidR="000F1FC8" w:rsidRPr="003217B3">
              <w:rPr>
                <w:rStyle w:val="a7"/>
                <w:noProof/>
              </w:rPr>
              <w:t>5.1. Основные принципы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_Toc76059139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48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53DA2CC1" w14:textId="77777777" w:rsidR="000F1FC8" w:rsidRPr="000F1FC8" w:rsidRDefault="001E69F6">
          <w:pPr>
            <w:pStyle w:val="3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40" w:history="1">
            <w:r w:rsidR="000F1FC8" w:rsidRPr="000F1FC8">
              <w:rPr>
                <w:rStyle w:val="a7"/>
                <w:b w:val="0"/>
                <w:noProof/>
              </w:rPr>
              <w:t>5.1.1. Ультразвуковой мониторинг во время беременности</w:t>
            </w:r>
            <w:r w:rsidR="000F1FC8" w:rsidRPr="000F1FC8">
              <w:rPr>
                <w:b w:val="0"/>
                <w:noProof/>
                <w:webHidden/>
              </w:rPr>
              <w:tab/>
            </w:r>
            <w:r w:rsidR="000F1FC8" w:rsidRPr="000F1FC8">
              <w:rPr>
                <w:b w:val="0"/>
                <w:noProof/>
                <w:webHidden/>
              </w:rPr>
              <w:fldChar w:fldCharType="begin"/>
            </w:r>
            <w:r w:rsidR="000F1FC8" w:rsidRPr="000F1FC8">
              <w:rPr>
                <w:b w:val="0"/>
                <w:noProof/>
                <w:webHidden/>
              </w:rPr>
              <w:instrText xml:space="preserve"> PAGEREF _Toc76059140 \h </w:instrText>
            </w:r>
            <w:r w:rsidR="000F1FC8" w:rsidRPr="000F1FC8">
              <w:rPr>
                <w:b w:val="0"/>
                <w:noProof/>
                <w:webHidden/>
              </w:rPr>
            </w:r>
            <w:r w:rsidR="000F1FC8" w:rsidRPr="000F1FC8">
              <w:rPr>
                <w:b w:val="0"/>
                <w:noProof/>
                <w:webHidden/>
              </w:rPr>
              <w:fldChar w:fldCharType="separate"/>
            </w:r>
            <w:r w:rsidR="002B2E46">
              <w:rPr>
                <w:b w:val="0"/>
                <w:noProof/>
                <w:webHidden/>
              </w:rPr>
              <w:t>48</w:t>
            </w:r>
            <w:r w:rsidR="000F1FC8" w:rsidRPr="000F1FC8">
              <w:rPr>
                <w:b w:val="0"/>
                <w:noProof/>
                <w:webHidden/>
              </w:rPr>
              <w:fldChar w:fldCharType="end"/>
            </w:r>
          </w:hyperlink>
        </w:p>
        <w:p w14:paraId="73F3D368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41" w:history="1">
            <w:r w:rsidR="000F1FC8" w:rsidRPr="003217B3">
              <w:rPr>
                <w:rStyle w:val="a7"/>
                <w:noProof/>
              </w:rPr>
              <w:t>5.2. Тактика при COVID-19 до 12 недель гестации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_Toc76059141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49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6C02412D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42" w:history="1">
            <w:r w:rsidR="000F1FC8" w:rsidRPr="003217B3">
              <w:rPr>
                <w:rStyle w:val="a7"/>
                <w:noProof/>
              </w:rPr>
              <w:t>5.3. Ведение беременности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_Toc76059142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50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2D8B5A0E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43" w:history="1">
            <w:r w:rsidR="000F1FC8" w:rsidRPr="003217B3">
              <w:rPr>
                <w:rStyle w:val="a7"/>
                <w:noProof/>
              </w:rPr>
              <w:t>5.4 Сроки и способы родоразрешения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_Toc76059143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51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560A848E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44" w:history="1">
            <w:r w:rsidR="000F1FC8" w:rsidRPr="003217B3">
              <w:rPr>
                <w:rStyle w:val="a7"/>
                <w:noProof/>
              </w:rPr>
              <w:t>5.5. Ведение послеродового периода у пациенток с вероятным/подтвержденным COVID-19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_Toc76059144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57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6C8C21A3" w14:textId="282BBF85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45" w:history="1">
            <w:r w:rsidR="000F1FC8" w:rsidRPr="003217B3">
              <w:rPr>
                <w:rStyle w:val="a7"/>
                <w:noProof/>
              </w:rPr>
              <w:t>5.6. Критерии выписки из стационара беременных и родильниц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_Toc76059145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57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56F35330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46" w:history="1">
            <w:r w:rsidR="000F1FC8" w:rsidRPr="003217B3">
              <w:rPr>
                <w:rStyle w:val="a7"/>
                <w:noProof/>
              </w:rPr>
              <w:t>5.7. Ведение послеродового периода после выписки из стационара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_Toc76059146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58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4FCB44B5" w14:textId="493D3048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47" w:history="1">
            <w:r w:rsidR="000F1FC8" w:rsidRPr="003217B3">
              <w:rPr>
                <w:rStyle w:val="a7"/>
                <w:noProof/>
              </w:rPr>
              <w:t xml:space="preserve">5.8. Оценка показаний к госпитализации в послеродовом периоде 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_Toc76059147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58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4417BFA7" w14:textId="77777777" w:rsidR="000F1FC8" w:rsidRDefault="001E69F6">
          <w:pPr>
            <w:pStyle w:val="1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48" w:history="1">
            <w:r w:rsidR="000F1FC8" w:rsidRPr="003217B3">
              <w:rPr>
                <w:rStyle w:val="a7"/>
                <w:noProof/>
              </w:rPr>
              <w:t>6. Маршрутизация беременных и их новорожденных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_Toc76059148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59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1446C0DF" w14:textId="77777777" w:rsidR="000F1FC8" w:rsidRDefault="001E69F6">
          <w:pPr>
            <w:pStyle w:val="1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50" w:history="1">
            <w:r w:rsidR="000F1FC8" w:rsidRPr="003217B3">
              <w:rPr>
                <w:rStyle w:val="a7"/>
                <w:noProof/>
              </w:rPr>
              <w:t>7. Организация работы родовспомогательных учреждений в период пандемии COVID-19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_Toc76059150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63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7961E06F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51" w:history="1">
            <w:r w:rsidR="000F1FC8" w:rsidRPr="003217B3">
              <w:rPr>
                <w:rStyle w:val="a7"/>
                <w:noProof/>
              </w:rPr>
              <w:t>7.1. Амбулаторное (консультативно-диагностическое) отделение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_Toc76059151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63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3AEBEFB8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52" w:history="1">
            <w:r w:rsidR="000F1FC8" w:rsidRPr="003217B3">
              <w:rPr>
                <w:rStyle w:val="a7"/>
                <w:noProof/>
              </w:rPr>
              <w:t>7.2 Родовспомогательные учреждения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_Toc76059152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63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0858472E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53" w:history="1">
            <w:r w:rsidR="000F1FC8" w:rsidRPr="003217B3">
              <w:rPr>
                <w:rStyle w:val="a7"/>
                <w:noProof/>
              </w:rPr>
              <w:t>7.3. Отделения новорожденных, отделения (палаты) реанимации и интенсивной терапии новорожденных, отделения (палаты) патологии новорожденных и недоношенных детей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_Toc76059153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65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0C351D59" w14:textId="6894B775" w:rsidR="000F1FC8" w:rsidRDefault="001E69F6">
          <w:pPr>
            <w:pStyle w:val="1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54" w:history="1">
            <w:r w:rsidR="000F1FC8" w:rsidRPr="003217B3">
              <w:rPr>
                <w:rStyle w:val="a7"/>
                <w:noProof/>
              </w:rPr>
              <w:t>8. Организация мероприятий</w:t>
            </w:r>
          </w:hyperlink>
          <w:r w:rsidR="001E4529">
            <w:rPr>
              <w:rStyle w:val="a7"/>
              <w:noProof/>
            </w:rPr>
            <w:t xml:space="preserve"> </w:t>
          </w:r>
          <w:hyperlink w:anchor="_Toc76059155" w:history="1">
            <w:r w:rsidR="000F1FC8" w:rsidRPr="003217B3">
              <w:rPr>
                <w:rStyle w:val="a7"/>
                <w:noProof/>
              </w:rPr>
              <w:t>по оказанию помощи новорожденным в условиях распространения инфекции COVID-19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_Toc76059155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66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6CB3864B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56" w:history="1">
            <w:r w:rsidR="000F1FC8" w:rsidRPr="003217B3">
              <w:rPr>
                <w:rStyle w:val="a7"/>
                <w:noProof/>
              </w:rPr>
              <w:t>8.1. Клинико-эпидемиологическая характеристика COVID-19 у новорожденных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_Toc76059156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66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3E33D678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57" w:history="1">
            <w:r w:rsidR="000F1FC8" w:rsidRPr="003217B3">
              <w:rPr>
                <w:rStyle w:val="a7"/>
                <w:noProof/>
              </w:rPr>
              <w:t>8.2. Организация мероприятий по оказанию помощи новорожденным в условиях распространения инфекции COVID-19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_Toc76059157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68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65B790BC" w14:textId="77777777" w:rsidR="000F1FC8" w:rsidRDefault="001E69F6">
          <w:pPr>
            <w:pStyle w:val="3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58" w:history="1">
            <w:r w:rsidR="000F1FC8" w:rsidRPr="001E4529">
              <w:rPr>
                <w:rStyle w:val="a7"/>
                <w:b w:val="0"/>
                <w:noProof/>
              </w:rPr>
              <w:t>8.2.1. Общие принципы</w:t>
            </w:r>
            <w:r w:rsidR="000F1FC8" w:rsidRPr="001E4529">
              <w:rPr>
                <w:b w:val="0"/>
                <w:noProof/>
                <w:webHidden/>
              </w:rPr>
              <w:tab/>
            </w:r>
            <w:r w:rsidR="000F1FC8" w:rsidRPr="001E4529">
              <w:rPr>
                <w:b w:val="0"/>
                <w:noProof/>
                <w:webHidden/>
              </w:rPr>
              <w:fldChar w:fldCharType="begin"/>
            </w:r>
            <w:r w:rsidR="000F1FC8" w:rsidRPr="001E4529">
              <w:rPr>
                <w:b w:val="0"/>
                <w:noProof/>
                <w:webHidden/>
              </w:rPr>
              <w:instrText xml:space="preserve"> PAGEREF _Toc76059158 \h </w:instrText>
            </w:r>
            <w:r w:rsidR="000F1FC8" w:rsidRPr="001E4529">
              <w:rPr>
                <w:b w:val="0"/>
                <w:noProof/>
                <w:webHidden/>
              </w:rPr>
            </w:r>
            <w:r w:rsidR="000F1FC8" w:rsidRPr="001E4529">
              <w:rPr>
                <w:b w:val="0"/>
                <w:noProof/>
                <w:webHidden/>
              </w:rPr>
              <w:fldChar w:fldCharType="separate"/>
            </w:r>
            <w:r w:rsidR="002B2E46">
              <w:rPr>
                <w:b w:val="0"/>
                <w:noProof/>
                <w:webHidden/>
              </w:rPr>
              <w:t>68</w:t>
            </w:r>
            <w:r w:rsidR="000F1FC8" w:rsidRPr="001E4529">
              <w:rPr>
                <w:b w:val="0"/>
                <w:noProof/>
                <w:webHidden/>
              </w:rPr>
              <w:fldChar w:fldCharType="end"/>
            </w:r>
          </w:hyperlink>
        </w:p>
        <w:p w14:paraId="4E385FA7" w14:textId="66D7B9AD" w:rsidR="000F1FC8" w:rsidRPr="001E4529" w:rsidRDefault="001E69F6">
          <w:pPr>
            <w:pStyle w:val="3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59" w:history="1">
            <w:r w:rsidR="000F1FC8" w:rsidRPr="001E4529">
              <w:rPr>
                <w:rStyle w:val="a7"/>
                <w:b w:val="0"/>
                <w:noProof/>
              </w:rPr>
              <w:t xml:space="preserve">8.2.2. При родоразрешении </w:t>
            </w:r>
            <w:r w:rsidR="000F1FC8" w:rsidRPr="001E4529">
              <w:rPr>
                <w:b w:val="0"/>
                <w:noProof/>
                <w:webHidden/>
              </w:rPr>
              <w:tab/>
            </w:r>
            <w:r w:rsidR="000F1FC8" w:rsidRPr="001E4529">
              <w:rPr>
                <w:b w:val="0"/>
                <w:noProof/>
                <w:webHidden/>
              </w:rPr>
              <w:fldChar w:fldCharType="begin"/>
            </w:r>
            <w:r w:rsidR="000F1FC8" w:rsidRPr="001E4529">
              <w:rPr>
                <w:b w:val="0"/>
                <w:noProof/>
                <w:webHidden/>
              </w:rPr>
              <w:instrText xml:space="preserve"> PAGEREF _Toc76059159 \h </w:instrText>
            </w:r>
            <w:r w:rsidR="000F1FC8" w:rsidRPr="001E4529">
              <w:rPr>
                <w:b w:val="0"/>
                <w:noProof/>
                <w:webHidden/>
              </w:rPr>
            </w:r>
            <w:r w:rsidR="000F1FC8" w:rsidRPr="001E4529">
              <w:rPr>
                <w:b w:val="0"/>
                <w:noProof/>
                <w:webHidden/>
              </w:rPr>
              <w:fldChar w:fldCharType="separate"/>
            </w:r>
            <w:r w:rsidR="002B2E46">
              <w:rPr>
                <w:b w:val="0"/>
                <w:noProof/>
                <w:webHidden/>
              </w:rPr>
              <w:t>69</w:t>
            </w:r>
            <w:r w:rsidR="000F1FC8" w:rsidRPr="001E4529">
              <w:rPr>
                <w:b w:val="0"/>
                <w:noProof/>
                <w:webHidden/>
              </w:rPr>
              <w:fldChar w:fldCharType="end"/>
            </w:r>
          </w:hyperlink>
        </w:p>
        <w:p w14:paraId="63BA5DF6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60" w:history="1">
            <w:r w:rsidR="000F1FC8" w:rsidRPr="003217B3">
              <w:rPr>
                <w:rStyle w:val="a7"/>
                <w:noProof/>
              </w:rPr>
              <w:t>8.3. Рекомендации по маршрутизации новорожденных с подозреваемой/ подтвержденной инфекцией COVID-19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_Toc76059160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72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7FB38D77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61" w:history="1">
            <w:r w:rsidR="000F1FC8" w:rsidRPr="003217B3">
              <w:rPr>
                <w:rStyle w:val="a7"/>
                <w:noProof/>
              </w:rPr>
              <w:t>8.4. Тестирование новорожденных для установления COVID-статуса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_Toc76059161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73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26470C09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62" w:history="1">
            <w:r w:rsidR="000F1FC8" w:rsidRPr="003217B3">
              <w:rPr>
                <w:rStyle w:val="a7"/>
                <w:noProof/>
              </w:rPr>
              <w:t>8.5. Транспортировка новорожденного до определения COVID-19-статуса ребенка или COVID-19-позитивного новорожденного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_Toc76059162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75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0EA58E36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63" w:history="1">
            <w:r w:rsidR="000F1FC8" w:rsidRPr="003217B3">
              <w:rPr>
                <w:rStyle w:val="a7"/>
                <w:noProof/>
              </w:rPr>
              <w:t>8.6. Организация условий наблюдения за новорожденными в послеродовом периоде и при госпитализации из дома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_Toc76059163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76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004D7866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64" w:history="1">
            <w:r w:rsidR="000F1FC8" w:rsidRPr="003217B3">
              <w:rPr>
                <w:rStyle w:val="a7"/>
                <w:noProof/>
              </w:rPr>
              <w:t>8.7. Лечебные и диагностические мероприятия у новорожденных в случаях подозрения или подтверждения инфекции, вызванной COVID-19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_Toc76059164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80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37109F2C" w14:textId="77777777" w:rsidR="000F1FC8" w:rsidRDefault="001E69F6">
          <w:pPr>
            <w:pStyle w:val="3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65" w:history="1">
            <w:r w:rsidR="000F1FC8" w:rsidRPr="001E4529">
              <w:rPr>
                <w:rStyle w:val="a7"/>
                <w:b w:val="0"/>
                <w:noProof/>
              </w:rPr>
              <w:t>8.7.1. Диагностика</w:t>
            </w:r>
            <w:r w:rsidR="000F1FC8" w:rsidRPr="001E4529">
              <w:rPr>
                <w:b w:val="0"/>
                <w:noProof/>
                <w:webHidden/>
              </w:rPr>
              <w:tab/>
            </w:r>
            <w:r w:rsidR="000F1FC8" w:rsidRPr="001E4529">
              <w:rPr>
                <w:b w:val="0"/>
                <w:noProof/>
                <w:webHidden/>
              </w:rPr>
              <w:fldChar w:fldCharType="begin"/>
            </w:r>
            <w:r w:rsidR="000F1FC8" w:rsidRPr="001E4529">
              <w:rPr>
                <w:b w:val="0"/>
                <w:noProof/>
                <w:webHidden/>
              </w:rPr>
              <w:instrText xml:space="preserve"> PAGEREF _Toc76059165 \h </w:instrText>
            </w:r>
            <w:r w:rsidR="000F1FC8" w:rsidRPr="001E4529">
              <w:rPr>
                <w:b w:val="0"/>
                <w:noProof/>
                <w:webHidden/>
              </w:rPr>
            </w:r>
            <w:r w:rsidR="000F1FC8" w:rsidRPr="001E4529">
              <w:rPr>
                <w:b w:val="0"/>
                <w:noProof/>
                <w:webHidden/>
              </w:rPr>
              <w:fldChar w:fldCharType="separate"/>
            </w:r>
            <w:r w:rsidR="002B2E46">
              <w:rPr>
                <w:b w:val="0"/>
                <w:noProof/>
                <w:webHidden/>
              </w:rPr>
              <w:t>81</w:t>
            </w:r>
            <w:r w:rsidR="000F1FC8" w:rsidRPr="001E4529">
              <w:rPr>
                <w:b w:val="0"/>
                <w:noProof/>
                <w:webHidden/>
              </w:rPr>
              <w:fldChar w:fldCharType="end"/>
            </w:r>
          </w:hyperlink>
        </w:p>
        <w:p w14:paraId="13B724B8" w14:textId="77777777" w:rsidR="000F1FC8" w:rsidRDefault="001E69F6">
          <w:pPr>
            <w:pStyle w:val="3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66" w:history="1">
            <w:r w:rsidR="000F1FC8" w:rsidRPr="001E4529">
              <w:rPr>
                <w:rStyle w:val="a7"/>
                <w:b w:val="0"/>
                <w:noProof/>
              </w:rPr>
              <w:t>8.7.2. Лечение</w:t>
            </w:r>
            <w:r w:rsidR="000F1FC8" w:rsidRPr="001E4529">
              <w:rPr>
                <w:b w:val="0"/>
                <w:noProof/>
                <w:webHidden/>
              </w:rPr>
              <w:tab/>
            </w:r>
            <w:r w:rsidR="000F1FC8" w:rsidRPr="001E4529">
              <w:rPr>
                <w:b w:val="0"/>
                <w:noProof/>
                <w:webHidden/>
              </w:rPr>
              <w:fldChar w:fldCharType="begin"/>
            </w:r>
            <w:r w:rsidR="000F1FC8" w:rsidRPr="001E4529">
              <w:rPr>
                <w:b w:val="0"/>
                <w:noProof/>
                <w:webHidden/>
              </w:rPr>
              <w:instrText xml:space="preserve"> PAGEREF _Toc76059166 \h </w:instrText>
            </w:r>
            <w:r w:rsidR="000F1FC8" w:rsidRPr="001E4529">
              <w:rPr>
                <w:b w:val="0"/>
                <w:noProof/>
                <w:webHidden/>
              </w:rPr>
            </w:r>
            <w:r w:rsidR="000F1FC8" w:rsidRPr="001E4529">
              <w:rPr>
                <w:b w:val="0"/>
                <w:noProof/>
                <w:webHidden/>
              </w:rPr>
              <w:fldChar w:fldCharType="separate"/>
            </w:r>
            <w:r w:rsidR="002B2E46">
              <w:rPr>
                <w:b w:val="0"/>
                <w:noProof/>
                <w:webHidden/>
              </w:rPr>
              <w:t>83</w:t>
            </w:r>
            <w:r w:rsidR="000F1FC8" w:rsidRPr="001E4529">
              <w:rPr>
                <w:b w:val="0"/>
                <w:noProof/>
                <w:webHidden/>
              </w:rPr>
              <w:fldChar w:fldCharType="end"/>
            </w:r>
          </w:hyperlink>
        </w:p>
        <w:p w14:paraId="74085E83" w14:textId="77777777" w:rsidR="000F1FC8" w:rsidRDefault="001E69F6">
          <w:pPr>
            <w:pStyle w:val="2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059167" w:history="1">
            <w:r w:rsidR="000F1FC8" w:rsidRPr="003217B3">
              <w:rPr>
                <w:rStyle w:val="a7"/>
                <w:noProof/>
              </w:rPr>
              <w:t>8.8/ Критерии выписки новорожденного из стационара домой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_Toc76059167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84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001EC639" w14:textId="77777777" w:rsidR="000F1FC8" w:rsidRDefault="001E69F6">
          <w:pPr>
            <w:pStyle w:val="1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68" w:history="1">
            <w:r w:rsidR="000F1FC8" w:rsidRPr="003217B3">
              <w:rPr>
                <w:rStyle w:val="a7"/>
                <w:noProof/>
              </w:rPr>
              <w:t>9. Профилактика новой коронавирусной инфекции COVID-19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_Toc76059168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86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37A72B49" w14:textId="77777777" w:rsidR="000F1FC8" w:rsidRDefault="001E69F6">
          <w:pPr>
            <w:pStyle w:val="1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69" w:history="1">
            <w:r w:rsidR="000F1FC8" w:rsidRPr="003217B3">
              <w:rPr>
                <w:rStyle w:val="a7"/>
                <w:noProof/>
              </w:rPr>
              <w:t>10. Планирование беременности в условиях COVID-19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_Toc76059169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89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23345A4D" w14:textId="77777777" w:rsidR="000F1FC8" w:rsidRDefault="001E69F6">
          <w:pPr>
            <w:pStyle w:val="1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70" w:history="1">
            <w:r w:rsidR="000F1FC8" w:rsidRPr="003217B3">
              <w:rPr>
                <w:rStyle w:val="a7"/>
                <w:noProof/>
              </w:rPr>
              <w:t>Приложение 1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_Toc76059170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93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2A79087A" w14:textId="77777777" w:rsidR="000F1FC8" w:rsidRDefault="001E69F6">
          <w:pPr>
            <w:pStyle w:val="1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71" w:history="1">
            <w:r w:rsidR="000F1FC8" w:rsidRPr="003217B3">
              <w:rPr>
                <w:rStyle w:val="a7"/>
                <w:noProof/>
              </w:rPr>
              <w:t>Приложение 2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_Toc76059171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94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0046F542" w14:textId="77777777" w:rsidR="000F1FC8" w:rsidRDefault="001E69F6">
          <w:pPr>
            <w:pStyle w:val="1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72" w:history="1">
            <w:r w:rsidR="000F1FC8" w:rsidRPr="003217B3">
              <w:rPr>
                <w:rStyle w:val="a7"/>
                <w:noProof/>
              </w:rPr>
              <w:t>Приложение 3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_Toc76059172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95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3D3B9CA6" w14:textId="77777777" w:rsidR="000F1FC8" w:rsidRDefault="001E69F6">
          <w:pPr>
            <w:pStyle w:val="1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73" w:history="1">
            <w:r w:rsidR="000F1FC8" w:rsidRPr="003217B3">
              <w:rPr>
                <w:rStyle w:val="a7"/>
                <w:noProof/>
              </w:rPr>
              <w:t>Приложение 4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_Toc76059173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96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32F56493" w14:textId="77777777" w:rsidR="000F1FC8" w:rsidRDefault="001E69F6">
          <w:pPr>
            <w:pStyle w:val="1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74" w:history="1">
            <w:r w:rsidR="000F1FC8" w:rsidRPr="003217B3">
              <w:rPr>
                <w:rStyle w:val="a7"/>
                <w:noProof/>
              </w:rPr>
              <w:t>Приложение</w:t>
            </w:r>
            <w:r w:rsidR="000F1FC8" w:rsidRPr="003217B3">
              <w:rPr>
                <w:rStyle w:val="a7"/>
                <w:noProof/>
                <w:spacing w:val="-2"/>
              </w:rPr>
              <w:t xml:space="preserve"> </w:t>
            </w:r>
            <w:r w:rsidR="000F1FC8" w:rsidRPr="003217B3">
              <w:rPr>
                <w:rStyle w:val="a7"/>
                <w:noProof/>
              </w:rPr>
              <w:t>5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_Toc76059174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98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0B201C38" w14:textId="77777777" w:rsidR="000F1FC8" w:rsidRDefault="001E69F6">
          <w:pPr>
            <w:pStyle w:val="3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75" w:history="1">
            <w:r w:rsidR="000F1FC8" w:rsidRPr="003217B3">
              <w:rPr>
                <w:rStyle w:val="a7"/>
                <w:noProof/>
              </w:rPr>
              <w:t>Алгоритм</w:t>
            </w:r>
            <w:r w:rsidR="000F1FC8" w:rsidRPr="003217B3">
              <w:rPr>
                <w:rStyle w:val="a7"/>
                <w:noProof/>
                <w:spacing w:val="-1"/>
              </w:rPr>
              <w:t xml:space="preserve"> </w:t>
            </w:r>
            <w:r w:rsidR="000F1FC8" w:rsidRPr="003217B3">
              <w:rPr>
                <w:rStyle w:val="a7"/>
                <w:noProof/>
              </w:rPr>
              <w:t>посещений</w:t>
            </w:r>
            <w:r w:rsidR="000F1FC8" w:rsidRPr="003217B3">
              <w:rPr>
                <w:rStyle w:val="a7"/>
                <w:noProof/>
                <w:spacing w:val="-3"/>
              </w:rPr>
              <w:t xml:space="preserve"> </w:t>
            </w:r>
            <w:r w:rsidR="000F1FC8" w:rsidRPr="003217B3">
              <w:rPr>
                <w:rStyle w:val="a7"/>
                <w:noProof/>
              </w:rPr>
              <w:t>беременных</w:t>
            </w:r>
            <w:r w:rsidR="000F1FC8" w:rsidRPr="003217B3">
              <w:rPr>
                <w:rStyle w:val="a7"/>
                <w:noProof/>
                <w:spacing w:val="-2"/>
              </w:rPr>
              <w:t xml:space="preserve"> </w:t>
            </w:r>
            <w:r w:rsidR="000F1FC8" w:rsidRPr="003217B3">
              <w:rPr>
                <w:rStyle w:val="a7"/>
                <w:noProof/>
              </w:rPr>
              <w:t>при</w:t>
            </w:r>
            <w:r w:rsidR="000F1FC8" w:rsidRPr="003217B3">
              <w:rPr>
                <w:rStyle w:val="a7"/>
                <w:noProof/>
                <w:spacing w:val="-3"/>
              </w:rPr>
              <w:t xml:space="preserve"> </w:t>
            </w:r>
            <w:r w:rsidR="000F1FC8" w:rsidRPr="003217B3">
              <w:rPr>
                <w:rStyle w:val="a7"/>
                <w:noProof/>
              </w:rPr>
              <w:t>физиологическом</w:t>
            </w:r>
            <w:r w:rsidR="000F1FC8" w:rsidRPr="003217B3">
              <w:rPr>
                <w:rStyle w:val="a7"/>
                <w:noProof/>
                <w:spacing w:val="-1"/>
              </w:rPr>
              <w:t xml:space="preserve"> </w:t>
            </w:r>
            <w:r w:rsidR="000F1FC8" w:rsidRPr="003217B3">
              <w:rPr>
                <w:rStyle w:val="a7"/>
                <w:noProof/>
              </w:rPr>
              <w:t>течении</w:t>
            </w:r>
            <w:r w:rsidR="000F1FC8" w:rsidRPr="003217B3">
              <w:rPr>
                <w:rStyle w:val="a7"/>
                <w:noProof/>
                <w:spacing w:val="-3"/>
              </w:rPr>
              <w:t xml:space="preserve"> </w:t>
            </w:r>
            <w:r w:rsidR="000F1FC8" w:rsidRPr="003217B3">
              <w:rPr>
                <w:rStyle w:val="a7"/>
                <w:noProof/>
              </w:rPr>
              <w:t>беременности</w:t>
            </w:r>
            <w:r w:rsidR="000F1FC8" w:rsidRPr="003217B3">
              <w:rPr>
                <w:rStyle w:val="a7"/>
                <w:noProof/>
                <w:spacing w:val="-3"/>
              </w:rPr>
              <w:t xml:space="preserve"> </w:t>
            </w:r>
            <w:r w:rsidR="000F1FC8" w:rsidRPr="003217B3">
              <w:rPr>
                <w:rStyle w:val="a7"/>
                <w:noProof/>
              </w:rPr>
              <w:t>на</w:t>
            </w:r>
            <w:r w:rsidR="000F1FC8" w:rsidRPr="003217B3">
              <w:rPr>
                <w:rStyle w:val="a7"/>
                <w:noProof/>
                <w:spacing w:val="-2"/>
              </w:rPr>
              <w:t xml:space="preserve"> </w:t>
            </w:r>
            <w:r w:rsidR="000F1FC8" w:rsidRPr="003217B3">
              <w:rPr>
                <w:rStyle w:val="a7"/>
                <w:noProof/>
              </w:rPr>
              <w:t>период</w:t>
            </w:r>
            <w:r w:rsidR="000F1FC8" w:rsidRPr="003217B3">
              <w:rPr>
                <w:rStyle w:val="a7"/>
                <w:noProof/>
                <w:spacing w:val="-3"/>
              </w:rPr>
              <w:t xml:space="preserve"> </w:t>
            </w:r>
            <w:r w:rsidR="000F1FC8" w:rsidRPr="003217B3">
              <w:rPr>
                <w:rStyle w:val="a7"/>
                <w:noProof/>
              </w:rPr>
              <w:t>COVID-19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_Toc76059175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98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492349B0" w14:textId="54732B3C" w:rsidR="001E4529" w:rsidRPr="00BC1EF4" w:rsidRDefault="001E4529" w:rsidP="001E4529">
          <w:pPr>
            <w:tabs>
              <w:tab w:val="left" w:pos="426"/>
            </w:tabs>
            <w:spacing w:before="89"/>
            <w:ind w:left="284" w:right="-11"/>
            <w:rPr>
              <w:b/>
              <w:noProof/>
              <w:sz w:val="28"/>
            </w:rPr>
          </w:pPr>
          <w:r w:rsidRPr="00BC1EF4">
            <w:rPr>
              <w:b/>
              <w:noProof/>
              <w:sz w:val="28"/>
            </w:rPr>
            <w:t>Выдача</w:t>
          </w:r>
          <w:r w:rsidRPr="00BC1EF4">
            <w:rPr>
              <w:b/>
              <w:noProof/>
              <w:spacing w:val="-4"/>
              <w:sz w:val="28"/>
            </w:rPr>
            <w:t xml:space="preserve"> </w:t>
          </w:r>
          <w:r w:rsidRPr="00BC1EF4">
            <w:rPr>
              <w:b/>
              <w:noProof/>
              <w:sz w:val="28"/>
            </w:rPr>
            <w:t>листка</w:t>
          </w:r>
          <w:r w:rsidRPr="00BC1EF4">
            <w:rPr>
              <w:b/>
              <w:noProof/>
              <w:spacing w:val="-3"/>
              <w:sz w:val="28"/>
            </w:rPr>
            <w:t xml:space="preserve"> </w:t>
          </w:r>
          <w:r w:rsidRPr="00BC1EF4">
            <w:rPr>
              <w:b/>
              <w:noProof/>
              <w:sz w:val="28"/>
            </w:rPr>
            <w:t>нетрудоспособности</w:t>
          </w:r>
          <w:r w:rsidRPr="00BC1EF4">
            <w:rPr>
              <w:b/>
              <w:noProof/>
              <w:spacing w:val="-4"/>
              <w:sz w:val="28"/>
            </w:rPr>
            <w:t xml:space="preserve"> </w:t>
          </w:r>
          <w:r w:rsidRPr="00BC1EF4">
            <w:rPr>
              <w:b/>
              <w:noProof/>
              <w:sz w:val="28"/>
            </w:rPr>
            <w:t>(по</w:t>
          </w:r>
          <w:r w:rsidRPr="00BC1EF4">
            <w:rPr>
              <w:b/>
              <w:noProof/>
              <w:spacing w:val="-3"/>
              <w:sz w:val="28"/>
            </w:rPr>
            <w:t xml:space="preserve"> </w:t>
          </w:r>
          <w:r w:rsidRPr="00BC1EF4">
            <w:rPr>
              <w:b/>
              <w:noProof/>
              <w:sz w:val="28"/>
            </w:rPr>
            <w:t>желанию</w:t>
          </w:r>
          <w:r>
            <w:rPr>
              <w:b/>
              <w:noProof/>
              <w:sz w:val="28"/>
            </w:rPr>
            <w:t xml:space="preserve"> </w:t>
          </w:r>
          <w:r w:rsidRPr="00BC1EF4">
            <w:rPr>
              <w:b/>
              <w:noProof/>
              <w:sz w:val="28"/>
            </w:rPr>
            <w:t>беременной) на</w:t>
          </w:r>
          <w:r w:rsidRPr="00BC1EF4">
            <w:rPr>
              <w:b/>
              <w:noProof/>
              <w:spacing w:val="-3"/>
              <w:sz w:val="28"/>
            </w:rPr>
            <w:t xml:space="preserve"> </w:t>
          </w:r>
          <w:r w:rsidRPr="00BC1EF4">
            <w:rPr>
              <w:b/>
              <w:noProof/>
              <w:sz w:val="28"/>
            </w:rPr>
            <w:t>период</w:t>
          </w:r>
          <w:r w:rsidRPr="00BC1EF4">
            <w:rPr>
              <w:b/>
              <w:noProof/>
              <w:spacing w:val="4"/>
              <w:sz w:val="28"/>
            </w:rPr>
            <w:t xml:space="preserve"> </w:t>
          </w:r>
          <w:r w:rsidRPr="00BC1EF4">
            <w:rPr>
              <w:b/>
              <w:noProof/>
              <w:sz w:val="28"/>
            </w:rPr>
            <w:t>COVID</w:t>
          </w:r>
          <w:r>
            <w:rPr>
              <w:b/>
              <w:noProof/>
              <w:sz w:val="28"/>
            </w:rPr>
            <w:t>……………………………………………………………………………..99</w:t>
          </w:r>
        </w:p>
        <w:p w14:paraId="69CEBE06" w14:textId="77777777" w:rsidR="001E4529" w:rsidRPr="00BC1EF4" w:rsidRDefault="001E4529" w:rsidP="001E4529">
          <w:pPr>
            <w:pStyle w:val="a3"/>
            <w:tabs>
              <w:tab w:val="left" w:pos="993"/>
            </w:tabs>
            <w:spacing w:before="10"/>
            <w:ind w:firstLine="567"/>
            <w:rPr>
              <w:b/>
              <w:noProof/>
              <w:sz w:val="13"/>
            </w:rPr>
          </w:pPr>
        </w:p>
        <w:p w14:paraId="69E74863" w14:textId="77777777" w:rsidR="000F1FC8" w:rsidRDefault="001E69F6">
          <w:pPr>
            <w:pStyle w:val="1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76059176" w:history="1">
            <w:r w:rsidR="000F1FC8" w:rsidRPr="003217B3">
              <w:rPr>
                <w:rStyle w:val="a7"/>
                <w:noProof/>
              </w:rPr>
              <w:t>СПИСОК</w:t>
            </w:r>
            <w:r w:rsidR="000F1FC8" w:rsidRPr="003217B3">
              <w:rPr>
                <w:rStyle w:val="a7"/>
                <w:noProof/>
                <w:spacing w:val="-10"/>
              </w:rPr>
              <w:t xml:space="preserve"> </w:t>
            </w:r>
            <w:r w:rsidR="000F1FC8" w:rsidRPr="003217B3">
              <w:rPr>
                <w:rStyle w:val="a7"/>
                <w:noProof/>
              </w:rPr>
              <w:t>ЛИТЕРАТУРЫ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_Toc76059176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105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68D0F912" w14:textId="77777777" w:rsidR="000F1FC8" w:rsidRDefault="001E69F6">
          <w:pPr>
            <w:pStyle w:val="10"/>
            <w:tabs>
              <w:tab w:val="right" w:leader="dot" w:pos="9760"/>
            </w:tabs>
            <w:rPr>
              <w:rStyle w:val="a7"/>
              <w:noProof/>
            </w:rPr>
          </w:pPr>
          <w:hyperlink w:anchor="_Toc76059177" w:history="1">
            <w:r w:rsidR="000F1FC8" w:rsidRPr="003217B3">
              <w:rPr>
                <w:rStyle w:val="a7"/>
                <w:noProof/>
              </w:rPr>
              <w:t>СОСТАВ</w:t>
            </w:r>
            <w:r w:rsidR="000F1FC8" w:rsidRPr="003217B3">
              <w:rPr>
                <w:rStyle w:val="a7"/>
                <w:noProof/>
                <w:spacing w:val="-2"/>
              </w:rPr>
              <w:t xml:space="preserve"> </w:t>
            </w:r>
            <w:r w:rsidR="000F1FC8" w:rsidRPr="003217B3">
              <w:rPr>
                <w:rStyle w:val="a7"/>
                <w:noProof/>
              </w:rPr>
              <w:t>РАБОЧЕЙ</w:t>
            </w:r>
            <w:r w:rsidR="000F1FC8" w:rsidRPr="003217B3">
              <w:rPr>
                <w:rStyle w:val="a7"/>
                <w:noProof/>
                <w:spacing w:val="-1"/>
              </w:rPr>
              <w:t xml:space="preserve"> </w:t>
            </w:r>
            <w:r w:rsidR="000F1FC8" w:rsidRPr="003217B3">
              <w:rPr>
                <w:rStyle w:val="a7"/>
                <w:noProof/>
              </w:rPr>
              <w:t>ГРУППЫ</w:t>
            </w:r>
            <w:r w:rsidR="000F1FC8">
              <w:rPr>
                <w:noProof/>
                <w:webHidden/>
              </w:rPr>
              <w:tab/>
            </w:r>
            <w:r w:rsidR="000F1FC8">
              <w:rPr>
                <w:noProof/>
                <w:webHidden/>
              </w:rPr>
              <w:fldChar w:fldCharType="begin"/>
            </w:r>
            <w:r w:rsidR="000F1FC8">
              <w:rPr>
                <w:noProof/>
                <w:webHidden/>
              </w:rPr>
              <w:instrText xml:space="preserve"> PAGEREF _Toc76059177 \h </w:instrText>
            </w:r>
            <w:r w:rsidR="000F1FC8">
              <w:rPr>
                <w:noProof/>
                <w:webHidden/>
              </w:rPr>
            </w:r>
            <w:r w:rsidR="000F1FC8">
              <w:rPr>
                <w:noProof/>
                <w:webHidden/>
              </w:rPr>
              <w:fldChar w:fldCharType="separate"/>
            </w:r>
            <w:r w:rsidR="002B2E46">
              <w:rPr>
                <w:noProof/>
                <w:webHidden/>
              </w:rPr>
              <w:t>124</w:t>
            </w:r>
            <w:r w:rsidR="000F1FC8">
              <w:rPr>
                <w:noProof/>
                <w:webHidden/>
              </w:rPr>
              <w:fldChar w:fldCharType="end"/>
            </w:r>
          </w:hyperlink>
        </w:p>
        <w:p w14:paraId="5BB310EB" w14:textId="4E7B4A59" w:rsidR="004B556A" w:rsidRPr="004B556A" w:rsidRDefault="004B556A">
          <w:pPr>
            <w:pStyle w:val="1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000000" w:themeColor="text1"/>
              <w:sz w:val="22"/>
              <w:szCs w:val="22"/>
              <w:lang w:eastAsia="ru-RU"/>
            </w:rPr>
          </w:pPr>
          <w:r w:rsidRPr="004B556A">
            <w:rPr>
              <w:rStyle w:val="a7"/>
              <w:noProof/>
              <w:color w:val="000000" w:themeColor="text1"/>
              <w:u w:val="none"/>
            </w:rPr>
            <w:t>СПИСОК СОКРАЩЕНИЙ……………………………………………………129</w:t>
          </w:r>
        </w:p>
        <w:p w14:paraId="523AFB77" w14:textId="461D7AA7" w:rsidR="008E6297" w:rsidRDefault="008E6297" w:rsidP="006461CF">
          <w:pPr>
            <w:tabs>
              <w:tab w:val="left" w:pos="993"/>
            </w:tabs>
            <w:ind w:firstLine="567"/>
          </w:pPr>
          <w:r>
            <w:rPr>
              <w:b/>
              <w:bCs/>
            </w:rPr>
            <w:fldChar w:fldCharType="end"/>
          </w:r>
        </w:p>
      </w:sdtContent>
    </w:sdt>
    <w:p w14:paraId="45B9C800" w14:textId="77777777" w:rsidR="002C5F10" w:rsidRPr="00BC1EF4" w:rsidRDefault="002C5F10" w:rsidP="006461CF">
      <w:pPr>
        <w:tabs>
          <w:tab w:val="left" w:pos="993"/>
        </w:tabs>
        <w:ind w:firstLine="567"/>
        <w:sectPr w:rsidR="002C5F10" w:rsidRPr="00BC1EF4">
          <w:type w:val="continuous"/>
          <w:pgSz w:w="11910" w:h="16840"/>
          <w:pgMar w:top="1600" w:right="680" w:bottom="1875" w:left="1460" w:header="720" w:footer="720" w:gutter="0"/>
          <w:cols w:space="720"/>
        </w:sectPr>
      </w:pPr>
    </w:p>
    <w:p w14:paraId="033A764E" w14:textId="127AB32E" w:rsidR="002C5F10" w:rsidRPr="007273FA" w:rsidRDefault="00740253" w:rsidP="006461CF">
      <w:pPr>
        <w:pStyle w:val="1"/>
        <w:numPr>
          <w:ilvl w:val="0"/>
          <w:numId w:val="16"/>
        </w:numPr>
        <w:tabs>
          <w:tab w:val="left" w:pos="993"/>
        </w:tabs>
        <w:spacing w:before="240" w:after="240"/>
        <w:ind w:left="0" w:firstLine="567"/>
        <w:rPr>
          <w:color w:val="548DD4" w:themeColor="text2" w:themeTint="99"/>
        </w:rPr>
      </w:pPr>
      <w:bookmarkStart w:id="0" w:name="_Toc76059110"/>
      <w:r w:rsidRPr="007273FA">
        <w:rPr>
          <w:color w:val="548DD4" w:themeColor="text2" w:themeTint="99"/>
        </w:rPr>
        <w:lastRenderedPageBreak/>
        <w:t>ВВЕДЕНИЕ</w:t>
      </w:r>
      <w:bookmarkEnd w:id="0"/>
    </w:p>
    <w:p w14:paraId="7E860672" w14:textId="326443C3" w:rsidR="00225CDE" w:rsidRPr="00225CDE" w:rsidRDefault="00FE520B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Беременность -</w:t>
      </w:r>
      <w:r w:rsidR="00225CDE" w:rsidRPr="00225CDE">
        <w:rPr>
          <w:sz w:val="28"/>
          <w:szCs w:val="28"/>
        </w:rPr>
        <w:t xml:space="preserve"> это физиологическое состояние, создающее предрасположенность к респираторным вирусным инфекциям. В связи с физиологическими изменениями в иммунной и сердечно-легочной системе, у беременных женщин повышена вероятность тяжелого течения респираторных вирусных инфекций </w:t>
      </w:r>
      <w:r w:rsidR="00BF04B5">
        <w:rPr>
          <w:sz w:val="28"/>
          <w:szCs w:val="28"/>
        </w:rPr>
        <w:t>[1]. В эпидемию 2009-2010</w:t>
      </w:r>
      <w:r w:rsidR="00BF04B5">
        <w:rPr>
          <w:sz w:val="28"/>
          <w:szCs w:val="28"/>
        </w:rPr>
        <w:tab/>
        <w:t xml:space="preserve"> г.</w:t>
      </w:r>
      <w:r w:rsidR="00A57FCC">
        <w:rPr>
          <w:sz w:val="28"/>
          <w:szCs w:val="28"/>
        </w:rPr>
        <w:t xml:space="preserve"> </w:t>
      </w:r>
      <w:r w:rsidR="00225CDE" w:rsidRPr="00225CDE">
        <w:rPr>
          <w:sz w:val="28"/>
          <w:szCs w:val="28"/>
        </w:rPr>
        <w:t>заболеваемость беременных свиным гриппом, вызванным вирусом A(H1N1)09 достигала 27,9% [2]. Кроме того, известно, что и SARS-CoV, и MERS-CoV вызывают тяжелые осложнения при беременности, в том числе необходимость в эндотрахеальной интубации и госпитализации в отделение реанимации, а также приводят к почечной</w:t>
      </w:r>
      <w:r w:rsidR="00BF04B5">
        <w:rPr>
          <w:sz w:val="28"/>
          <w:szCs w:val="28"/>
        </w:rPr>
        <w:t xml:space="preserve"> недостаточности и смерти [3, </w:t>
      </w:r>
      <w:r w:rsidR="00225CDE" w:rsidRPr="00225CDE">
        <w:rPr>
          <w:sz w:val="28"/>
          <w:szCs w:val="28"/>
        </w:rPr>
        <w:t>4]. Процент смертности от инфекции SARS-CoV среди беременных составляет до 25% [3]. В настоящее время имеется недостаточное количество данных, которые носят противоречивый характер, о влиянии COVID-19 на беременных и детей грудного возраста, не существует конкретных рекомендаций для беременных относительно диагностики и лечения COVID-19.</w:t>
      </w:r>
    </w:p>
    <w:p w14:paraId="38C3FCB5" w14:textId="28FACC23" w:rsidR="002C5F10" w:rsidRPr="007273FA" w:rsidRDefault="00740253" w:rsidP="006461CF">
      <w:pPr>
        <w:pStyle w:val="1"/>
        <w:numPr>
          <w:ilvl w:val="0"/>
          <w:numId w:val="16"/>
        </w:numPr>
        <w:tabs>
          <w:tab w:val="left" w:pos="993"/>
        </w:tabs>
        <w:spacing w:before="240" w:after="240"/>
        <w:ind w:left="0" w:firstLine="567"/>
        <w:rPr>
          <w:color w:val="548DD4" w:themeColor="text2" w:themeTint="99"/>
        </w:rPr>
      </w:pPr>
      <w:bookmarkStart w:id="1" w:name="_Toc76059111"/>
      <w:r w:rsidRPr="007273FA">
        <w:rPr>
          <w:color w:val="548DD4" w:themeColor="text2" w:themeTint="99"/>
        </w:rPr>
        <w:t>COVID-19 И БЕРЕМЕННОСТЬ</w:t>
      </w:r>
      <w:bookmarkEnd w:id="1"/>
    </w:p>
    <w:p w14:paraId="3805D7EF" w14:textId="08A2E50D" w:rsidR="00BF04B5" w:rsidRDefault="00225CDE" w:rsidP="00BF04B5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225CDE">
        <w:rPr>
          <w:sz w:val="28"/>
          <w:szCs w:val="28"/>
        </w:rPr>
        <w:t xml:space="preserve">Имеются противоречивые данные относительно большей подверженности беременных женщин коронавирусной инфекции из-за изменений в организме (прежде всего, в органах дыхательной и иммунной системы). </w:t>
      </w:r>
      <w:r w:rsidR="00FE520B">
        <w:rPr>
          <w:sz w:val="28"/>
          <w:szCs w:val="28"/>
        </w:rPr>
        <w:t>Ранее</w:t>
      </w:r>
      <w:r w:rsidR="00BF04B5" w:rsidRPr="00225CDE">
        <w:rPr>
          <w:sz w:val="28"/>
          <w:szCs w:val="28"/>
        </w:rPr>
        <w:t xml:space="preserve"> считалось, что беременные не подвержены заражению инфекцией</w:t>
      </w:r>
      <w:r w:rsidR="00FE520B">
        <w:rPr>
          <w:sz w:val="28"/>
          <w:szCs w:val="28"/>
        </w:rPr>
        <w:t xml:space="preserve"> сильнее</w:t>
      </w:r>
      <w:r w:rsidR="00BF04B5" w:rsidRPr="00225CDE">
        <w:rPr>
          <w:sz w:val="28"/>
          <w:szCs w:val="28"/>
        </w:rPr>
        <w:t xml:space="preserve">, чем население в целом [11]. </w:t>
      </w:r>
      <w:r w:rsidR="00FE520B">
        <w:rPr>
          <w:sz w:val="28"/>
          <w:szCs w:val="28"/>
        </w:rPr>
        <w:t>Ряд публикаций из Китая, Италии и США</w:t>
      </w:r>
      <w:r w:rsidR="00FE520B" w:rsidRPr="00FE520B">
        <w:rPr>
          <w:sz w:val="28"/>
          <w:szCs w:val="28"/>
        </w:rPr>
        <w:t xml:space="preserve"> </w:t>
      </w:r>
      <w:r w:rsidR="0026527E">
        <w:rPr>
          <w:sz w:val="28"/>
          <w:szCs w:val="28"/>
        </w:rPr>
        <w:t>свидетельствовали</w:t>
      </w:r>
      <w:r w:rsidR="00FE520B">
        <w:rPr>
          <w:sz w:val="28"/>
          <w:szCs w:val="28"/>
        </w:rPr>
        <w:t xml:space="preserve"> о том, что </w:t>
      </w:r>
      <w:r w:rsidR="00FE520B" w:rsidRPr="00FE520B">
        <w:rPr>
          <w:sz w:val="28"/>
          <w:szCs w:val="28"/>
        </w:rPr>
        <w:t>беременные женщины имеют равноценное с общей популяцией взрослых людей течение COVID-19 [5,</w:t>
      </w:r>
      <w:r w:rsidR="00FE520B">
        <w:rPr>
          <w:sz w:val="28"/>
          <w:szCs w:val="28"/>
        </w:rPr>
        <w:t xml:space="preserve"> 6, 7</w:t>
      </w:r>
      <w:r w:rsidR="00FE520B" w:rsidRPr="00225CDE">
        <w:rPr>
          <w:sz w:val="28"/>
          <w:szCs w:val="28"/>
        </w:rPr>
        <w:t xml:space="preserve">]. </w:t>
      </w:r>
      <w:r w:rsidR="0026527E">
        <w:rPr>
          <w:sz w:val="28"/>
          <w:szCs w:val="28"/>
        </w:rPr>
        <w:t>В</w:t>
      </w:r>
      <w:r w:rsidR="00BF04B5" w:rsidRPr="00225CDE">
        <w:rPr>
          <w:sz w:val="28"/>
          <w:szCs w:val="28"/>
        </w:rPr>
        <w:t xml:space="preserve"> настоящее время показано, что заболеваемость у беременных COVID-19 выше, чем в популяции [104, 105].</w:t>
      </w:r>
      <w:r w:rsidR="00BF04B5">
        <w:rPr>
          <w:sz w:val="28"/>
          <w:szCs w:val="28"/>
        </w:rPr>
        <w:t xml:space="preserve"> У</w:t>
      </w:r>
      <w:r w:rsidR="00BF04B5" w:rsidRPr="00225CDE">
        <w:rPr>
          <w:sz w:val="28"/>
          <w:szCs w:val="28"/>
        </w:rPr>
        <w:t xml:space="preserve">становлено, что из-за своих уникальных иммунных характеристик и восприимчивости к респираторным патогенам беременные, инфицированные </w:t>
      </w:r>
      <w:bookmarkStart w:id="2" w:name="_Hlk72421611"/>
      <w:r w:rsidR="00BF04B5" w:rsidRPr="00225CDE">
        <w:rPr>
          <w:sz w:val="28"/>
          <w:szCs w:val="28"/>
        </w:rPr>
        <w:lastRenderedPageBreak/>
        <w:t xml:space="preserve">SARS-CoV-2, </w:t>
      </w:r>
      <w:bookmarkEnd w:id="2"/>
      <w:r w:rsidR="00BF04B5" w:rsidRPr="00225CDE">
        <w:rPr>
          <w:sz w:val="28"/>
          <w:szCs w:val="28"/>
        </w:rPr>
        <w:t xml:space="preserve">должны рассматриваться как группа высокого риска тяжелой заболеваемости и смертности. Многочисленные исследования свидетельствуют о неблагоприятных исходах беременности у пациенток с COVID-19 [97, 98, 99, 100]. По данным министерства здравоохранения Швеции есть сведения, что риск госпитализации в отделения интенсивной терапии у беременных </w:t>
      </w:r>
      <w:r w:rsidR="0026527E">
        <w:rPr>
          <w:sz w:val="28"/>
          <w:szCs w:val="28"/>
        </w:rPr>
        <w:t xml:space="preserve">женщин </w:t>
      </w:r>
      <w:r w:rsidR="00BF04B5" w:rsidRPr="00225CDE">
        <w:rPr>
          <w:sz w:val="28"/>
          <w:szCs w:val="28"/>
        </w:rPr>
        <w:t xml:space="preserve">и </w:t>
      </w:r>
      <w:r w:rsidR="0026527E">
        <w:rPr>
          <w:sz w:val="28"/>
          <w:szCs w:val="28"/>
        </w:rPr>
        <w:t>родильниц</w:t>
      </w:r>
      <w:r w:rsidR="00BF04B5" w:rsidRPr="00225CDE">
        <w:rPr>
          <w:sz w:val="28"/>
          <w:szCs w:val="28"/>
        </w:rPr>
        <w:t xml:space="preserve"> с лабораторно подтвержденным SARS-CoV-2 в Швеции выше по сравнению с небеременными женщинами аналогичного возраста [9].</w:t>
      </w:r>
    </w:p>
    <w:p w14:paraId="4FC2A2CE" w14:textId="0007A7F7" w:rsidR="00225CDE" w:rsidRDefault="00225CD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225CDE">
        <w:rPr>
          <w:sz w:val="28"/>
          <w:szCs w:val="28"/>
        </w:rPr>
        <w:t>В целом, у беременных клинические характеристики COVID-19 схожи с общей популяцией, часто наблюдается бессимптомное течение [8]. Систематически</w:t>
      </w:r>
      <w:r w:rsidR="0026527E">
        <w:rPr>
          <w:sz w:val="28"/>
          <w:szCs w:val="28"/>
        </w:rPr>
        <w:t>й обзор K. Diriba (2020), включи</w:t>
      </w:r>
      <w:r w:rsidRPr="00225CDE">
        <w:rPr>
          <w:sz w:val="28"/>
          <w:szCs w:val="28"/>
        </w:rPr>
        <w:t>вший 39 исследований и 1316 беременных, показал, что наиболее частыми клиническими признаками у беременных с COVID-19 были лихорадка, кашель и миалгия с распространенностью от 30 до 97%, в то время как лимфоцитопения и С-реактивный белок были наиболее частыми отклонениями от нормы при лабораторных исследованиях (55-100%) [16].</w:t>
      </w:r>
    </w:p>
    <w:p w14:paraId="10229855" w14:textId="6D6ACD3D" w:rsidR="00225CDE" w:rsidRDefault="00225CD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225CDE">
        <w:rPr>
          <w:sz w:val="28"/>
          <w:szCs w:val="28"/>
        </w:rPr>
        <w:t xml:space="preserve">Крупномасштабное исследование M. Jafari (2021), включавшее 128176 небеременных пациенток (228 исследований) и 10000 беременных (121 исследование) с подтвержденным диагнозом COVID-19, средним возрастом беременных 33 (28–37) года и средним гестационным сроком 36 (34–37) недель, продемонстрировало, что для беременных женщин характерны те же проявления COVID-19, что и у небеременных взрослых пациентов. Лихорадка (беременные – 75,5%; небеременные – 74%) и кашель (беременные – 48,5%; небеременные – 53,5%) являются наиболее частыми симптомами в обеих группах, за которыми следуют миалгия (26,5%) и озноб (25%), дисгевзия (27%) и утомляемость (26,5%) [8]. </w:t>
      </w:r>
      <w:r w:rsidR="0026527E">
        <w:rPr>
          <w:sz w:val="28"/>
          <w:szCs w:val="28"/>
        </w:rPr>
        <w:t xml:space="preserve">Из лабораторных данных </w:t>
      </w:r>
      <w:r w:rsidR="0026527E" w:rsidRPr="0026527E">
        <w:rPr>
          <w:sz w:val="28"/>
          <w:szCs w:val="28"/>
        </w:rPr>
        <w:t>для</w:t>
      </w:r>
      <w:r w:rsidRPr="0026527E">
        <w:rPr>
          <w:sz w:val="28"/>
          <w:szCs w:val="28"/>
        </w:rPr>
        <w:t xml:space="preserve"> беременных </w:t>
      </w:r>
      <w:r w:rsidR="0026527E" w:rsidRPr="0026527E">
        <w:rPr>
          <w:sz w:val="28"/>
          <w:szCs w:val="28"/>
        </w:rPr>
        <w:t xml:space="preserve">характерна большая </w:t>
      </w:r>
      <w:r w:rsidRPr="0026527E">
        <w:rPr>
          <w:sz w:val="28"/>
          <w:szCs w:val="28"/>
        </w:rPr>
        <w:t>частота лейкоцитоза (27% против 14%) и тро</w:t>
      </w:r>
      <w:r w:rsidR="0026527E" w:rsidRPr="0026527E">
        <w:rPr>
          <w:sz w:val="28"/>
          <w:szCs w:val="28"/>
        </w:rPr>
        <w:t>мбоцитопении (18% против 12,5%)</w:t>
      </w:r>
      <w:r w:rsidRPr="0026527E">
        <w:rPr>
          <w:sz w:val="28"/>
          <w:szCs w:val="28"/>
        </w:rPr>
        <w:t xml:space="preserve">, </w:t>
      </w:r>
      <w:r w:rsidR="0026527E">
        <w:rPr>
          <w:sz w:val="28"/>
          <w:szCs w:val="28"/>
        </w:rPr>
        <w:t>но меньшая</w:t>
      </w:r>
      <w:r w:rsidRPr="0026527E">
        <w:rPr>
          <w:sz w:val="28"/>
          <w:szCs w:val="28"/>
        </w:rPr>
        <w:t xml:space="preserve"> частота повышения С-реактивного белка (52% против 81%)</w:t>
      </w:r>
      <w:r w:rsidR="0026527E">
        <w:rPr>
          <w:sz w:val="28"/>
          <w:szCs w:val="28"/>
        </w:rPr>
        <w:t xml:space="preserve"> по сравнению с небеременными пациентами</w:t>
      </w:r>
      <w:r w:rsidRPr="0026527E">
        <w:rPr>
          <w:sz w:val="28"/>
          <w:szCs w:val="28"/>
        </w:rPr>
        <w:t>. Частота лейкопении и л</w:t>
      </w:r>
      <w:r w:rsidRPr="00225CDE">
        <w:rPr>
          <w:sz w:val="28"/>
          <w:szCs w:val="28"/>
        </w:rPr>
        <w:t xml:space="preserve">имфопении сходная в обеих группах [8]. Пневмония является наиболее часто </w:t>
      </w:r>
      <w:r w:rsidRPr="00225CDE">
        <w:rPr>
          <w:sz w:val="28"/>
          <w:szCs w:val="28"/>
        </w:rPr>
        <w:lastRenderedPageBreak/>
        <w:t xml:space="preserve">диагностируемым клиническим симптомом инфекции COVID-19 у беременных с распространенностью от 71 до 89%. </w:t>
      </w:r>
      <w:r w:rsidR="00BF04B5">
        <w:rPr>
          <w:sz w:val="28"/>
          <w:szCs w:val="28"/>
        </w:rPr>
        <w:t>Признаки двусторонней пневмонии</w:t>
      </w:r>
      <w:r w:rsidRPr="00225CDE">
        <w:rPr>
          <w:sz w:val="28"/>
          <w:szCs w:val="28"/>
        </w:rPr>
        <w:t xml:space="preserve"> (57,9%) и симптом «матового стекла» (65,8%) являются наиболее частыми изменениями при </w:t>
      </w:r>
      <w:r w:rsidR="0026527E">
        <w:rPr>
          <w:sz w:val="28"/>
          <w:szCs w:val="28"/>
        </w:rPr>
        <w:t>компьютерной томографии (</w:t>
      </w:r>
      <w:r w:rsidRPr="00225CDE">
        <w:rPr>
          <w:sz w:val="28"/>
          <w:szCs w:val="28"/>
        </w:rPr>
        <w:t>КТ</w:t>
      </w:r>
      <w:r w:rsidR="0026527E">
        <w:rPr>
          <w:sz w:val="28"/>
          <w:szCs w:val="28"/>
        </w:rPr>
        <w:t>)</w:t>
      </w:r>
      <w:r w:rsidRPr="00225CDE">
        <w:rPr>
          <w:sz w:val="28"/>
          <w:szCs w:val="28"/>
        </w:rPr>
        <w:t xml:space="preserve"> [16].</w:t>
      </w:r>
      <w:r w:rsidR="00BF04B5">
        <w:rPr>
          <w:sz w:val="28"/>
          <w:szCs w:val="28"/>
        </w:rPr>
        <w:t xml:space="preserve"> </w:t>
      </w:r>
      <w:r w:rsidRPr="00225CDE">
        <w:rPr>
          <w:sz w:val="28"/>
          <w:szCs w:val="28"/>
        </w:rPr>
        <w:t>По данным мета</w:t>
      </w:r>
      <w:r w:rsidR="00BF04B5">
        <w:rPr>
          <w:sz w:val="28"/>
          <w:szCs w:val="28"/>
        </w:rPr>
        <w:t>-</w:t>
      </w:r>
      <w:r w:rsidRPr="00225CDE">
        <w:rPr>
          <w:sz w:val="28"/>
          <w:szCs w:val="28"/>
        </w:rPr>
        <w:t>анализа M. Jafari (2021), наиболее частый симптом при КТ у беременных – симптом «матового стекла» (57%), а у небеременных пациенток – уплотнение (76%) [8].</w:t>
      </w:r>
    </w:p>
    <w:p w14:paraId="3823D2D7" w14:textId="739B4821" w:rsidR="00225CDE" w:rsidRDefault="00225CD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225CDE">
        <w:rPr>
          <w:sz w:val="28"/>
          <w:szCs w:val="28"/>
        </w:rPr>
        <w:t>У беременных с COVID-19 возможно внезапное развитие критического состояния на фоне стабильного течения заболевания [10].</w:t>
      </w:r>
      <w:r w:rsidR="0026527E">
        <w:rPr>
          <w:sz w:val="28"/>
          <w:szCs w:val="28"/>
        </w:rPr>
        <w:t xml:space="preserve"> Cистематический обзор 2021 г.</w:t>
      </w:r>
      <w:r w:rsidRPr="00225CDE">
        <w:rPr>
          <w:sz w:val="28"/>
          <w:szCs w:val="28"/>
        </w:rPr>
        <w:t>, включивший 10000 беременных и 128176 небеременных женщин, сообщил о повышенной смертности беременных относительно небеременных</w:t>
      </w:r>
      <w:r w:rsidR="0026527E">
        <w:rPr>
          <w:sz w:val="28"/>
          <w:szCs w:val="28"/>
        </w:rPr>
        <w:t xml:space="preserve"> пациентов</w:t>
      </w:r>
      <w:r w:rsidRPr="00225CDE">
        <w:rPr>
          <w:sz w:val="28"/>
          <w:szCs w:val="28"/>
        </w:rPr>
        <w:t xml:space="preserve"> (11,3% (9,6-13,3) против 6,4% (4,4-8,5)) [8].</w:t>
      </w:r>
    </w:p>
    <w:p w14:paraId="1C99A02D" w14:textId="77777777" w:rsidR="0026527E" w:rsidRDefault="0026527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30A33BF2" w14:textId="314F4C16" w:rsidR="002C5F10" w:rsidRPr="007273FA" w:rsidRDefault="0026527E" w:rsidP="00FF0BFA">
      <w:pPr>
        <w:pStyle w:val="2"/>
        <w:tabs>
          <w:tab w:val="left" w:pos="993"/>
        </w:tabs>
        <w:spacing w:before="240" w:after="240"/>
        <w:ind w:left="0" w:firstLine="0"/>
        <w:jc w:val="center"/>
        <w:rPr>
          <w:color w:val="548DD4" w:themeColor="text2" w:themeTint="99"/>
        </w:rPr>
      </w:pPr>
      <w:bookmarkStart w:id="3" w:name="_Toc76059112"/>
      <w:r>
        <w:rPr>
          <w:color w:val="548DD4" w:themeColor="text2" w:themeTint="99"/>
        </w:rPr>
        <w:t>2</w:t>
      </w:r>
      <w:r w:rsidR="004D58BF" w:rsidRPr="007273FA">
        <w:rPr>
          <w:color w:val="548DD4" w:themeColor="text2" w:themeTint="99"/>
        </w:rPr>
        <w:t>.1</w:t>
      </w:r>
      <w:r w:rsidR="00FF0BFA">
        <w:rPr>
          <w:color w:val="548DD4" w:themeColor="text2" w:themeTint="99"/>
        </w:rPr>
        <w:t>.</w:t>
      </w:r>
      <w:r w:rsidR="004D58BF" w:rsidRPr="007273FA">
        <w:rPr>
          <w:color w:val="548DD4" w:themeColor="text2" w:themeTint="99"/>
        </w:rPr>
        <w:t xml:space="preserve"> </w:t>
      </w:r>
      <w:r w:rsidR="00740253" w:rsidRPr="007273FA">
        <w:rPr>
          <w:color w:val="548DD4" w:themeColor="text2" w:themeTint="99"/>
        </w:rPr>
        <w:t>Влияние COVID-19 на беременность</w:t>
      </w:r>
      <w:bookmarkEnd w:id="3"/>
    </w:p>
    <w:p w14:paraId="75C636B3" w14:textId="0D5B2DED" w:rsidR="00BC044F" w:rsidRPr="00196500" w:rsidRDefault="00BC044F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196500">
        <w:rPr>
          <w:sz w:val="28"/>
          <w:szCs w:val="28"/>
        </w:rPr>
        <w:t>Группу наиболее высокого риска развития тяжелых форм COVID-19 составляют беременные, имеющие соматические заболевания: хронические заболевания легких, в том числе бронхиальную астму ср</w:t>
      </w:r>
      <w:r w:rsidR="0026527E">
        <w:rPr>
          <w:sz w:val="28"/>
          <w:szCs w:val="28"/>
        </w:rPr>
        <w:t>едней и тяжелой степени тяжести,</w:t>
      </w:r>
      <w:r w:rsidRPr="00196500">
        <w:rPr>
          <w:sz w:val="28"/>
          <w:szCs w:val="28"/>
        </w:rPr>
        <w:t xml:space="preserve"> заболевания сердечно-сосудистой си</w:t>
      </w:r>
      <w:r w:rsidR="0026527E">
        <w:rPr>
          <w:sz w:val="28"/>
          <w:szCs w:val="28"/>
        </w:rPr>
        <w:t>стемы, артериальную гипертензию, сахарный диабет,</w:t>
      </w:r>
      <w:r w:rsidRPr="00196500">
        <w:rPr>
          <w:sz w:val="28"/>
          <w:szCs w:val="28"/>
        </w:rPr>
        <w:t xml:space="preserve"> онкологичес</w:t>
      </w:r>
      <w:r w:rsidR="0026527E">
        <w:rPr>
          <w:sz w:val="28"/>
          <w:szCs w:val="28"/>
        </w:rPr>
        <w:t>кие заболевания,</w:t>
      </w:r>
      <w:r w:rsidR="00BF04B5">
        <w:rPr>
          <w:sz w:val="28"/>
          <w:szCs w:val="28"/>
        </w:rPr>
        <w:t xml:space="preserve"> ожирение (ИМТ&gt;3</w:t>
      </w:r>
      <w:r w:rsidRPr="00196500">
        <w:rPr>
          <w:sz w:val="28"/>
          <w:szCs w:val="28"/>
        </w:rPr>
        <w:t>0</w:t>
      </w:r>
      <w:r w:rsidR="00BF04B5">
        <w:rPr>
          <w:sz w:val="28"/>
          <w:szCs w:val="28"/>
        </w:rPr>
        <w:t xml:space="preserve"> кг/м</w:t>
      </w:r>
      <w:r w:rsidR="00BF04B5" w:rsidRPr="00BF04B5">
        <w:rPr>
          <w:sz w:val="28"/>
          <w:szCs w:val="28"/>
          <w:vertAlign w:val="superscript"/>
        </w:rPr>
        <w:t>2</w:t>
      </w:r>
      <w:r w:rsidRPr="00196500">
        <w:rPr>
          <w:sz w:val="28"/>
          <w:szCs w:val="28"/>
        </w:rPr>
        <w:t>); хроническую болезнь по</w:t>
      </w:r>
      <w:r w:rsidR="0026527E">
        <w:rPr>
          <w:sz w:val="28"/>
          <w:szCs w:val="28"/>
        </w:rPr>
        <w:t xml:space="preserve">чек, заболевания печени </w:t>
      </w:r>
      <w:r w:rsidRPr="00196500">
        <w:rPr>
          <w:sz w:val="28"/>
          <w:szCs w:val="28"/>
        </w:rPr>
        <w:t>[11].</w:t>
      </w:r>
    </w:p>
    <w:p w14:paraId="502D5E59" w14:textId="5227C985" w:rsidR="00BC044F" w:rsidRPr="00196500" w:rsidRDefault="00BC044F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196500">
        <w:rPr>
          <w:sz w:val="28"/>
          <w:szCs w:val="28"/>
        </w:rPr>
        <w:t>Документированные неонатальные случаи инфицирования COVID-19 до настоящего времени были приписаны тесному контакту с больной матерью или другими лицами, обеспечивающими уход [7</w:t>
      </w:r>
      <w:r w:rsidR="0026527E">
        <w:rPr>
          <w:sz w:val="28"/>
          <w:szCs w:val="28"/>
        </w:rPr>
        <w:t>, 12</w:t>
      </w:r>
      <w:r w:rsidRPr="00196500">
        <w:rPr>
          <w:sz w:val="28"/>
          <w:szCs w:val="28"/>
        </w:rPr>
        <w:t xml:space="preserve">]. Центр по контролю и профилактике заболеваний США (CDC, 2020) также отмечает, что передача </w:t>
      </w:r>
      <w:r w:rsidR="0026527E">
        <w:rPr>
          <w:sz w:val="28"/>
          <w:szCs w:val="28"/>
          <w:lang w:val="en-US"/>
        </w:rPr>
        <w:t>SARS</w:t>
      </w:r>
      <w:r w:rsidR="0026527E" w:rsidRPr="0026527E">
        <w:rPr>
          <w:sz w:val="28"/>
          <w:szCs w:val="28"/>
        </w:rPr>
        <w:t>-</w:t>
      </w:r>
      <w:r w:rsidR="0026527E">
        <w:rPr>
          <w:sz w:val="28"/>
          <w:szCs w:val="28"/>
          <w:lang w:val="en-US"/>
        </w:rPr>
        <w:t>CoV</w:t>
      </w:r>
      <w:r w:rsidR="0026527E" w:rsidRPr="0026527E">
        <w:rPr>
          <w:sz w:val="28"/>
          <w:szCs w:val="28"/>
        </w:rPr>
        <w:t>-2</w:t>
      </w:r>
      <w:r w:rsidRPr="00196500">
        <w:rPr>
          <w:sz w:val="28"/>
          <w:szCs w:val="28"/>
        </w:rPr>
        <w:t xml:space="preserve"> от матери плоду во время беременности маловероятна, но после рождения </w:t>
      </w:r>
      <w:r w:rsidR="00712EE1">
        <w:rPr>
          <w:sz w:val="28"/>
          <w:szCs w:val="28"/>
        </w:rPr>
        <w:t>ребенок</w:t>
      </w:r>
      <w:r w:rsidRPr="00196500">
        <w:rPr>
          <w:sz w:val="28"/>
          <w:szCs w:val="28"/>
        </w:rPr>
        <w:t xml:space="preserve"> может быть подвержен инфицированию вследствие контакта с COVID-положительным человеком. Однако систематический обзор, включ</w:t>
      </w:r>
      <w:r w:rsidR="00734D65">
        <w:rPr>
          <w:sz w:val="28"/>
          <w:szCs w:val="28"/>
        </w:rPr>
        <w:t>и</w:t>
      </w:r>
      <w:r w:rsidRPr="00196500">
        <w:rPr>
          <w:sz w:val="28"/>
          <w:szCs w:val="28"/>
        </w:rPr>
        <w:t xml:space="preserve">вший 100000 беременных, показал возможность вертикальной трансмиссии </w:t>
      </w:r>
      <w:r w:rsidR="004C2C32">
        <w:rPr>
          <w:sz w:val="28"/>
          <w:szCs w:val="28"/>
        </w:rPr>
        <w:t xml:space="preserve">у </w:t>
      </w:r>
      <w:r w:rsidRPr="00196500">
        <w:rPr>
          <w:sz w:val="28"/>
          <w:szCs w:val="28"/>
        </w:rPr>
        <w:t xml:space="preserve">5,3% и частоту рождения COVID-19 позитивных новорожденных </w:t>
      </w:r>
      <w:r w:rsidR="004C2C32">
        <w:rPr>
          <w:sz w:val="28"/>
          <w:szCs w:val="28"/>
        </w:rPr>
        <w:lastRenderedPageBreak/>
        <w:t>в</w:t>
      </w:r>
      <w:r w:rsidRPr="00196500">
        <w:rPr>
          <w:sz w:val="28"/>
          <w:szCs w:val="28"/>
        </w:rPr>
        <w:t xml:space="preserve"> 8%</w:t>
      </w:r>
      <w:r w:rsidR="0026527E" w:rsidRPr="0026527E">
        <w:rPr>
          <w:sz w:val="28"/>
          <w:szCs w:val="28"/>
        </w:rPr>
        <w:t xml:space="preserve"> </w:t>
      </w:r>
      <w:r w:rsidR="0026527E">
        <w:rPr>
          <w:sz w:val="28"/>
          <w:szCs w:val="28"/>
        </w:rPr>
        <w:t>наблюдений</w:t>
      </w:r>
      <w:r w:rsidRPr="00196500">
        <w:rPr>
          <w:sz w:val="28"/>
          <w:szCs w:val="28"/>
        </w:rPr>
        <w:t xml:space="preserve"> [8]. Частота выделения SARS‐CoV‐2 из плаценты зарегистрирована в 12% случаев, из пуповины – в 6%, из амниотической жидкости – в 5,6%, из грудного молока – в 5,0%, из вагинального секрета – в 4,6%</w:t>
      </w:r>
      <w:r w:rsidR="0026527E">
        <w:rPr>
          <w:sz w:val="28"/>
          <w:szCs w:val="28"/>
        </w:rPr>
        <w:t xml:space="preserve"> наблюдений</w:t>
      </w:r>
      <w:r w:rsidRPr="00196500">
        <w:rPr>
          <w:sz w:val="28"/>
          <w:szCs w:val="28"/>
        </w:rPr>
        <w:t xml:space="preserve"> [8].</w:t>
      </w:r>
    </w:p>
    <w:p w14:paraId="778956C4" w14:textId="798CC8E8" w:rsidR="00BC044F" w:rsidRPr="00196500" w:rsidRDefault="00BC044F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196500">
        <w:rPr>
          <w:sz w:val="28"/>
          <w:szCs w:val="28"/>
        </w:rPr>
        <w:t xml:space="preserve">Частота преждевременных родов у пациенток с </w:t>
      </w:r>
      <w:r w:rsidR="004F05F5" w:rsidRPr="00196500">
        <w:rPr>
          <w:sz w:val="28"/>
          <w:szCs w:val="28"/>
        </w:rPr>
        <w:t xml:space="preserve">COVID-19 </w:t>
      </w:r>
      <w:r w:rsidRPr="00196500">
        <w:rPr>
          <w:sz w:val="28"/>
          <w:szCs w:val="28"/>
        </w:rPr>
        <w:t xml:space="preserve">составляет 14,3-25,0%, преэклампсии – 5,9%, выкидышей – 14,5%, преждевременного разрыва плодных оболочек </w:t>
      </w:r>
      <w:r w:rsidR="00B66BE0" w:rsidRPr="00196500">
        <w:rPr>
          <w:sz w:val="28"/>
          <w:szCs w:val="28"/>
        </w:rPr>
        <w:t>–</w:t>
      </w:r>
      <w:r w:rsidRPr="00196500">
        <w:rPr>
          <w:sz w:val="28"/>
          <w:szCs w:val="28"/>
        </w:rPr>
        <w:t xml:space="preserve"> 9,2% и задержки роста плода – 2,8-25,0% [8, 16]. Наиболее частым послеродовым осложнением у пациенток с COVID-19 являются послеродовые кровотечения (54,5%) [8]. Операцией кесарева сечения родоразрешается более половины беременных (48-100%) [8, 16, 102]. Сравнение исходов беременности показывает, что у беременных с COVID-19 значительно выше частота кесарева сечения (</w:t>
      </w:r>
      <w:r w:rsidR="0026527E">
        <w:rPr>
          <w:sz w:val="28"/>
          <w:szCs w:val="28"/>
        </w:rPr>
        <w:t>ОШ=</w:t>
      </w:r>
      <w:r w:rsidRPr="00196500">
        <w:rPr>
          <w:sz w:val="28"/>
          <w:szCs w:val="28"/>
        </w:rPr>
        <w:t xml:space="preserve">3; </w:t>
      </w:r>
      <w:r w:rsidR="0026527E">
        <w:rPr>
          <w:sz w:val="28"/>
          <w:szCs w:val="28"/>
        </w:rPr>
        <w:t>95%ДИ=</w:t>
      </w:r>
      <w:r w:rsidRPr="00196500">
        <w:rPr>
          <w:sz w:val="28"/>
          <w:szCs w:val="28"/>
        </w:rPr>
        <w:t xml:space="preserve"> 2–5), </w:t>
      </w:r>
      <w:r w:rsidR="00B66BE0" w:rsidRPr="00196500">
        <w:rPr>
          <w:sz w:val="28"/>
          <w:szCs w:val="28"/>
        </w:rPr>
        <w:t>рождени</w:t>
      </w:r>
      <w:r w:rsidR="00B66BE0">
        <w:rPr>
          <w:sz w:val="28"/>
          <w:szCs w:val="28"/>
        </w:rPr>
        <w:t>я детей с</w:t>
      </w:r>
      <w:r w:rsidR="00B66BE0" w:rsidRPr="00196500">
        <w:rPr>
          <w:sz w:val="28"/>
          <w:szCs w:val="28"/>
        </w:rPr>
        <w:t xml:space="preserve"> </w:t>
      </w:r>
      <w:r w:rsidRPr="00196500">
        <w:rPr>
          <w:sz w:val="28"/>
          <w:szCs w:val="28"/>
        </w:rPr>
        <w:t>низкой массой тела (</w:t>
      </w:r>
      <w:r w:rsidR="0026527E">
        <w:rPr>
          <w:sz w:val="28"/>
          <w:szCs w:val="28"/>
        </w:rPr>
        <w:t>ОШ=</w:t>
      </w:r>
      <w:r w:rsidRPr="00196500">
        <w:rPr>
          <w:sz w:val="28"/>
          <w:szCs w:val="28"/>
        </w:rPr>
        <w:t xml:space="preserve">9; </w:t>
      </w:r>
      <w:r w:rsidR="0026527E">
        <w:rPr>
          <w:sz w:val="28"/>
          <w:szCs w:val="28"/>
        </w:rPr>
        <w:t>95%ДИ=</w:t>
      </w:r>
      <w:r w:rsidRPr="00196500">
        <w:rPr>
          <w:sz w:val="28"/>
          <w:szCs w:val="28"/>
        </w:rPr>
        <w:t xml:space="preserve"> 2,4–30) и преждевременных родов (</w:t>
      </w:r>
      <w:r w:rsidR="0026527E">
        <w:rPr>
          <w:sz w:val="28"/>
          <w:szCs w:val="28"/>
        </w:rPr>
        <w:t>ОШ=</w:t>
      </w:r>
      <w:r w:rsidRPr="00196500">
        <w:rPr>
          <w:sz w:val="28"/>
          <w:szCs w:val="28"/>
        </w:rPr>
        <w:t xml:space="preserve"> 2,5; </w:t>
      </w:r>
      <w:r w:rsidR="0026527E">
        <w:rPr>
          <w:sz w:val="28"/>
          <w:szCs w:val="28"/>
        </w:rPr>
        <w:t>95% ДИ=</w:t>
      </w:r>
      <w:r w:rsidRPr="00196500">
        <w:rPr>
          <w:sz w:val="28"/>
          <w:szCs w:val="28"/>
        </w:rPr>
        <w:t>1,5–3,5), чем без COVID-19 [8].</w:t>
      </w:r>
      <w:r>
        <w:rPr>
          <w:sz w:val="28"/>
          <w:szCs w:val="28"/>
        </w:rPr>
        <w:t xml:space="preserve"> </w:t>
      </w:r>
      <w:r w:rsidRPr="00196500">
        <w:rPr>
          <w:sz w:val="28"/>
          <w:szCs w:val="28"/>
        </w:rPr>
        <w:t xml:space="preserve">Госпитализируется в отделение реанимации и интенсивной терапии 3,6-31,3% беременных, потребность в инвазивной </w:t>
      </w:r>
      <w:r w:rsidR="0026527E">
        <w:rPr>
          <w:sz w:val="28"/>
          <w:szCs w:val="28"/>
        </w:rPr>
        <w:t>искусственной вентиляции легких (</w:t>
      </w:r>
      <w:r w:rsidRPr="00196500">
        <w:rPr>
          <w:sz w:val="28"/>
          <w:szCs w:val="28"/>
        </w:rPr>
        <w:t>ИВЛ</w:t>
      </w:r>
      <w:r w:rsidR="0026527E">
        <w:rPr>
          <w:sz w:val="28"/>
          <w:szCs w:val="28"/>
        </w:rPr>
        <w:t>)</w:t>
      </w:r>
      <w:r w:rsidRPr="00196500">
        <w:rPr>
          <w:sz w:val="28"/>
          <w:szCs w:val="28"/>
        </w:rPr>
        <w:t xml:space="preserve"> составляет около 4,0%, погибает 0,14-2,7% пациенток [8, 16, 105].</w:t>
      </w:r>
    </w:p>
    <w:p w14:paraId="6AD2A69F" w14:textId="50D240C1" w:rsidR="00BC044F" w:rsidRDefault="00BC044F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196500">
        <w:rPr>
          <w:sz w:val="28"/>
          <w:szCs w:val="28"/>
        </w:rPr>
        <w:t>Среди перинатальных исходов наиболее часто регистрируются дистресс</w:t>
      </w:r>
      <w:r w:rsidR="0026527E">
        <w:rPr>
          <w:sz w:val="28"/>
          <w:szCs w:val="28"/>
        </w:rPr>
        <w:t>-синдром</w:t>
      </w:r>
      <w:r w:rsidRPr="00196500">
        <w:rPr>
          <w:sz w:val="28"/>
          <w:szCs w:val="28"/>
        </w:rPr>
        <w:t xml:space="preserve"> плода (26,5-30,0%), низкая масса тела при рождении (25,0%), асфиксия новорожденных (1,4%)</w:t>
      </w:r>
      <w:r w:rsidR="00462544">
        <w:rPr>
          <w:sz w:val="28"/>
          <w:szCs w:val="28"/>
        </w:rPr>
        <w:t>. Г</w:t>
      </w:r>
      <w:r w:rsidRPr="00196500">
        <w:rPr>
          <w:sz w:val="28"/>
          <w:szCs w:val="28"/>
        </w:rPr>
        <w:t xml:space="preserve">оспитализация новорожденных в отделение интенсивной терапии требуется в 43% случаев, а перинатальная </w:t>
      </w:r>
      <w:r w:rsidR="0026527E">
        <w:rPr>
          <w:sz w:val="28"/>
          <w:szCs w:val="28"/>
        </w:rPr>
        <w:t xml:space="preserve">летальность </w:t>
      </w:r>
      <w:r w:rsidRPr="00196500">
        <w:rPr>
          <w:sz w:val="28"/>
          <w:szCs w:val="28"/>
        </w:rPr>
        <w:t>составляет 0,35-2,2% [8, 102, 103, 104, 105].</w:t>
      </w:r>
    </w:p>
    <w:p w14:paraId="1AD79615" w14:textId="77777777" w:rsidR="00FF0BFA" w:rsidRDefault="00FF0BF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5BA56F88" w14:textId="77777777" w:rsidR="00FF0BFA" w:rsidRDefault="00FF0BF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74B48E51" w14:textId="77777777" w:rsidR="00FF0BFA" w:rsidRDefault="00FF0BF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4DC4B86E" w14:textId="77777777" w:rsidR="00FF0BFA" w:rsidRDefault="00FF0BF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0EE4294F" w14:textId="77777777" w:rsidR="00FF0BFA" w:rsidRDefault="00FF0BF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62116AE7" w14:textId="77777777" w:rsidR="00FF0BFA" w:rsidRDefault="00FF0BF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5275AE25" w14:textId="4A26AF53" w:rsidR="002C5F10" w:rsidRPr="007273FA" w:rsidRDefault="004D58BF" w:rsidP="00FF0BFA">
      <w:pPr>
        <w:pStyle w:val="2"/>
        <w:tabs>
          <w:tab w:val="left" w:pos="993"/>
        </w:tabs>
        <w:spacing w:before="240" w:after="240"/>
        <w:ind w:left="0" w:firstLine="0"/>
        <w:jc w:val="center"/>
        <w:rPr>
          <w:color w:val="548DD4" w:themeColor="text2" w:themeTint="99"/>
        </w:rPr>
      </w:pPr>
      <w:bookmarkStart w:id="4" w:name="_Toc76059113"/>
      <w:r w:rsidRPr="007273FA">
        <w:rPr>
          <w:color w:val="548DD4" w:themeColor="text2" w:themeTint="99"/>
        </w:rPr>
        <w:lastRenderedPageBreak/>
        <w:t>2.2</w:t>
      </w:r>
      <w:r w:rsidR="00FF0BFA">
        <w:rPr>
          <w:color w:val="548DD4" w:themeColor="text2" w:themeTint="99"/>
        </w:rPr>
        <w:t>.</w:t>
      </w:r>
      <w:r w:rsidRPr="007273FA">
        <w:rPr>
          <w:color w:val="548DD4" w:themeColor="text2" w:themeTint="99"/>
        </w:rPr>
        <w:t xml:space="preserve"> </w:t>
      </w:r>
      <w:r w:rsidR="00740253" w:rsidRPr="007273FA">
        <w:rPr>
          <w:color w:val="548DD4" w:themeColor="text2" w:themeTint="99"/>
        </w:rPr>
        <w:t>Формы клинического течения заболевания COVID-19</w:t>
      </w:r>
      <w:bookmarkEnd w:id="4"/>
    </w:p>
    <w:p w14:paraId="07A6A061" w14:textId="77777777" w:rsidR="002C5F10" w:rsidRPr="007273FA" w:rsidRDefault="00740253" w:rsidP="006461CF">
      <w:pPr>
        <w:tabs>
          <w:tab w:val="left" w:pos="993"/>
        </w:tabs>
        <w:ind w:firstLine="567"/>
        <w:jc w:val="center"/>
        <w:rPr>
          <w:b/>
          <w:color w:val="548DD4" w:themeColor="text2" w:themeTint="99"/>
          <w:sz w:val="28"/>
          <w:szCs w:val="28"/>
        </w:rPr>
      </w:pPr>
      <w:r w:rsidRPr="007273FA">
        <w:rPr>
          <w:b/>
          <w:color w:val="548DD4" w:themeColor="text2" w:themeTint="99"/>
          <w:sz w:val="28"/>
          <w:szCs w:val="28"/>
        </w:rPr>
        <w:t>Классификация COVID-19 по степени тяжести [16].</w:t>
      </w:r>
    </w:p>
    <w:p w14:paraId="2AC06804" w14:textId="77777777" w:rsidR="00BC044F" w:rsidRPr="00D94BE0" w:rsidRDefault="00BC044F" w:rsidP="006461CF">
      <w:pPr>
        <w:tabs>
          <w:tab w:val="left" w:pos="993"/>
        </w:tabs>
        <w:spacing w:line="360" w:lineRule="auto"/>
        <w:ind w:firstLine="567"/>
        <w:rPr>
          <w:b/>
          <w:sz w:val="28"/>
          <w:szCs w:val="28"/>
        </w:rPr>
      </w:pPr>
      <w:r w:rsidRPr="00D94BE0">
        <w:rPr>
          <w:b/>
          <w:sz w:val="28"/>
          <w:szCs w:val="28"/>
        </w:rPr>
        <w:t>Легкое течение</w:t>
      </w:r>
    </w:p>
    <w:p w14:paraId="326320D8" w14:textId="77777777" w:rsidR="00BC044F" w:rsidRDefault="00BC044F" w:rsidP="006461CF">
      <w:pPr>
        <w:pStyle w:val="a5"/>
        <w:numPr>
          <w:ilvl w:val="0"/>
          <w:numId w:val="37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D94BE0">
        <w:rPr>
          <w:sz w:val="28"/>
          <w:szCs w:val="28"/>
        </w:rPr>
        <w:t>Температура тела ниже 38 °C, кашель, слабость, боль в горле.</w:t>
      </w:r>
    </w:p>
    <w:p w14:paraId="1FEFCB92" w14:textId="77777777" w:rsidR="00BC044F" w:rsidRPr="00D94BE0" w:rsidRDefault="00BC044F" w:rsidP="006461CF">
      <w:pPr>
        <w:pStyle w:val="a5"/>
        <w:numPr>
          <w:ilvl w:val="0"/>
          <w:numId w:val="37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D94BE0">
        <w:rPr>
          <w:sz w:val="28"/>
          <w:szCs w:val="28"/>
        </w:rPr>
        <w:t>Отсутствие критериев среднетяжелого и тяжелого течения.</w:t>
      </w:r>
    </w:p>
    <w:p w14:paraId="2F06647D" w14:textId="77777777" w:rsidR="00BC044F" w:rsidRPr="00D94BE0" w:rsidRDefault="00BC044F" w:rsidP="006461CF">
      <w:pPr>
        <w:tabs>
          <w:tab w:val="left" w:pos="993"/>
        </w:tabs>
        <w:spacing w:line="360" w:lineRule="auto"/>
        <w:ind w:firstLine="567"/>
        <w:rPr>
          <w:b/>
          <w:sz w:val="28"/>
          <w:szCs w:val="28"/>
        </w:rPr>
      </w:pPr>
      <w:r w:rsidRPr="00D94BE0">
        <w:rPr>
          <w:b/>
          <w:sz w:val="28"/>
          <w:szCs w:val="28"/>
        </w:rPr>
        <w:t>Среднетяжелое течение</w:t>
      </w:r>
    </w:p>
    <w:p w14:paraId="2349EAAD" w14:textId="7D224D84" w:rsidR="00BC044F" w:rsidRDefault="00BC044F" w:rsidP="006461CF">
      <w:pPr>
        <w:pStyle w:val="a5"/>
        <w:numPr>
          <w:ilvl w:val="0"/>
          <w:numId w:val="38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D94BE0">
        <w:rPr>
          <w:sz w:val="28"/>
          <w:szCs w:val="28"/>
        </w:rPr>
        <w:t xml:space="preserve">Лихорадка </w:t>
      </w:r>
      <w:r w:rsidR="00FF0BFA">
        <w:rPr>
          <w:sz w:val="28"/>
          <w:szCs w:val="28"/>
          <w:lang w:val="en-US"/>
        </w:rPr>
        <w:t>&gt;</w:t>
      </w:r>
      <w:r w:rsidRPr="00D94BE0">
        <w:rPr>
          <w:sz w:val="28"/>
          <w:szCs w:val="28"/>
        </w:rPr>
        <w:t>38 °C.</w:t>
      </w:r>
    </w:p>
    <w:p w14:paraId="65BCAB76" w14:textId="56A72D8E" w:rsidR="00BC044F" w:rsidRDefault="00FF0BFA" w:rsidP="006461CF">
      <w:pPr>
        <w:pStyle w:val="a5"/>
        <w:numPr>
          <w:ilvl w:val="0"/>
          <w:numId w:val="38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Частота дыхания (</w:t>
      </w:r>
      <w:r w:rsidR="00BC044F" w:rsidRPr="00D94BE0">
        <w:rPr>
          <w:sz w:val="28"/>
          <w:szCs w:val="28"/>
        </w:rPr>
        <w:t>ЧДД</w:t>
      </w:r>
      <w:r>
        <w:rPr>
          <w:sz w:val="28"/>
          <w:szCs w:val="28"/>
        </w:rPr>
        <w:t>)</w:t>
      </w:r>
      <w:r w:rsidR="00BC044F" w:rsidRPr="00D94BE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&gt;</w:t>
      </w:r>
      <w:r w:rsidR="00BC044F" w:rsidRPr="00D94BE0">
        <w:rPr>
          <w:sz w:val="28"/>
          <w:szCs w:val="28"/>
        </w:rPr>
        <w:t>22/мин.</w:t>
      </w:r>
    </w:p>
    <w:p w14:paraId="120ACC0D" w14:textId="77777777" w:rsidR="00BC044F" w:rsidRDefault="00BC044F" w:rsidP="006461CF">
      <w:pPr>
        <w:pStyle w:val="a5"/>
        <w:numPr>
          <w:ilvl w:val="0"/>
          <w:numId w:val="38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D94BE0">
        <w:rPr>
          <w:sz w:val="28"/>
          <w:szCs w:val="28"/>
        </w:rPr>
        <w:t>Одышка при физических нагрузках.</w:t>
      </w:r>
    </w:p>
    <w:p w14:paraId="4342BDB4" w14:textId="77777777" w:rsidR="00BC044F" w:rsidRDefault="00BC044F" w:rsidP="006461CF">
      <w:pPr>
        <w:pStyle w:val="a5"/>
        <w:numPr>
          <w:ilvl w:val="0"/>
          <w:numId w:val="38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D94BE0">
        <w:rPr>
          <w:sz w:val="28"/>
          <w:szCs w:val="28"/>
        </w:rPr>
        <w:t>Пневмония (подверженная с помощью КТ легких).</w:t>
      </w:r>
    </w:p>
    <w:p w14:paraId="727477F5" w14:textId="67962398" w:rsidR="00BC044F" w:rsidRDefault="00FF0BFA" w:rsidP="006461CF">
      <w:pPr>
        <w:pStyle w:val="a5"/>
        <w:numPr>
          <w:ilvl w:val="0"/>
          <w:numId w:val="38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Сатурация кислорода (</w:t>
      </w:r>
      <w:r w:rsidR="00BC044F" w:rsidRPr="00D94BE0">
        <w:rPr>
          <w:sz w:val="28"/>
          <w:szCs w:val="28"/>
        </w:rPr>
        <w:t>SpO</w:t>
      </w:r>
      <w:r w:rsidR="00BC044F" w:rsidRPr="00FF0BFA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)</w:t>
      </w:r>
      <w:r w:rsidR="00BC044F" w:rsidRPr="00D94BE0">
        <w:rPr>
          <w:sz w:val="28"/>
          <w:szCs w:val="28"/>
        </w:rPr>
        <w:t xml:space="preserve"> &lt;95%.</w:t>
      </w:r>
    </w:p>
    <w:p w14:paraId="792ADC79" w14:textId="57B840FB" w:rsidR="00BC044F" w:rsidRPr="00D94BE0" w:rsidRDefault="00FF0BFA" w:rsidP="006461CF">
      <w:pPr>
        <w:pStyle w:val="a5"/>
        <w:numPr>
          <w:ilvl w:val="0"/>
          <w:numId w:val="38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С-реактивный белок (</w:t>
      </w:r>
      <w:r w:rsidR="00BC044F" w:rsidRPr="00D94BE0">
        <w:rPr>
          <w:sz w:val="28"/>
          <w:szCs w:val="28"/>
        </w:rPr>
        <w:t>СРБ</w:t>
      </w:r>
      <w:r>
        <w:rPr>
          <w:sz w:val="28"/>
          <w:szCs w:val="28"/>
        </w:rPr>
        <w:t>)</w:t>
      </w:r>
      <w:r w:rsidR="00BC044F" w:rsidRPr="00D94BE0">
        <w:rPr>
          <w:sz w:val="28"/>
          <w:szCs w:val="28"/>
        </w:rPr>
        <w:t xml:space="preserve"> сыворотки крови </w:t>
      </w:r>
      <w:r w:rsidRPr="00FF0BFA">
        <w:rPr>
          <w:sz w:val="28"/>
          <w:szCs w:val="28"/>
        </w:rPr>
        <w:t>&gt;</w:t>
      </w:r>
      <w:r w:rsidR="00BC044F" w:rsidRPr="00D94BE0">
        <w:rPr>
          <w:sz w:val="28"/>
          <w:szCs w:val="28"/>
        </w:rPr>
        <w:t>10 мг/л.</w:t>
      </w:r>
    </w:p>
    <w:p w14:paraId="0027C525" w14:textId="77777777" w:rsidR="00BC044F" w:rsidRPr="00D94BE0" w:rsidRDefault="00BC044F" w:rsidP="006461CF">
      <w:pPr>
        <w:tabs>
          <w:tab w:val="left" w:pos="993"/>
        </w:tabs>
        <w:spacing w:line="360" w:lineRule="auto"/>
        <w:ind w:firstLine="567"/>
        <w:rPr>
          <w:b/>
          <w:sz w:val="28"/>
          <w:szCs w:val="28"/>
        </w:rPr>
      </w:pPr>
      <w:r w:rsidRPr="00D94BE0">
        <w:rPr>
          <w:b/>
          <w:sz w:val="28"/>
          <w:szCs w:val="28"/>
        </w:rPr>
        <w:t>Тяжелое течение</w:t>
      </w:r>
    </w:p>
    <w:p w14:paraId="10C2CDAC" w14:textId="107712AD" w:rsidR="00BC044F" w:rsidRDefault="00BC044F" w:rsidP="006461CF">
      <w:pPr>
        <w:pStyle w:val="a5"/>
        <w:numPr>
          <w:ilvl w:val="0"/>
          <w:numId w:val="39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D94BE0">
        <w:rPr>
          <w:sz w:val="28"/>
          <w:szCs w:val="28"/>
        </w:rPr>
        <w:t xml:space="preserve">ЧДД </w:t>
      </w:r>
      <w:r w:rsidR="00FF0BFA">
        <w:rPr>
          <w:sz w:val="28"/>
          <w:szCs w:val="28"/>
          <w:lang w:val="en-US"/>
        </w:rPr>
        <w:t>&gt;</w:t>
      </w:r>
      <w:r w:rsidRPr="00D94BE0">
        <w:rPr>
          <w:sz w:val="28"/>
          <w:szCs w:val="28"/>
        </w:rPr>
        <w:t>30/мин</w:t>
      </w:r>
    </w:p>
    <w:p w14:paraId="1C58FFED" w14:textId="1C671EC1" w:rsidR="00BC044F" w:rsidRDefault="00BC044F" w:rsidP="006461CF">
      <w:pPr>
        <w:pStyle w:val="a5"/>
        <w:numPr>
          <w:ilvl w:val="0"/>
          <w:numId w:val="39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D94BE0">
        <w:rPr>
          <w:sz w:val="28"/>
          <w:szCs w:val="28"/>
        </w:rPr>
        <w:t>pO</w:t>
      </w:r>
      <w:r w:rsidRPr="00FF0BFA">
        <w:rPr>
          <w:sz w:val="28"/>
          <w:szCs w:val="28"/>
          <w:vertAlign w:val="subscript"/>
        </w:rPr>
        <w:t>2</w:t>
      </w:r>
      <w:r w:rsidRPr="00D94BE0">
        <w:rPr>
          <w:sz w:val="28"/>
          <w:szCs w:val="28"/>
        </w:rPr>
        <w:t xml:space="preserve"> ≤93%</w:t>
      </w:r>
    </w:p>
    <w:p w14:paraId="1D5EF109" w14:textId="3F0E2325" w:rsidR="00BC044F" w:rsidRDefault="00FF0BFA" w:rsidP="006461CF">
      <w:pPr>
        <w:pStyle w:val="a5"/>
        <w:numPr>
          <w:ilvl w:val="0"/>
          <w:numId w:val="39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P</w:t>
      </w:r>
      <w:r w:rsidR="00BC044F" w:rsidRPr="00D94BE0">
        <w:rPr>
          <w:sz w:val="28"/>
          <w:szCs w:val="28"/>
        </w:rPr>
        <w:t>O</w:t>
      </w:r>
      <w:r w:rsidR="00BC044F" w:rsidRPr="00FF0BFA">
        <w:rPr>
          <w:sz w:val="28"/>
          <w:szCs w:val="28"/>
          <w:vertAlign w:val="subscript"/>
        </w:rPr>
        <w:t>2</w:t>
      </w:r>
      <w:r w:rsidR="00BC044F" w:rsidRPr="00D94BE0">
        <w:rPr>
          <w:sz w:val="28"/>
          <w:szCs w:val="28"/>
        </w:rPr>
        <w:t>/FiO</w:t>
      </w:r>
      <w:r w:rsidR="00BC044F" w:rsidRPr="00FF0BFA">
        <w:rPr>
          <w:sz w:val="28"/>
          <w:szCs w:val="28"/>
          <w:vertAlign w:val="subscript"/>
        </w:rPr>
        <w:t>2</w:t>
      </w:r>
      <w:r w:rsidR="00BC044F" w:rsidRPr="00D94BE0">
        <w:rPr>
          <w:sz w:val="28"/>
          <w:szCs w:val="28"/>
        </w:rPr>
        <w:t xml:space="preserve"> &lt;</w:t>
      </w:r>
      <w:r w:rsidRPr="00FF0BFA">
        <w:rPr>
          <w:sz w:val="28"/>
          <w:szCs w:val="28"/>
        </w:rPr>
        <w:t>3</w:t>
      </w:r>
      <w:r w:rsidR="00BC044F" w:rsidRPr="00D94BE0">
        <w:rPr>
          <w:sz w:val="28"/>
          <w:szCs w:val="28"/>
        </w:rPr>
        <w:t>00 мм рт.ст.</w:t>
      </w:r>
    </w:p>
    <w:p w14:paraId="5E51AC53" w14:textId="7B768FCB" w:rsidR="00BC044F" w:rsidRDefault="00BC044F" w:rsidP="006461CF">
      <w:pPr>
        <w:pStyle w:val="a5"/>
        <w:numPr>
          <w:ilvl w:val="0"/>
          <w:numId w:val="39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D94BE0">
        <w:rPr>
          <w:sz w:val="28"/>
          <w:szCs w:val="28"/>
        </w:rPr>
        <w:t xml:space="preserve">Прогрессирование изменений в легких по данным рентгенографии, КТ, </w:t>
      </w:r>
      <w:r w:rsidR="00FF0BFA">
        <w:rPr>
          <w:sz w:val="28"/>
          <w:szCs w:val="28"/>
        </w:rPr>
        <w:t>ультразвукового исследования (</w:t>
      </w:r>
      <w:r w:rsidRPr="00D94BE0">
        <w:rPr>
          <w:sz w:val="28"/>
          <w:szCs w:val="28"/>
        </w:rPr>
        <w:t>УЗИ</w:t>
      </w:r>
      <w:r w:rsidR="00FF0BFA">
        <w:rPr>
          <w:sz w:val="28"/>
          <w:szCs w:val="28"/>
        </w:rPr>
        <w:t>)</w:t>
      </w:r>
      <w:r w:rsidRPr="00D94BE0">
        <w:rPr>
          <w:sz w:val="28"/>
          <w:szCs w:val="28"/>
        </w:rPr>
        <w:t xml:space="preserve"> (увеличение в объеме изменений в легких более, чем на 50% через 24-48 часов).</w:t>
      </w:r>
    </w:p>
    <w:p w14:paraId="7E4CE5FB" w14:textId="77777777" w:rsidR="00BC044F" w:rsidRDefault="00BC044F" w:rsidP="006461CF">
      <w:pPr>
        <w:pStyle w:val="a5"/>
        <w:numPr>
          <w:ilvl w:val="0"/>
          <w:numId w:val="39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D94BE0">
        <w:rPr>
          <w:sz w:val="28"/>
          <w:szCs w:val="28"/>
        </w:rPr>
        <w:t>Снижение уровня сознания, ажитация.</w:t>
      </w:r>
    </w:p>
    <w:p w14:paraId="671FDBB9" w14:textId="0262C468" w:rsidR="00BC044F" w:rsidRDefault="00BC044F" w:rsidP="006461CF">
      <w:pPr>
        <w:pStyle w:val="a5"/>
        <w:numPr>
          <w:ilvl w:val="0"/>
          <w:numId w:val="39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D94BE0">
        <w:rPr>
          <w:sz w:val="28"/>
          <w:szCs w:val="28"/>
        </w:rPr>
        <w:t xml:space="preserve">Нестабильная гемодинамика (систолическое АД </w:t>
      </w:r>
      <w:r w:rsidR="00FF0BFA" w:rsidRPr="00FF0BFA">
        <w:rPr>
          <w:sz w:val="28"/>
          <w:szCs w:val="28"/>
        </w:rPr>
        <w:t>&lt;</w:t>
      </w:r>
      <w:r w:rsidRPr="00D94BE0">
        <w:rPr>
          <w:sz w:val="28"/>
          <w:szCs w:val="28"/>
        </w:rPr>
        <w:t xml:space="preserve">90 мм рт. ст. или диастолическое АД </w:t>
      </w:r>
      <w:r w:rsidR="00FF0BFA" w:rsidRPr="00FF0BFA">
        <w:rPr>
          <w:sz w:val="28"/>
          <w:szCs w:val="28"/>
        </w:rPr>
        <w:t>&lt;</w:t>
      </w:r>
      <w:r w:rsidRPr="00D94BE0">
        <w:rPr>
          <w:sz w:val="28"/>
          <w:szCs w:val="28"/>
        </w:rPr>
        <w:t xml:space="preserve">60 мм рт. ст., диурез </w:t>
      </w:r>
      <w:r w:rsidR="00FF0BFA" w:rsidRPr="00FF0BFA">
        <w:rPr>
          <w:sz w:val="28"/>
          <w:szCs w:val="28"/>
        </w:rPr>
        <w:t>&lt;</w:t>
      </w:r>
      <w:r w:rsidRPr="00D94BE0">
        <w:rPr>
          <w:sz w:val="28"/>
          <w:szCs w:val="28"/>
        </w:rPr>
        <w:t>20 мл/час).</w:t>
      </w:r>
    </w:p>
    <w:p w14:paraId="4C3D26B1" w14:textId="2215826E" w:rsidR="00BC044F" w:rsidRDefault="00BC044F" w:rsidP="006461CF">
      <w:pPr>
        <w:pStyle w:val="a5"/>
        <w:numPr>
          <w:ilvl w:val="0"/>
          <w:numId w:val="39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D94BE0">
        <w:rPr>
          <w:sz w:val="28"/>
          <w:szCs w:val="28"/>
        </w:rPr>
        <w:t>Лактат артериальной крови &gt;2 ммоль/л.</w:t>
      </w:r>
    </w:p>
    <w:p w14:paraId="61023003" w14:textId="2E3975BB" w:rsidR="00BC044F" w:rsidRPr="00D94BE0" w:rsidRDefault="00BC044F" w:rsidP="006461CF">
      <w:pPr>
        <w:pStyle w:val="a5"/>
        <w:numPr>
          <w:ilvl w:val="0"/>
          <w:numId w:val="39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D94BE0">
        <w:rPr>
          <w:sz w:val="28"/>
          <w:szCs w:val="28"/>
        </w:rPr>
        <w:t>qSOFA &gt;2 балла.</w:t>
      </w:r>
    </w:p>
    <w:p w14:paraId="0257B269" w14:textId="77777777" w:rsidR="00BC044F" w:rsidRPr="00D94BE0" w:rsidRDefault="00BC044F" w:rsidP="006461CF">
      <w:pPr>
        <w:tabs>
          <w:tab w:val="left" w:pos="993"/>
        </w:tabs>
        <w:spacing w:line="360" w:lineRule="auto"/>
        <w:ind w:firstLine="567"/>
        <w:rPr>
          <w:b/>
          <w:sz w:val="28"/>
          <w:szCs w:val="28"/>
        </w:rPr>
      </w:pPr>
      <w:r w:rsidRPr="00D94BE0">
        <w:rPr>
          <w:b/>
          <w:sz w:val="28"/>
          <w:szCs w:val="28"/>
        </w:rPr>
        <w:t>Крайне тяжелое течение</w:t>
      </w:r>
    </w:p>
    <w:p w14:paraId="7964175F" w14:textId="12C7E244" w:rsidR="00BC044F" w:rsidRDefault="00FF0BFA" w:rsidP="00FF0BFA">
      <w:pPr>
        <w:pStyle w:val="a5"/>
        <w:numPr>
          <w:ilvl w:val="0"/>
          <w:numId w:val="4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Острая дыхательная недостаточность</w:t>
      </w:r>
      <w:r w:rsidR="00BC044F" w:rsidRPr="00D94B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(ОДН) </w:t>
      </w:r>
      <w:r w:rsidR="00BC044F" w:rsidRPr="00D94BE0">
        <w:rPr>
          <w:sz w:val="28"/>
          <w:szCs w:val="28"/>
        </w:rPr>
        <w:t>с необходимостью респираторной поддержки (инвазивная вентиляция легких).</w:t>
      </w:r>
    </w:p>
    <w:p w14:paraId="0FE17E52" w14:textId="77777777" w:rsidR="00BC044F" w:rsidRDefault="00BC044F" w:rsidP="006461CF">
      <w:pPr>
        <w:pStyle w:val="a5"/>
        <w:numPr>
          <w:ilvl w:val="0"/>
          <w:numId w:val="40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D94BE0">
        <w:rPr>
          <w:sz w:val="28"/>
          <w:szCs w:val="28"/>
        </w:rPr>
        <w:t>Септический шок.</w:t>
      </w:r>
    </w:p>
    <w:p w14:paraId="58B7BC12" w14:textId="77777777" w:rsidR="00BC044F" w:rsidRDefault="00BC044F" w:rsidP="006461CF">
      <w:pPr>
        <w:pStyle w:val="a5"/>
        <w:numPr>
          <w:ilvl w:val="0"/>
          <w:numId w:val="40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D94BE0">
        <w:rPr>
          <w:sz w:val="28"/>
          <w:szCs w:val="28"/>
        </w:rPr>
        <w:t>Полиорганная недостаточность.</w:t>
      </w:r>
    </w:p>
    <w:p w14:paraId="1BB6E5CB" w14:textId="77777777" w:rsidR="00BC044F" w:rsidRDefault="00BC044F" w:rsidP="006461CF">
      <w:pPr>
        <w:pStyle w:val="a5"/>
        <w:numPr>
          <w:ilvl w:val="0"/>
          <w:numId w:val="40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D94BE0">
        <w:rPr>
          <w:sz w:val="28"/>
          <w:szCs w:val="28"/>
        </w:rPr>
        <w:lastRenderedPageBreak/>
        <w:t>Стойкая фебрильная лихорадка.</w:t>
      </w:r>
    </w:p>
    <w:p w14:paraId="20014B61" w14:textId="4A683575" w:rsidR="00BC044F" w:rsidRDefault="00FF0BFA" w:rsidP="006461CF">
      <w:pPr>
        <w:pStyle w:val="a5"/>
        <w:numPr>
          <w:ilvl w:val="0"/>
          <w:numId w:val="40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Острый респираторный дистресс-синдром (</w:t>
      </w:r>
      <w:r w:rsidR="00BC044F" w:rsidRPr="00D94BE0">
        <w:rPr>
          <w:sz w:val="28"/>
          <w:szCs w:val="28"/>
        </w:rPr>
        <w:t>ОРДС</w:t>
      </w:r>
      <w:r>
        <w:rPr>
          <w:sz w:val="28"/>
          <w:szCs w:val="28"/>
        </w:rPr>
        <w:t>)</w:t>
      </w:r>
      <w:r w:rsidR="00BC044F" w:rsidRPr="00D94BE0">
        <w:rPr>
          <w:sz w:val="28"/>
          <w:szCs w:val="28"/>
        </w:rPr>
        <w:t>.</w:t>
      </w:r>
    </w:p>
    <w:p w14:paraId="1C9BC56F" w14:textId="685BACCE" w:rsidR="002C5F10" w:rsidRPr="00BC044F" w:rsidRDefault="00BC044F" w:rsidP="00FF0BFA">
      <w:pPr>
        <w:pStyle w:val="a5"/>
        <w:numPr>
          <w:ilvl w:val="0"/>
          <w:numId w:val="4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C044F">
        <w:rPr>
          <w:sz w:val="28"/>
          <w:szCs w:val="28"/>
        </w:rPr>
        <w:t>Изменения в легких при КТ (рентгенографии), типичные для вирусного поражения критической степени (объем поражения значительный или субтотальный; КТ 4) или картина ОРДС</w:t>
      </w:r>
      <w:r w:rsidR="00740253" w:rsidRPr="00BC044F">
        <w:rPr>
          <w:sz w:val="28"/>
          <w:szCs w:val="28"/>
        </w:rPr>
        <w:t>.</w:t>
      </w:r>
    </w:p>
    <w:p w14:paraId="5992E032" w14:textId="1FBFF5F4" w:rsidR="00BC044F" w:rsidRDefault="00BC044F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45FE60CB" w14:textId="513F0A64" w:rsidR="002C5F10" w:rsidRPr="004D58BF" w:rsidRDefault="007404F4" w:rsidP="00FF0BFA">
      <w:pPr>
        <w:pStyle w:val="2"/>
        <w:tabs>
          <w:tab w:val="left" w:pos="993"/>
        </w:tabs>
        <w:spacing w:before="240" w:after="240"/>
        <w:ind w:left="0" w:firstLine="0"/>
        <w:jc w:val="center"/>
      </w:pPr>
      <w:bookmarkStart w:id="5" w:name="_Toc76059114"/>
      <w:r w:rsidRPr="007273FA">
        <w:rPr>
          <w:color w:val="548DD4" w:themeColor="text2" w:themeTint="99"/>
        </w:rPr>
        <w:t>2.3</w:t>
      </w:r>
      <w:r w:rsidR="00FF0BFA">
        <w:rPr>
          <w:color w:val="548DD4" w:themeColor="text2" w:themeTint="99"/>
        </w:rPr>
        <w:t>.</w:t>
      </w:r>
      <w:r w:rsidRPr="007273FA">
        <w:rPr>
          <w:color w:val="548DD4" w:themeColor="text2" w:themeTint="99"/>
        </w:rPr>
        <w:t xml:space="preserve"> </w:t>
      </w:r>
      <w:r w:rsidR="00740253" w:rsidRPr="007273FA">
        <w:rPr>
          <w:color w:val="548DD4" w:themeColor="text2" w:themeTint="99"/>
        </w:rPr>
        <w:t>Определение случая заболевания COVID-19</w:t>
      </w:r>
      <w:bookmarkEnd w:id="5"/>
    </w:p>
    <w:p w14:paraId="6A01139E" w14:textId="77777777" w:rsidR="00127364" w:rsidRPr="00D94BE0" w:rsidRDefault="00127364" w:rsidP="006461CF">
      <w:pPr>
        <w:tabs>
          <w:tab w:val="left" w:pos="993"/>
        </w:tabs>
        <w:spacing w:line="360" w:lineRule="auto"/>
        <w:ind w:firstLine="567"/>
        <w:rPr>
          <w:sz w:val="28"/>
          <w:szCs w:val="28"/>
        </w:rPr>
      </w:pPr>
      <w:r w:rsidRPr="00D94BE0">
        <w:rPr>
          <w:sz w:val="28"/>
          <w:szCs w:val="28"/>
        </w:rPr>
        <w:t>Ранжирование случая заболевания COVID-19 у беременных, рожениц и родильниц производится в соответствии со стандартными подходами [16].</w:t>
      </w:r>
    </w:p>
    <w:p w14:paraId="465A901B" w14:textId="77777777" w:rsidR="00127364" w:rsidRPr="00D94BE0" w:rsidRDefault="00127364" w:rsidP="006461CF">
      <w:pPr>
        <w:tabs>
          <w:tab w:val="left" w:pos="993"/>
        </w:tabs>
        <w:spacing w:before="240" w:line="360" w:lineRule="auto"/>
        <w:ind w:firstLine="567"/>
        <w:rPr>
          <w:b/>
          <w:sz w:val="32"/>
          <w:szCs w:val="28"/>
        </w:rPr>
      </w:pPr>
      <w:r w:rsidRPr="00D94BE0">
        <w:rPr>
          <w:b/>
          <w:sz w:val="32"/>
          <w:szCs w:val="28"/>
        </w:rPr>
        <w:t>Подозрительный на COVID-19 случай:</w:t>
      </w:r>
    </w:p>
    <w:p w14:paraId="1B573161" w14:textId="055A6E59" w:rsidR="00127364" w:rsidRPr="00D94BE0" w:rsidRDefault="0012736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D94BE0">
        <w:rPr>
          <w:sz w:val="28"/>
          <w:szCs w:val="28"/>
        </w:rPr>
        <w:t xml:space="preserve">- клинические проявления острой респираторной инфекции (температура тела </w:t>
      </w:r>
      <w:r w:rsidR="00FF0BFA" w:rsidRPr="00FF0BFA">
        <w:rPr>
          <w:sz w:val="28"/>
          <w:szCs w:val="28"/>
        </w:rPr>
        <w:t>&gt;</w:t>
      </w:r>
      <w:r w:rsidRPr="00D94BE0">
        <w:rPr>
          <w:sz w:val="28"/>
          <w:szCs w:val="28"/>
        </w:rPr>
        <w:t>37,5 °C и один или более следующих признаков: кашель, одышка, ощущение заложенности в грудной клетке, насыщение крови кислородом по данным пульсоксиметрии (SpO</w:t>
      </w:r>
      <w:r w:rsidRPr="00FF0BFA">
        <w:rPr>
          <w:sz w:val="28"/>
          <w:szCs w:val="28"/>
          <w:vertAlign w:val="subscript"/>
        </w:rPr>
        <w:t>2</w:t>
      </w:r>
      <w:r w:rsidRPr="00D94BE0">
        <w:rPr>
          <w:sz w:val="28"/>
          <w:szCs w:val="28"/>
        </w:rPr>
        <w:t>&lt;95%), боль в горле, насморк, снижение обоняния и вкуса, признаки конъюнктивита, слабость, мышечные боли, головная боль, рвота, диарея, кожная сыпь) при отсутствии других известных причин, которые объясняют клиническую картину вне зависимости от эпидемиологического анамнеза</w:t>
      </w:r>
      <w:r w:rsidR="00BF04B5">
        <w:rPr>
          <w:sz w:val="28"/>
          <w:szCs w:val="28"/>
        </w:rPr>
        <w:t xml:space="preserve">, </w:t>
      </w:r>
      <w:r w:rsidR="00BF04B5" w:rsidRPr="00C95C0D">
        <w:rPr>
          <w:sz w:val="28"/>
          <w:szCs w:val="28"/>
        </w:rPr>
        <w:t>при невозможности проведения лабораторного исследования на наличие РНК SARS-CoV-2 методом ПЦР.</w:t>
      </w:r>
      <w:r w:rsidRPr="00D94BE0">
        <w:rPr>
          <w:sz w:val="28"/>
          <w:szCs w:val="28"/>
        </w:rPr>
        <w:t>.</w:t>
      </w:r>
    </w:p>
    <w:p w14:paraId="7B0E1A58" w14:textId="77777777" w:rsidR="00127364" w:rsidRPr="00C95C0D" w:rsidRDefault="00127364" w:rsidP="006461CF">
      <w:pPr>
        <w:tabs>
          <w:tab w:val="left" w:pos="993"/>
        </w:tabs>
        <w:spacing w:before="240" w:line="360" w:lineRule="auto"/>
        <w:ind w:firstLine="567"/>
        <w:rPr>
          <w:b/>
          <w:sz w:val="32"/>
          <w:szCs w:val="28"/>
        </w:rPr>
      </w:pPr>
      <w:r w:rsidRPr="00C95C0D">
        <w:rPr>
          <w:b/>
          <w:sz w:val="32"/>
          <w:szCs w:val="28"/>
        </w:rPr>
        <w:t>Вероятный случай COVID-19:</w:t>
      </w:r>
    </w:p>
    <w:p w14:paraId="6715A671" w14:textId="1DE8DD01" w:rsidR="00127364" w:rsidRPr="00C95C0D" w:rsidRDefault="00127364" w:rsidP="006461CF">
      <w:pPr>
        <w:pStyle w:val="a5"/>
        <w:numPr>
          <w:ilvl w:val="0"/>
          <w:numId w:val="4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95C0D">
        <w:rPr>
          <w:b/>
          <w:sz w:val="28"/>
          <w:szCs w:val="28"/>
        </w:rPr>
        <w:t>Клинические проявления острой респираторной инфекции</w:t>
      </w:r>
      <w:r w:rsidRPr="00C95C0D">
        <w:rPr>
          <w:sz w:val="28"/>
          <w:szCs w:val="28"/>
        </w:rPr>
        <w:t xml:space="preserve"> (температура тела </w:t>
      </w:r>
      <w:r w:rsidR="00FF0BFA" w:rsidRPr="00FF0BFA">
        <w:rPr>
          <w:sz w:val="28"/>
          <w:szCs w:val="28"/>
        </w:rPr>
        <w:t>&gt;</w:t>
      </w:r>
      <w:r w:rsidRPr="00C95C0D">
        <w:rPr>
          <w:sz w:val="28"/>
          <w:szCs w:val="28"/>
        </w:rPr>
        <w:t>37,5 °C и один или более признаков: кашель, одышка, ощущение заложенности в грудной клетке, насыщение крови кислородом;</w:t>
      </w:r>
      <w:r w:rsidR="00424F6D">
        <w:rPr>
          <w:sz w:val="28"/>
          <w:szCs w:val="28"/>
        </w:rPr>
        <w:t xml:space="preserve"> </w:t>
      </w:r>
      <w:r w:rsidRPr="00C95C0D">
        <w:rPr>
          <w:sz w:val="28"/>
          <w:szCs w:val="28"/>
        </w:rPr>
        <w:t>по данным пульсоксиметрии (SpO</w:t>
      </w:r>
      <w:r w:rsidRPr="00FF0BFA">
        <w:rPr>
          <w:sz w:val="28"/>
          <w:szCs w:val="28"/>
          <w:vertAlign w:val="subscript"/>
        </w:rPr>
        <w:t>2</w:t>
      </w:r>
      <w:r w:rsidRPr="00C95C0D">
        <w:rPr>
          <w:sz w:val="28"/>
          <w:szCs w:val="28"/>
        </w:rPr>
        <w:t xml:space="preserve"> &lt;94%), боль в горле, насморк, снижение обоняния и вкуса, признаки конъюнктивита, слабость, мышечные боли, головная боль, рвота, диарея, кожная сыпь) при наличии хотя бы одного из эпидемиологических признаков:</w:t>
      </w:r>
    </w:p>
    <w:p w14:paraId="449F1C49" w14:textId="77777777" w:rsidR="00127364" w:rsidRDefault="00127364" w:rsidP="006461CF">
      <w:pPr>
        <w:pStyle w:val="a5"/>
        <w:numPr>
          <w:ilvl w:val="0"/>
          <w:numId w:val="4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95C0D">
        <w:rPr>
          <w:sz w:val="28"/>
          <w:szCs w:val="28"/>
        </w:rPr>
        <w:lastRenderedPageBreak/>
        <w:t>возвращение из зарубежной поездки за 14 дней до появления симптомов;</w:t>
      </w:r>
    </w:p>
    <w:p w14:paraId="270CF131" w14:textId="77777777" w:rsidR="00127364" w:rsidRDefault="00127364" w:rsidP="006461CF">
      <w:pPr>
        <w:pStyle w:val="a5"/>
        <w:numPr>
          <w:ilvl w:val="0"/>
          <w:numId w:val="4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95C0D">
        <w:rPr>
          <w:sz w:val="28"/>
          <w:szCs w:val="28"/>
        </w:rPr>
        <w:t>наличие тесных контактов за последние 14 дней с лицом, находящимся под наблюдением по COVID-19, который в последующем заболел;</w:t>
      </w:r>
    </w:p>
    <w:p w14:paraId="368DA205" w14:textId="77777777" w:rsidR="00127364" w:rsidRDefault="00127364" w:rsidP="006461CF">
      <w:pPr>
        <w:pStyle w:val="a5"/>
        <w:numPr>
          <w:ilvl w:val="0"/>
          <w:numId w:val="4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95C0D">
        <w:rPr>
          <w:sz w:val="28"/>
          <w:szCs w:val="28"/>
        </w:rPr>
        <w:t>наличие тесных контактов за последние 14 дней с лицом, у которого лабораторно подтвержден диагноз COVID-19;</w:t>
      </w:r>
    </w:p>
    <w:p w14:paraId="728D5CA6" w14:textId="77777777" w:rsidR="00127364" w:rsidRPr="00C95C0D" w:rsidRDefault="00127364" w:rsidP="006461CF">
      <w:pPr>
        <w:pStyle w:val="a5"/>
        <w:numPr>
          <w:ilvl w:val="0"/>
          <w:numId w:val="4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95C0D">
        <w:rPr>
          <w:sz w:val="28"/>
          <w:szCs w:val="28"/>
        </w:rPr>
        <w:t>работа с больными с подтвержденными и подозрительными случаями COVID-19.</w:t>
      </w:r>
    </w:p>
    <w:p w14:paraId="34284D68" w14:textId="77777777" w:rsidR="00127364" w:rsidRDefault="00127364" w:rsidP="006461CF">
      <w:pPr>
        <w:pStyle w:val="a5"/>
        <w:numPr>
          <w:ilvl w:val="0"/>
          <w:numId w:val="4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95C0D">
        <w:rPr>
          <w:b/>
          <w:sz w:val="28"/>
          <w:szCs w:val="28"/>
        </w:rPr>
        <w:t xml:space="preserve">Наличие клинических проявлений тяжелой пневмонии, ОРДС, сепсиса </w:t>
      </w:r>
      <w:r w:rsidRPr="00C95C0D">
        <w:rPr>
          <w:sz w:val="28"/>
          <w:szCs w:val="28"/>
        </w:rPr>
        <w:t>или наличие пневмонии с характерными изменениями в легких по данным компьютерной томографии или обзорной рентгенографии органов грудной клетки вне зависимости от результатов лабораторного исследования на наличие РНК SARS-CoV-2 методом ПЦР и эпидемиологического анамнеза.</w:t>
      </w:r>
    </w:p>
    <w:p w14:paraId="09A54CF1" w14:textId="77777777" w:rsidR="00127364" w:rsidRDefault="00127364" w:rsidP="006461CF">
      <w:pPr>
        <w:pStyle w:val="a5"/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</w:p>
    <w:p w14:paraId="54426F80" w14:textId="77777777" w:rsidR="00127364" w:rsidRPr="00C95C0D" w:rsidRDefault="00127364" w:rsidP="006461CF">
      <w:pPr>
        <w:tabs>
          <w:tab w:val="left" w:pos="993"/>
        </w:tabs>
        <w:spacing w:before="240" w:line="360" w:lineRule="auto"/>
        <w:ind w:firstLine="567"/>
        <w:jc w:val="both"/>
        <w:rPr>
          <w:b/>
          <w:sz w:val="32"/>
          <w:szCs w:val="28"/>
        </w:rPr>
      </w:pPr>
      <w:r w:rsidRPr="00C95C0D">
        <w:rPr>
          <w:b/>
          <w:sz w:val="32"/>
          <w:szCs w:val="28"/>
        </w:rPr>
        <w:t>Подтвержденный случай COVID-19:</w:t>
      </w:r>
    </w:p>
    <w:p w14:paraId="13BC7677" w14:textId="77777777" w:rsidR="00127364" w:rsidRDefault="00127364" w:rsidP="006461CF">
      <w:pPr>
        <w:pStyle w:val="a5"/>
        <w:numPr>
          <w:ilvl w:val="0"/>
          <w:numId w:val="43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95C0D">
        <w:rPr>
          <w:b/>
          <w:sz w:val="28"/>
          <w:szCs w:val="28"/>
        </w:rPr>
        <w:t>Положительный результат лабораторного исследования на наличие РНК SARS-CoV-2</w:t>
      </w:r>
      <w:r w:rsidRPr="00C95C0D">
        <w:rPr>
          <w:sz w:val="28"/>
          <w:szCs w:val="28"/>
        </w:rPr>
        <w:t xml:space="preserve"> с применением методов амплификации нуклеиновых кислот (МАНК) или антигена SARS-CoV-2 с применением иммунохроматографического анализа вне зависимости от клинических проявлений.</w:t>
      </w:r>
    </w:p>
    <w:p w14:paraId="0FEF33E0" w14:textId="40197B76" w:rsidR="002C5F10" w:rsidRPr="00E715F3" w:rsidRDefault="00127364" w:rsidP="006461CF">
      <w:pPr>
        <w:pStyle w:val="a5"/>
        <w:numPr>
          <w:ilvl w:val="0"/>
          <w:numId w:val="17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95C0D">
        <w:rPr>
          <w:b/>
          <w:sz w:val="28"/>
          <w:szCs w:val="28"/>
        </w:rPr>
        <w:t>Положительный результат на антитела класса IgA, IgM и/или IgG</w:t>
      </w:r>
      <w:r w:rsidRPr="00C95C0D">
        <w:rPr>
          <w:sz w:val="28"/>
          <w:szCs w:val="28"/>
        </w:rPr>
        <w:t xml:space="preserve"> у пациентов с клинически подтвержденной инфекцией COVID-19</w:t>
      </w:r>
      <w:r w:rsidR="00740253" w:rsidRPr="00E715F3">
        <w:rPr>
          <w:sz w:val="28"/>
          <w:szCs w:val="28"/>
        </w:rPr>
        <w:t>.</w:t>
      </w:r>
    </w:p>
    <w:p w14:paraId="4E2B9549" w14:textId="04E9E7BF" w:rsidR="00E715F3" w:rsidRPr="007273FA" w:rsidRDefault="00E715F3" w:rsidP="00FF0BFA">
      <w:pPr>
        <w:pStyle w:val="2"/>
        <w:tabs>
          <w:tab w:val="left" w:pos="993"/>
        </w:tabs>
        <w:spacing w:before="240" w:after="240"/>
        <w:ind w:left="0" w:firstLine="0"/>
        <w:jc w:val="center"/>
        <w:rPr>
          <w:color w:val="548DD4" w:themeColor="text2" w:themeTint="99"/>
        </w:rPr>
      </w:pPr>
      <w:bookmarkStart w:id="6" w:name="_Toc76059115"/>
      <w:r w:rsidRPr="007273FA">
        <w:rPr>
          <w:color w:val="548DD4" w:themeColor="text2" w:themeTint="99"/>
        </w:rPr>
        <w:t>2.4</w:t>
      </w:r>
      <w:r w:rsidR="00FF0BFA" w:rsidRPr="00FF0BFA">
        <w:rPr>
          <w:color w:val="548DD4" w:themeColor="text2" w:themeTint="99"/>
        </w:rPr>
        <w:t>/</w:t>
      </w:r>
      <w:r w:rsidRPr="007273FA">
        <w:rPr>
          <w:color w:val="548DD4" w:themeColor="text2" w:themeTint="99"/>
        </w:rPr>
        <w:t xml:space="preserve"> </w:t>
      </w:r>
      <w:r w:rsidR="00740253" w:rsidRPr="007273FA">
        <w:rPr>
          <w:color w:val="548DD4" w:themeColor="text2" w:themeTint="99"/>
        </w:rPr>
        <w:t>Примеры формулировки диагнозов у</w:t>
      </w:r>
      <w:r w:rsidR="00063258" w:rsidRPr="007273FA">
        <w:rPr>
          <w:color w:val="548DD4" w:themeColor="text2" w:themeTint="99"/>
        </w:rPr>
        <w:t xml:space="preserve"> беременных</w:t>
      </w:r>
      <w:bookmarkEnd w:id="6"/>
    </w:p>
    <w:p w14:paraId="015C3DF1" w14:textId="1C6C2AAF" w:rsidR="002C5F10" w:rsidRPr="007273FA" w:rsidRDefault="00063258" w:rsidP="006461CF">
      <w:pPr>
        <w:pStyle w:val="2"/>
        <w:tabs>
          <w:tab w:val="left" w:pos="993"/>
        </w:tabs>
        <w:spacing w:before="240" w:after="240"/>
        <w:ind w:left="0" w:firstLine="567"/>
        <w:jc w:val="center"/>
        <w:rPr>
          <w:color w:val="548DD4" w:themeColor="text2" w:themeTint="99"/>
        </w:rPr>
      </w:pPr>
      <w:bookmarkStart w:id="7" w:name="_Toc76059116"/>
      <w:r w:rsidRPr="007273FA">
        <w:rPr>
          <w:color w:val="548DD4" w:themeColor="text2" w:themeTint="99"/>
        </w:rPr>
        <w:t>Кодирование по МКБ</w:t>
      </w:r>
      <w:bookmarkEnd w:id="7"/>
    </w:p>
    <w:p w14:paraId="3F1EFB5D" w14:textId="77777777" w:rsidR="00127364" w:rsidRPr="00C95C0D" w:rsidRDefault="001E69F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hyperlink r:id="rId12">
        <w:r w:rsidR="00127364" w:rsidRPr="00C95C0D">
          <w:rPr>
            <w:rStyle w:val="a7"/>
            <w:sz w:val="28"/>
          </w:rPr>
          <w:t>O98.5</w:t>
        </w:r>
      </w:hyperlink>
      <w:r w:rsidR="00127364">
        <w:rPr>
          <w:sz w:val="28"/>
        </w:rPr>
        <w:tab/>
        <w:t xml:space="preserve">Другие вирусные болезни, </w:t>
      </w:r>
      <w:r w:rsidR="00127364" w:rsidRPr="00C95C0D">
        <w:rPr>
          <w:sz w:val="28"/>
        </w:rPr>
        <w:t>осложняющие беременность, деторождение или послеродовый период.</w:t>
      </w:r>
    </w:p>
    <w:p w14:paraId="229E0092" w14:textId="77777777" w:rsidR="00127364" w:rsidRPr="00C95C0D" w:rsidRDefault="0012736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C95C0D">
        <w:rPr>
          <w:sz w:val="28"/>
        </w:rPr>
        <w:t>При этом:</w:t>
      </w:r>
    </w:p>
    <w:p w14:paraId="22889617" w14:textId="77777777" w:rsidR="00127364" w:rsidRPr="00C95C0D" w:rsidRDefault="00127364" w:rsidP="006461CF">
      <w:pPr>
        <w:pStyle w:val="a5"/>
        <w:numPr>
          <w:ilvl w:val="0"/>
          <w:numId w:val="4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C95C0D">
        <w:rPr>
          <w:sz w:val="28"/>
        </w:rPr>
        <w:t xml:space="preserve">в случае подтверждения диагноза коронавирусной инфекции COVID-19 лабораторным тестированием независимо от тяжести клинических признаков или </w:t>
      </w:r>
      <w:r w:rsidRPr="00C95C0D">
        <w:rPr>
          <w:sz w:val="28"/>
        </w:rPr>
        <w:lastRenderedPageBreak/>
        <w:t>симптомов - U07.1</w:t>
      </w:r>
    </w:p>
    <w:p w14:paraId="6CF2BAE8" w14:textId="77777777" w:rsidR="00127364" w:rsidRPr="00C95C0D" w:rsidRDefault="00127364" w:rsidP="006461CF">
      <w:pPr>
        <w:tabs>
          <w:tab w:val="left" w:pos="993"/>
        </w:tabs>
        <w:spacing w:line="360" w:lineRule="auto"/>
        <w:ind w:firstLine="567"/>
        <w:jc w:val="both"/>
        <w:rPr>
          <w:b/>
          <w:sz w:val="28"/>
        </w:rPr>
      </w:pPr>
      <w:r w:rsidRPr="00C95C0D">
        <w:rPr>
          <w:b/>
          <w:sz w:val="28"/>
        </w:rPr>
        <w:t>Пример формулировки диагноза:</w:t>
      </w:r>
    </w:p>
    <w:p w14:paraId="36F94C38" w14:textId="77777777" w:rsidR="00127364" w:rsidRPr="00C95C0D" w:rsidRDefault="0012736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C95C0D">
        <w:rPr>
          <w:sz w:val="28"/>
        </w:rPr>
        <w:t>Беременность 26 недель. Новая коронавирусная инфекция COVID-19 (подтвержденная), среднетяжелая форма, внебольничная двусторонняя пневмония без дыхательной недостаточности. (</w:t>
      </w:r>
      <w:hyperlink r:id="rId13">
        <w:r w:rsidRPr="00C95C0D">
          <w:rPr>
            <w:rStyle w:val="a7"/>
            <w:sz w:val="28"/>
          </w:rPr>
          <w:t>O98.5</w:t>
        </w:r>
      </w:hyperlink>
      <w:r w:rsidRPr="00C95C0D">
        <w:rPr>
          <w:sz w:val="28"/>
        </w:rPr>
        <w:t>/U07.1)</w:t>
      </w:r>
    </w:p>
    <w:p w14:paraId="14EDD697" w14:textId="0175E516" w:rsidR="00127364" w:rsidRPr="00C95C0D" w:rsidRDefault="00127364" w:rsidP="006461CF">
      <w:pPr>
        <w:pStyle w:val="a5"/>
        <w:numPr>
          <w:ilvl w:val="0"/>
          <w:numId w:val="4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C95C0D">
        <w:rPr>
          <w:sz w:val="28"/>
        </w:rPr>
        <w:t>в случае, если вирус не идентифицирован (COVID-19 диагностируется клинически или эпидемиологически, но лабораторные исследования неубедительны или недоступны)</w:t>
      </w:r>
      <w:r w:rsidR="00FF0BFA">
        <w:rPr>
          <w:sz w:val="28"/>
        </w:rPr>
        <w:t>,</w:t>
      </w:r>
      <w:r w:rsidRPr="00C95C0D">
        <w:rPr>
          <w:sz w:val="28"/>
        </w:rPr>
        <w:t xml:space="preserve"> – U07.2</w:t>
      </w:r>
    </w:p>
    <w:p w14:paraId="034E14F5" w14:textId="77777777" w:rsidR="00127364" w:rsidRPr="00C95C0D" w:rsidRDefault="00127364" w:rsidP="006461CF">
      <w:pPr>
        <w:tabs>
          <w:tab w:val="left" w:pos="993"/>
        </w:tabs>
        <w:spacing w:line="360" w:lineRule="auto"/>
        <w:ind w:firstLine="567"/>
        <w:jc w:val="both"/>
        <w:rPr>
          <w:b/>
          <w:sz w:val="28"/>
        </w:rPr>
      </w:pPr>
      <w:r w:rsidRPr="00C95C0D">
        <w:rPr>
          <w:b/>
          <w:sz w:val="28"/>
        </w:rPr>
        <w:t>Пример формулировки диагноза:</w:t>
      </w:r>
    </w:p>
    <w:p w14:paraId="6586B406" w14:textId="77777777" w:rsidR="00127364" w:rsidRDefault="0012736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>
        <w:rPr>
          <w:sz w:val="28"/>
        </w:rPr>
        <w:t xml:space="preserve">Беременность 11 недель. Подозрение </w:t>
      </w:r>
      <w:r w:rsidRPr="00C95C0D">
        <w:rPr>
          <w:sz w:val="28"/>
        </w:rPr>
        <w:t xml:space="preserve">на новую коронавирусную </w:t>
      </w:r>
      <w:r>
        <w:rPr>
          <w:sz w:val="28"/>
        </w:rPr>
        <w:t xml:space="preserve">инфекцию </w:t>
      </w:r>
      <w:r w:rsidRPr="00C95C0D">
        <w:rPr>
          <w:sz w:val="28"/>
        </w:rPr>
        <w:t xml:space="preserve">COVID-19, </w:t>
      </w:r>
      <w:r>
        <w:rPr>
          <w:sz w:val="28"/>
        </w:rPr>
        <w:t xml:space="preserve">тяжелая </w:t>
      </w:r>
      <w:r w:rsidRPr="00C95C0D">
        <w:rPr>
          <w:sz w:val="28"/>
        </w:rPr>
        <w:t xml:space="preserve">форма, внебольничная двусторонняя </w:t>
      </w:r>
      <w:r>
        <w:rPr>
          <w:sz w:val="28"/>
        </w:rPr>
        <w:t xml:space="preserve">пневмония. Острый </w:t>
      </w:r>
      <w:r w:rsidRPr="00C95C0D">
        <w:rPr>
          <w:sz w:val="28"/>
        </w:rPr>
        <w:t>респираторный</w:t>
      </w:r>
      <w:r w:rsidRPr="00DE6702">
        <w:rPr>
          <w:sz w:val="28"/>
        </w:rPr>
        <w:t xml:space="preserve"> </w:t>
      </w:r>
      <w:r>
        <w:rPr>
          <w:sz w:val="28"/>
        </w:rPr>
        <w:t xml:space="preserve">дистресс-синдром. </w:t>
      </w:r>
      <w:r w:rsidRPr="00C95C0D">
        <w:rPr>
          <w:sz w:val="28"/>
        </w:rPr>
        <w:t>ДН</w:t>
      </w:r>
      <w:r w:rsidRPr="00DE6702">
        <w:rPr>
          <w:sz w:val="28"/>
        </w:rPr>
        <w:t xml:space="preserve"> </w:t>
      </w:r>
      <w:r w:rsidRPr="00C95C0D">
        <w:rPr>
          <w:sz w:val="28"/>
        </w:rPr>
        <w:t>III степени (</w:t>
      </w:r>
      <w:hyperlink r:id="rId14">
        <w:r w:rsidRPr="00C95C0D">
          <w:rPr>
            <w:rStyle w:val="a7"/>
            <w:sz w:val="28"/>
          </w:rPr>
          <w:t>O98.5</w:t>
        </w:r>
      </w:hyperlink>
      <w:r w:rsidRPr="00C95C0D">
        <w:rPr>
          <w:sz w:val="28"/>
        </w:rPr>
        <w:t>/U07.2)</w:t>
      </w:r>
    </w:p>
    <w:p w14:paraId="0542494D" w14:textId="77777777" w:rsidR="00BF04B5" w:rsidRPr="00C95C0D" w:rsidRDefault="00BF04B5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</w:p>
    <w:p w14:paraId="06C0274A" w14:textId="77777777" w:rsidR="002C5F10" w:rsidRDefault="002C5F10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13EFD357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2D6C6162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31E0BC2D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159FE071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31721D94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01E57808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5B3A8666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6F42D96F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729C7B1F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782C4194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54DCCB91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357A5CCF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32473097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701FDDF4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1192D653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4934EB38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0E309E9C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7A418349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3E5685B3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1853F960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68928714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5854F4BD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4E3DD4C5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351868CD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04795525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3DC429A9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297EFB3B" w14:textId="77777777" w:rsidR="00FF0B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4ED74886" w14:textId="77777777" w:rsidR="00FF0BFA" w:rsidRPr="007273FA" w:rsidRDefault="00FF0BFA" w:rsidP="006461CF">
      <w:pPr>
        <w:tabs>
          <w:tab w:val="left" w:pos="993"/>
        </w:tabs>
        <w:ind w:firstLine="567"/>
        <w:rPr>
          <w:color w:val="548DD4" w:themeColor="text2" w:themeTint="99"/>
        </w:rPr>
      </w:pPr>
    </w:p>
    <w:p w14:paraId="14AFF3F0" w14:textId="2504DFC4" w:rsidR="002C5F10" w:rsidRPr="007273FA" w:rsidRDefault="00063258" w:rsidP="00FF0BFA">
      <w:pPr>
        <w:pStyle w:val="1"/>
        <w:numPr>
          <w:ilvl w:val="0"/>
          <w:numId w:val="16"/>
        </w:numPr>
        <w:tabs>
          <w:tab w:val="left" w:pos="0"/>
        </w:tabs>
        <w:spacing w:line="360" w:lineRule="auto"/>
        <w:ind w:left="0" w:firstLine="0"/>
        <w:rPr>
          <w:color w:val="548DD4" w:themeColor="text2" w:themeTint="99"/>
        </w:rPr>
      </w:pPr>
      <w:bookmarkStart w:id="8" w:name="_Toc76059117"/>
      <w:r w:rsidRPr="007273FA">
        <w:rPr>
          <w:color w:val="548DD4" w:themeColor="text2" w:themeTint="99"/>
        </w:rPr>
        <w:lastRenderedPageBreak/>
        <w:t>ОСОБЕННОСТИ ПРИМЕНЕНИЯ МЕТОДОВ ДИАГНОСТИКИ У БЕРЕМЕННЫХ</w:t>
      </w:r>
      <w:bookmarkEnd w:id="8"/>
    </w:p>
    <w:p w14:paraId="3D2DFE8D" w14:textId="0269E061" w:rsidR="002C5F10" w:rsidRPr="007273FA" w:rsidRDefault="00740253" w:rsidP="00807914">
      <w:pPr>
        <w:pStyle w:val="2"/>
        <w:numPr>
          <w:ilvl w:val="1"/>
          <w:numId w:val="78"/>
        </w:numPr>
        <w:tabs>
          <w:tab w:val="left" w:pos="993"/>
        </w:tabs>
        <w:spacing w:after="240" w:line="360" w:lineRule="auto"/>
        <w:jc w:val="center"/>
        <w:rPr>
          <w:color w:val="548DD4" w:themeColor="text2" w:themeTint="99"/>
        </w:rPr>
      </w:pPr>
      <w:bookmarkStart w:id="9" w:name="_Toc76059118"/>
      <w:r w:rsidRPr="007273FA">
        <w:rPr>
          <w:color w:val="548DD4" w:themeColor="text2" w:themeTint="99"/>
        </w:rPr>
        <w:t>Лабораторная диагностика:</w:t>
      </w:r>
      <w:bookmarkEnd w:id="9"/>
    </w:p>
    <w:p w14:paraId="687A17F6" w14:textId="21CC483A" w:rsidR="003238E4" w:rsidRDefault="003238E4" w:rsidP="006461CF">
      <w:pPr>
        <w:pStyle w:val="a5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C95C0D">
        <w:rPr>
          <w:b/>
          <w:sz w:val="28"/>
        </w:rPr>
        <w:t>Общий (клинический) анализ крови</w:t>
      </w:r>
      <w:r w:rsidRPr="00C95C0D">
        <w:rPr>
          <w:sz w:val="28"/>
        </w:rPr>
        <w:t xml:space="preserve"> с определением уровня</w:t>
      </w:r>
      <w:r>
        <w:rPr>
          <w:sz w:val="28"/>
        </w:rPr>
        <w:t xml:space="preserve"> </w:t>
      </w:r>
      <w:r w:rsidRPr="00C95C0D">
        <w:rPr>
          <w:sz w:val="28"/>
        </w:rPr>
        <w:t xml:space="preserve">эритроцитов, гематокрита, лейкоцитов, тромбоцитов, лейкоцитарной формулы. Особое значение имеет </w:t>
      </w:r>
      <w:r w:rsidR="00FF0BFA">
        <w:rPr>
          <w:sz w:val="28"/>
        </w:rPr>
        <w:t>лимфопения</w:t>
      </w:r>
      <w:r w:rsidRPr="00C95C0D">
        <w:rPr>
          <w:sz w:val="28"/>
        </w:rPr>
        <w:t xml:space="preserve"> [17].</w:t>
      </w:r>
    </w:p>
    <w:p w14:paraId="2EF631C1" w14:textId="77777777" w:rsidR="003238E4" w:rsidRDefault="003238E4" w:rsidP="006461CF">
      <w:pPr>
        <w:pStyle w:val="a5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C95C0D">
        <w:rPr>
          <w:b/>
          <w:sz w:val="28"/>
        </w:rPr>
        <w:t>Биохимический анализ крови</w:t>
      </w:r>
      <w:r w:rsidRPr="00C95C0D">
        <w:rPr>
          <w:sz w:val="28"/>
        </w:rPr>
        <w:t xml:space="preserve"> (креатинин, печеночные ферменты, альбумин, лактат, лактатдегидрогеназа, ферритин, СРБ, прокальцитонин). Биохимический анализ крови не дает какой-либо специфической информации, но обнаруживаемые отклонения могут указывать на наличие органной дисфункции, декомпенсацию сопутствующих заболеваний и развитие осложнений, имеют определенное прогностическое значение, оказывают влияние на выбор лекарственных средств и/или режим их дозирования. Уровень СРБ коррелирует с тяжестью течения, распространенностью воспалительной инфильтрации и прогнозом при пневмонии и является основанием для начала противовоспалительной терапии [17].</w:t>
      </w:r>
    </w:p>
    <w:p w14:paraId="35DF767B" w14:textId="77777777" w:rsidR="003238E4" w:rsidRDefault="003238E4" w:rsidP="006461CF">
      <w:pPr>
        <w:pStyle w:val="a5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b/>
          <w:sz w:val="28"/>
        </w:rPr>
      </w:pPr>
      <w:r w:rsidRPr="001E086B">
        <w:rPr>
          <w:b/>
          <w:sz w:val="28"/>
        </w:rPr>
        <w:t>Гемостазиограмма</w:t>
      </w:r>
    </w:p>
    <w:p w14:paraId="58D11D75" w14:textId="5933A01A" w:rsidR="003238E4" w:rsidRDefault="003238E4" w:rsidP="006461CF">
      <w:pPr>
        <w:pStyle w:val="a5"/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1E086B">
        <w:rPr>
          <w:sz w:val="28"/>
        </w:rPr>
        <w:t xml:space="preserve">У беременных и рожениц с COVID-19 рекомендуется контроль лабораторных показателей: </w:t>
      </w:r>
      <w:r w:rsidR="00807914">
        <w:rPr>
          <w:sz w:val="28"/>
        </w:rPr>
        <w:t>международное нормализованное отношение (</w:t>
      </w:r>
      <w:r w:rsidRPr="001E086B">
        <w:rPr>
          <w:sz w:val="28"/>
        </w:rPr>
        <w:t>МНО</w:t>
      </w:r>
      <w:r w:rsidR="00807914">
        <w:rPr>
          <w:sz w:val="28"/>
        </w:rPr>
        <w:t>)</w:t>
      </w:r>
      <w:r w:rsidRPr="001E086B">
        <w:rPr>
          <w:sz w:val="28"/>
        </w:rPr>
        <w:t xml:space="preserve">, </w:t>
      </w:r>
      <w:r w:rsidR="00807914">
        <w:rPr>
          <w:sz w:val="28"/>
        </w:rPr>
        <w:t>активированное частичное тромбопластиновое время (</w:t>
      </w:r>
      <w:r w:rsidRPr="001E086B">
        <w:rPr>
          <w:sz w:val="28"/>
        </w:rPr>
        <w:t>АЧТВ</w:t>
      </w:r>
      <w:r w:rsidR="00807914">
        <w:rPr>
          <w:sz w:val="28"/>
        </w:rPr>
        <w:t>)</w:t>
      </w:r>
      <w:r w:rsidRPr="001E086B">
        <w:rPr>
          <w:sz w:val="28"/>
        </w:rPr>
        <w:t>, фибриногена, тромбоцитов, гемоглобина, учитывая высокий риск развития коагулопатических нарушений и гиперфибринолиза [18]. Кратность обследования зависит от степени тяжести заболевания и применения антикоагулянтов.</w:t>
      </w:r>
    </w:p>
    <w:p w14:paraId="6963E3FF" w14:textId="0DF4101F" w:rsidR="003238E4" w:rsidRDefault="003238E4" w:rsidP="006461CF">
      <w:pPr>
        <w:pStyle w:val="a5"/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C95C0D">
        <w:rPr>
          <w:sz w:val="28"/>
        </w:rPr>
        <w:t xml:space="preserve">При снижении уровня тромбоцитов </w:t>
      </w:r>
      <w:r w:rsidR="00807914" w:rsidRPr="00807914">
        <w:rPr>
          <w:sz w:val="28"/>
        </w:rPr>
        <w:t>&lt;</w:t>
      </w:r>
      <w:r w:rsidRPr="00C95C0D">
        <w:rPr>
          <w:sz w:val="28"/>
        </w:rPr>
        <w:t>100 х 10</w:t>
      </w:r>
      <w:r w:rsidRPr="001E086B">
        <w:rPr>
          <w:sz w:val="28"/>
          <w:vertAlign w:val="superscript"/>
        </w:rPr>
        <w:t>9</w:t>
      </w:r>
      <w:r w:rsidR="00C35B98" w:rsidRPr="00C95C0D">
        <w:rPr>
          <w:sz w:val="28"/>
        </w:rPr>
        <w:t>/л</w:t>
      </w:r>
      <w:r w:rsidRPr="00C95C0D">
        <w:rPr>
          <w:sz w:val="28"/>
        </w:rPr>
        <w:t xml:space="preserve"> или фибриногена </w:t>
      </w:r>
      <w:r w:rsidR="00807914" w:rsidRPr="00807914">
        <w:rPr>
          <w:sz w:val="28"/>
        </w:rPr>
        <w:t>&lt;</w:t>
      </w:r>
      <w:r w:rsidRPr="00C95C0D">
        <w:rPr>
          <w:sz w:val="28"/>
        </w:rPr>
        <w:t xml:space="preserve">2 г/л, увеличении АЧТВ или МНО, увеличении тромбоцитов </w:t>
      </w:r>
      <w:r w:rsidR="00807914" w:rsidRPr="00807914">
        <w:rPr>
          <w:sz w:val="28"/>
        </w:rPr>
        <w:t>&gt;</w:t>
      </w:r>
      <w:r w:rsidRPr="00C95C0D">
        <w:rPr>
          <w:sz w:val="28"/>
        </w:rPr>
        <w:t xml:space="preserve">300 </w:t>
      </w:r>
      <w:r w:rsidR="00807914" w:rsidRPr="00807914">
        <w:rPr>
          <w:sz w:val="28"/>
        </w:rPr>
        <w:t>*</w:t>
      </w:r>
      <w:r w:rsidRPr="00C95C0D">
        <w:rPr>
          <w:sz w:val="28"/>
        </w:rPr>
        <w:t xml:space="preserve"> 10</w:t>
      </w:r>
      <w:r w:rsidRPr="001E086B">
        <w:rPr>
          <w:sz w:val="28"/>
          <w:vertAlign w:val="superscript"/>
        </w:rPr>
        <w:t>9</w:t>
      </w:r>
      <w:r w:rsidR="00182A44" w:rsidRPr="00C95C0D">
        <w:rPr>
          <w:sz w:val="28"/>
        </w:rPr>
        <w:t>/л</w:t>
      </w:r>
      <w:r w:rsidRPr="00C95C0D">
        <w:rPr>
          <w:sz w:val="28"/>
        </w:rPr>
        <w:t xml:space="preserve"> или фибриногена </w:t>
      </w:r>
      <w:r w:rsidR="00807914" w:rsidRPr="00807914">
        <w:rPr>
          <w:sz w:val="28"/>
        </w:rPr>
        <w:t>&gt;</w:t>
      </w:r>
      <w:r w:rsidRPr="00C95C0D">
        <w:rPr>
          <w:sz w:val="28"/>
        </w:rPr>
        <w:t xml:space="preserve">6 </w:t>
      </w:r>
      <w:r w:rsidR="00807914">
        <w:rPr>
          <w:sz w:val="28"/>
        </w:rPr>
        <w:t>г/л у пациенток с подтвержденным</w:t>
      </w:r>
      <w:r w:rsidRPr="00C95C0D">
        <w:rPr>
          <w:sz w:val="28"/>
        </w:rPr>
        <w:t xml:space="preserve"> COVID-19 во время беременности, родов и послеродового периода рекомендуется провести </w:t>
      </w:r>
      <w:r w:rsidR="00807914">
        <w:rPr>
          <w:sz w:val="28"/>
        </w:rPr>
        <w:lastRenderedPageBreak/>
        <w:t>тромбоэластографию/ тромбоэластометрию</w:t>
      </w:r>
      <w:r w:rsidRPr="00C95C0D">
        <w:rPr>
          <w:sz w:val="28"/>
        </w:rPr>
        <w:t xml:space="preserve"> [18]. </w:t>
      </w:r>
    </w:p>
    <w:p w14:paraId="382EAD51" w14:textId="13E1E7D7" w:rsidR="003238E4" w:rsidRDefault="003238E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1E086B">
        <w:rPr>
          <w:sz w:val="28"/>
        </w:rPr>
        <w:t>По данным мета</w:t>
      </w:r>
      <w:r w:rsidR="00BF04B5">
        <w:rPr>
          <w:sz w:val="28"/>
        </w:rPr>
        <w:t>-</w:t>
      </w:r>
      <w:r w:rsidRPr="001E086B">
        <w:rPr>
          <w:sz w:val="28"/>
        </w:rPr>
        <w:t>анализа Gungor Baris et al</w:t>
      </w:r>
      <w:r w:rsidR="00027A78" w:rsidRPr="00027A78">
        <w:rPr>
          <w:sz w:val="28"/>
        </w:rPr>
        <w:t>.</w:t>
      </w:r>
      <w:r w:rsidRPr="001E086B">
        <w:rPr>
          <w:sz w:val="28"/>
        </w:rPr>
        <w:t xml:space="preserve"> (2021), повышение уровня D-димера в динамике ассоциировано с тяжестью течения COVID-19 и высокой смертностью [169]</w:t>
      </w:r>
      <w:r w:rsidR="00027A78" w:rsidRPr="00027A78">
        <w:rPr>
          <w:sz w:val="28"/>
        </w:rPr>
        <w:t>.</w:t>
      </w:r>
      <w:r w:rsidRPr="001E086B">
        <w:rPr>
          <w:sz w:val="28"/>
        </w:rPr>
        <w:t xml:space="preserve"> Кратность определения D-димера, протромбинового времени, фибриногена и количества тромбоцитов зависит от тяжести течения COVID</w:t>
      </w:r>
      <w:r w:rsidRPr="001E086B">
        <w:rPr>
          <w:rFonts w:eastAsia="MS Gothic"/>
          <w:sz w:val="28"/>
        </w:rPr>
        <w:t>‑</w:t>
      </w:r>
      <w:r w:rsidRPr="001E086B">
        <w:rPr>
          <w:sz w:val="28"/>
        </w:rPr>
        <w:t>19, важна динамика</w:t>
      </w:r>
      <w:r w:rsidR="00BF04B5">
        <w:rPr>
          <w:sz w:val="28"/>
        </w:rPr>
        <w:t>,</w:t>
      </w:r>
      <w:r w:rsidRPr="001E086B">
        <w:rPr>
          <w:sz w:val="28"/>
        </w:rPr>
        <w:t xml:space="preserve"> как в сторону повышения, так и понижения показателей. </w:t>
      </w:r>
    </w:p>
    <w:p w14:paraId="71BBC3AE" w14:textId="77777777" w:rsidR="003238E4" w:rsidRDefault="003238E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1E086B">
        <w:rPr>
          <w:sz w:val="28"/>
        </w:rPr>
        <w:t>При снижении числа тромбоцитов, увеличении МНО (протромбинового времени), повышении уровня D-димера следует подумать о наличии сепсис-индуцированной коагулопатии, как начальной стадии ДВС-синдрома [20].</w:t>
      </w:r>
    </w:p>
    <w:p w14:paraId="4B4EE073" w14:textId="77777777" w:rsidR="003238E4" w:rsidRPr="001E086B" w:rsidRDefault="003238E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1E086B">
        <w:rPr>
          <w:b/>
          <w:sz w:val="28"/>
        </w:rPr>
        <w:t>Обязательное лабораторное исследование на наличие РНК SARS-CoV-2 методом полимеразной цепной реакции (ПЦР)</w:t>
      </w:r>
      <w:r w:rsidRPr="001E086B">
        <w:rPr>
          <w:sz w:val="28"/>
        </w:rPr>
        <w:t xml:space="preserve"> вне зависимости от клинических проявлений. </w:t>
      </w:r>
    </w:p>
    <w:p w14:paraId="2C056788" w14:textId="77777777" w:rsidR="003238E4" w:rsidRPr="001E086B" w:rsidRDefault="003238E4" w:rsidP="006461CF">
      <w:pPr>
        <w:tabs>
          <w:tab w:val="left" w:pos="993"/>
        </w:tabs>
        <w:spacing w:line="360" w:lineRule="auto"/>
        <w:ind w:firstLine="567"/>
        <w:jc w:val="both"/>
        <w:rPr>
          <w:b/>
          <w:sz w:val="28"/>
        </w:rPr>
      </w:pPr>
      <w:r w:rsidRPr="001E086B">
        <w:rPr>
          <w:b/>
          <w:sz w:val="28"/>
        </w:rPr>
        <w:t xml:space="preserve">Прямые методы этиологической диагностики: </w:t>
      </w:r>
    </w:p>
    <w:p w14:paraId="66619862" w14:textId="77777777" w:rsidR="003238E4" w:rsidRDefault="003238E4" w:rsidP="006461CF">
      <w:pPr>
        <w:pStyle w:val="a5"/>
        <w:numPr>
          <w:ilvl w:val="0"/>
          <w:numId w:val="4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1E086B">
        <w:rPr>
          <w:sz w:val="28"/>
        </w:rPr>
        <w:t xml:space="preserve">Выявление РНК SARS-CoV-2 с применением МАНК. </w:t>
      </w:r>
    </w:p>
    <w:p w14:paraId="491FC87C" w14:textId="77777777" w:rsidR="003238E4" w:rsidRPr="001E086B" w:rsidRDefault="003238E4" w:rsidP="006461CF">
      <w:pPr>
        <w:pStyle w:val="a5"/>
        <w:numPr>
          <w:ilvl w:val="0"/>
          <w:numId w:val="4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1E086B">
        <w:rPr>
          <w:sz w:val="28"/>
        </w:rPr>
        <w:t xml:space="preserve">Выявление антигена SARS-CoV-2 c применением иммунохроматографических методов. </w:t>
      </w:r>
    </w:p>
    <w:p w14:paraId="635B1190" w14:textId="77777777" w:rsidR="003238E4" w:rsidRPr="001E086B" w:rsidRDefault="003238E4" w:rsidP="006461CF">
      <w:pPr>
        <w:tabs>
          <w:tab w:val="left" w:pos="993"/>
        </w:tabs>
        <w:spacing w:line="360" w:lineRule="auto"/>
        <w:ind w:firstLine="567"/>
        <w:jc w:val="both"/>
        <w:rPr>
          <w:b/>
          <w:sz w:val="28"/>
        </w:rPr>
      </w:pPr>
      <w:r w:rsidRPr="001E086B">
        <w:rPr>
          <w:b/>
          <w:sz w:val="28"/>
        </w:rPr>
        <w:t>Непрямые методы этиологической диагностики</w:t>
      </w:r>
    </w:p>
    <w:p w14:paraId="37BDBD52" w14:textId="77777777" w:rsidR="003238E4" w:rsidRPr="001E086B" w:rsidRDefault="003238E4" w:rsidP="006461CF">
      <w:pPr>
        <w:pStyle w:val="a5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1E086B">
        <w:rPr>
          <w:sz w:val="28"/>
        </w:rPr>
        <w:t xml:space="preserve">Выявление иммуноглобулинов классов А, M, G (IgА, IgM и IgG) к SARS-CoV-2 (в том числе к рецептор-связывающему домену поверхностного гликопротеина S). </w:t>
      </w:r>
    </w:p>
    <w:p w14:paraId="0514BDDF" w14:textId="57595CB6" w:rsidR="003238E4" w:rsidRDefault="003238E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C95C0D">
        <w:rPr>
          <w:sz w:val="28"/>
        </w:rPr>
        <w:t xml:space="preserve">Основным видом биоматериала для лабораторного исследования на РНК SARS-CoV-2 является материал, полученный при заборе мазка из носоглотки (из двух носовых ходов) и ротоглотки. Мазки со слизистой оболочки носо- и ротоглотки собираются в одну пробирку для большей концентрации вируса. При признаках заболевания нижних дыхательных путей в случае получения отрицательного результата в мазках со слизистой носо- и ротоглотки дополнительно исследуются мокрота (при наличии) или промывные воды бронхов, полученные при фибробронхоскопии (бронхоальвеолярный лаваж), (эндо)трахеальный, назофарингеальный аспират. У интубированных пациентов </w:t>
      </w:r>
      <w:r w:rsidRPr="00C95C0D">
        <w:rPr>
          <w:sz w:val="28"/>
        </w:rPr>
        <w:lastRenderedPageBreak/>
        <w:t>(у пациентов, находящихся на ИВЛ) с целью выявления SARS-CoV-2 рекомендуется получение и исследование аспирата содержимого трахеи.</w:t>
      </w:r>
      <w:r w:rsidRPr="001E086B">
        <w:rPr>
          <w:sz w:val="28"/>
        </w:rPr>
        <w:t xml:space="preserve"> </w:t>
      </w:r>
      <w:r w:rsidRPr="00C95C0D">
        <w:rPr>
          <w:sz w:val="28"/>
        </w:rPr>
        <w:t xml:space="preserve">Транспортировка образцов осуществляется с соблюдением требований </w:t>
      </w:r>
      <w:r w:rsidR="00807914">
        <w:rPr>
          <w:sz w:val="28"/>
        </w:rPr>
        <w:t>санитарных правил</w:t>
      </w:r>
      <w:r w:rsidRPr="00C95C0D">
        <w:rPr>
          <w:sz w:val="28"/>
        </w:rPr>
        <w:t xml:space="preserve"> 1.2.036-95 «Порядок учета, хранения, передачи и транспортирования микроорганизмов I-IV групп патогенности». </w:t>
      </w:r>
    </w:p>
    <w:p w14:paraId="07C4C7A4" w14:textId="77777777" w:rsidR="003238E4" w:rsidRPr="00C95C0D" w:rsidRDefault="003238E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C95C0D">
        <w:rPr>
          <w:sz w:val="28"/>
        </w:rPr>
        <w:t>Выявление антител к SARS-CoV-2 имеет вспомогательное значение для диагностики текущей инфекции и основное для оценки иммунного ответа на текущую или перенесенную инфекцию. Выявление антител к SARS-CoV-2 проводится с использованием иммунохимических методов. Решение о тестировании на антитела к SARS-CoV-2 принимается лечащим врачом индивидуально, исходя из клинической целесообразности. Антитела класса А (IgA) начинают формироваться и доступны для детекции примерно со 2 дня от начала заболевания, достигают пика через 2 недели и сохраняются длительное время. Антитела класса М (IgM) начинают выявляться примерно на 7-е сутки от начала заражения, достигают пика через неделю и могут сохраняться в течение 2-х месяцев и более. Примерно с 3-й недели или ранее определяются антитела класса G (IgG) к SARS-CoV-2. Особенностью гуморального ответа на инфекцию является небольшой временной промежуток между появлением антител IgM и IgG, а иногда и одновременное их формирование.</w:t>
      </w:r>
    </w:p>
    <w:p w14:paraId="232B97D3" w14:textId="77777777" w:rsidR="003238E4" w:rsidRPr="001E086B" w:rsidRDefault="003238E4" w:rsidP="006461CF">
      <w:pPr>
        <w:pStyle w:val="a5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b/>
          <w:sz w:val="28"/>
        </w:rPr>
      </w:pPr>
      <w:r w:rsidRPr="001E086B">
        <w:rPr>
          <w:b/>
          <w:sz w:val="28"/>
        </w:rPr>
        <w:t>Микробиологическое исследование мокроты (при ее наличии).</w:t>
      </w:r>
    </w:p>
    <w:p w14:paraId="40F25DA8" w14:textId="1A468870" w:rsidR="002C5F10" w:rsidRPr="007273FA" w:rsidRDefault="003C4E50" w:rsidP="006461CF">
      <w:pPr>
        <w:pStyle w:val="2"/>
        <w:tabs>
          <w:tab w:val="left" w:pos="993"/>
        </w:tabs>
        <w:spacing w:before="240" w:after="240"/>
        <w:ind w:left="0" w:firstLine="567"/>
        <w:jc w:val="center"/>
        <w:rPr>
          <w:color w:val="548DD4" w:themeColor="text2" w:themeTint="99"/>
        </w:rPr>
      </w:pPr>
      <w:bookmarkStart w:id="10" w:name="_Toc76059119"/>
      <w:r w:rsidRPr="007273FA">
        <w:rPr>
          <w:color w:val="548DD4" w:themeColor="text2" w:themeTint="99"/>
        </w:rPr>
        <w:t>3.2</w:t>
      </w:r>
      <w:r w:rsidR="00807914">
        <w:rPr>
          <w:color w:val="548DD4" w:themeColor="text2" w:themeTint="99"/>
        </w:rPr>
        <w:t>.</w:t>
      </w:r>
      <w:r w:rsidRPr="007273FA">
        <w:rPr>
          <w:color w:val="548DD4" w:themeColor="text2" w:themeTint="99"/>
        </w:rPr>
        <w:t xml:space="preserve"> </w:t>
      </w:r>
      <w:r w:rsidR="00740253" w:rsidRPr="007273FA">
        <w:rPr>
          <w:color w:val="548DD4" w:themeColor="text2" w:themeTint="99"/>
        </w:rPr>
        <w:t>Пульсоксиметрия</w:t>
      </w:r>
      <w:bookmarkEnd w:id="10"/>
    </w:p>
    <w:p w14:paraId="0CA15F8D" w14:textId="1579A3B4" w:rsidR="003238E4" w:rsidRPr="001E086B" w:rsidRDefault="003238E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1E086B">
        <w:rPr>
          <w:sz w:val="28"/>
          <w:szCs w:val="28"/>
        </w:rPr>
        <w:t xml:space="preserve">Пульсоксиметрия является простым и надежным скрининговым методом, позволяющим выявлять пациентов с гипоксемией, нуждающихся в респираторной поддержке и оценивать ее эффективность. Пациентам с признаками </w:t>
      </w:r>
      <w:r w:rsidR="00807914">
        <w:rPr>
          <w:sz w:val="28"/>
          <w:szCs w:val="28"/>
        </w:rPr>
        <w:t>ОДН</w:t>
      </w:r>
      <w:r w:rsidRPr="001E086B">
        <w:rPr>
          <w:sz w:val="28"/>
          <w:szCs w:val="28"/>
        </w:rPr>
        <w:t xml:space="preserve"> (SpO</w:t>
      </w:r>
      <w:r w:rsidRPr="00807914">
        <w:rPr>
          <w:sz w:val="28"/>
          <w:szCs w:val="28"/>
          <w:vertAlign w:val="subscript"/>
        </w:rPr>
        <w:t>2</w:t>
      </w:r>
      <w:r w:rsidRPr="001E086B">
        <w:rPr>
          <w:sz w:val="28"/>
          <w:szCs w:val="28"/>
        </w:rPr>
        <w:t xml:space="preserve"> </w:t>
      </w:r>
      <w:r w:rsidR="00807914" w:rsidRPr="00807914">
        <w:rPr>
          <w:sz w:val="28"/>
          <w:szCs w:val="28"/>
        </w:rPr>
        <w:t>&lt;</w:t>
      </w:r>
      <w:r w:rsidRPr="001E086B">
        <w:rPr>
          <w:sz w:val="28"/>
          <w:szCs w:val="28"/>
        </w:rPr>
        <w:t>90%) рекомендуется исследование газов артериальной крови с определением PaO</w:t>
      </w:r>
      <w:r w:rsidRPr="00807914">
        <w:rPr>
          <w:sz w:val="28"/>
          <w:szCs w:val="28"/>
          <w:vertAlign w:val="subscript"/>
        </w:rPr>
        <w:t>2</w:t>
      </w:r>
      <w:r w:rsidRPr="001E086B">
        <w:rPr>
          <w:sz w:val="28"/>
          <w:szCs w:val="28"/>
        </w:rPr>
        <w:t>, PaCO</w:t>
      </w:r>
      <w:r w:rsidRPr="00807914">
        <w:rPr>
          <w:sz w:val="28"/>
          <w:szCs w:val="28"/>
          <w:vertAlign w:val="subscript"/>
        </w:rPr>
        <w:t>2</w:t>
      </w:r>
      <w:r w:rsidRPr="001E086B">
        <w:rPr>
          <w:sz w:val="28"/>
          <w:szCs w:val="28"/>
        </w:rPr>
        <w:t>, pH, бикарбонатов, лактата [17].</w:t>
      </w:r>
    </w:p>
    <w:p w14:paraId="25DB511C" w14:textId="26B4C242" w:rsidR="003238E4" w:rsidRPr="001E086B" w:rsidRDefault="003238E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1E086B">
        <w:rPr>
          <w:sz w:val="28"/>
          <w:szCs w:val="28"/>
        </w:rPr>
        <w:t xml:space="preserve">Всех пациентов с COVID-19 или подозрением на эту инфекцию рекомендуется оценивать по шкале NEWS 2 (National Early Warning Score). </w:t>
      </w:r>
      <w:r w:rsidRPr="001E086B">
        <w:rPr>
          <w:sz w:val="28"/>
          <w:szCs w:val="28"/>
        </w:rPr>
        <w:lastRenderedPageBreak/>
        <w:t xml:space="preserve">Применительно к пациентам с COVID-19 или подозрением на эту инфекцию рекомендуется рассмотреть целесообразность госпитализации в </w:t>
      </w:r>
      <w:r w:rsidR="00807914">
        <w:rPr>
          <w:sz w:val="28"/>
          <w:szCs w:val="28"/>
        </w:rPr>
        <w:t>отделение реанимации и интенсивной терапии (</w:t>
      </w:r>
      <w:r w:rsidRPr="001E086B">
        <w:rPr>
          <w:sz w:val="28"/>
          <w:szCs w:val="28"/>
        </w:rPr>
        <w:t>ОРИТ</w:t>
      </w:r>
      <w:r w:rsidR="00807914">
        <w:rPr>
          <w:sz w:val="28"/>
          <w:szCs w:val="28"/>
        </w:rPr>
        <w:t>)</w:t>
      </w:r>
      <w:r w:rsidRPr="001E086B">
        <w:rPr>
          <w:sz w:val="28"/>
          <w:szCs w:val="28"/>
        </w:rPr>
        <w:t xml:space="preserve"> при сумме баллов 5 и выше [17].</w:t>
      </w:r>
    </w:p>
    <w:p w14:paraId="4EE2CFF5" w14:textId="77777777" w:rsidR="002C5F10" w:rsidRPr="003C4E50" w:rsidRDefault="00740253" w:rsidP="00BF04B5">
      <w:pPr>
        <w:tabs>
          <w:tab w:val="left" w:pos="993"/>
        </w:tabs>
        <w:spacing w:before="240" w:after="240"/>
        <w:ind w:firstLine="567"/>
        <w:jc w:val="center"/>
        <w:rPr>
          <w:b/>
          <w:sz w:val="28"/>
        </w:rPr>
      </w:pPr>
      <w:r w:rsidRPr="007F2DD8">
        <w:rPr>
          <w:b/>
          <w:sz w:val="28"/>
        </w:rPr>
        <w:t>Оценка тяжести пациента NEWS 2</w:t>
      </w:r>
    </w:p>
    <w:tbl>
      <w:tblPr>
        <w:tblStyle w:val="TableNormal"/>
        <w:tblW w:w="0" w:type="auto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1077"/>
        <w:gridCol w:w="1077"/>
        <w:gridCol w:w="829"/>
        <w:gridCol w:w="1330"/>
        <w:gridCol w:w="1078"/>
        <w:gridCol w:w="1078"/>
        <w:gridCol w:w="1083"/>
      </w:tblGrid>
      <w:tr w:rsidR="007F2DD8" w:rsidRPr="005D0FC1" w14:paraId="27BC7311" w14:textId="77777777" w:rsidTr="0074319A">
        <w:trPr>
          <w:trHeight w:val="367"/>
        </w:trPr>
        <w:tc>
          <w:tcPr>
            <w:tcW w:w="1873" w:type="dxa"/>
            <w:shd w:val="clear" w:color="auto" w:fill="2D74B5"/>
          </w:tcPr>
          <w:p w14:paraId="2E336796" w14:textId="77777777" w:rsidR="007F2DD8" w:rsidRPr="005D0FC1" w:rsidRDefault="007F2DD8" w:rsidP="006461CF">
            <w:pPr>
              <w:tabs>
                <w:tab w:val="left" w:pos="993"/>
              </w:tabs>
              <w:ind w:firstLine="567"/>
            </w:pPr>
          </w:p>
        </w:tc>
        <w:tc>
          <w:tcPr>
            <w:tcW w:w="7552" w:type="dxa"/>
            <w:gridSpan w:val="7"/>
            <w:shd w:val="clear" w:color="auto" w:fill="2D74B5"/>
          </w:tcPr>
          <w:p w14:paraId="60E0B63F" w14:textId="6C2621DD" w:rsidR="007F2DD8" w:rsidRPr="005D0FC1" w:rsidRDefault="007F2DD8" w:rsidP="007F2DD8">
            <w:pPr>
              <w:tabs>
                <w:tab w:val="left" w:pos="993"/>
              </w:tabs>
              <w:ind w:firstLine="567"/>
              <w:jc w:val="center"/>
            </w:pPr>
            <w:r w:rsidRPr="00BF04B5">
              <w:rPr>
                <w:b/>
                <w:color w:val="FFFFFF" w:themeColor="background1"/>
              </w:rPr>
              <w:t>БАЛЛЫ</w:t>
            </w:r>
          </w:p>
        </w:tc>
      </w:tr>
      <w:tr w:rsidR="007F2DD8" w:rsidRPr="005D0FC1" w14:paraId="2B8C8AFF" w14:textId="77777777" w:rsidTr="007F2DD8">
        <w:trPr>
          <w:trHeight w:val="240"/>
        </w:trPr>
        <w:tc>
          <w:tcPr>
            <w:tcW w:w="1873" w:type="dxa"/>
            <w:shd w:val="clear" w:color="auto" w:fill="2D74B5"/>
          </w:tcPr>
          <w:p w14:paraId="03972766" w14:textId="77777777" w:rsidR="007F2DD8" w:rsidRPr="00BF04B5" w:rsidRDefault="007F2DD8" w:rsidP="007F2DD8">
            <w:pPr>
              <w:tabs>
                <w:tab w:val="left" w:pos="993"/>
              </w:tabs>
              <w:ind w:left="174"/>
              <w:rPr>
                <w:b/>
                <w:color w:val="FFFFFF" w:themeColor="background1"/>
                <w:sz w:val="24"/>
                <w:szCs w:val="24"/>
              </w:rPr>
            </w:pPr>
            <w:r w:rsidRPr="00BF04B5">
              <w:rPr>
                <w:b/>
                <w:color w:val="FFFFFF" w:themeColor="background1"/>
                <w:sz w:val="24"/>
                <w:szCs w:val="24"/>
              </w:rPr>
              <w:t>ПАРАМЕТР</w:t>
            </w:r>
          </w:p>
        </w:tc>
        <w:tc>
          <w:tcPr>
            <w:tcW w:w="1077" w:type="dxa"/>
            <w:shd w:val="clear" w:color="auto" w:fill="2D74B5"/>
          </w:tcPr>
          <w:p w14:paraId="58CF2DD3" w14:textId="18CF288F" w:rsidR="007F2DD8" w:rsidRPr="00BF04B5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color w:val="FFFFFF" w:themeColor="background1"/>
                <w:sz w:val="24"/>
                <w:szCs w:val="24"/>
              </w:rPr>
            </w:pPr>
            <w:r w:rsidRPr="00BF04B5">
              <w:rPr>
                <w:b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77" w:type="dxa"/>
            <w:shd w:val="clear" w:color="auto" w:fill="2D74B5"/>
          </w:tcPr>
          <w:p w14:paraId="1F1DD338" w14:textId="5E53A454" w:rsidR="007F2DD8" w:rsidRPr="00BF04B5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color w:val="FFFFFF" w:themeColor="background1"/>
                <w:sz w:val="24"/>
                <w:szCs w:val="24"/>
              </w:rPr>
            </w:pPr>
            <w:r w:rsidRPr="00BF04B5">
              <w:rPr>
                <w:b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829" w:type="dxa"/>
            <w:shd w:val="clear" w:color="auto" w:fill="2D74B5"/>
          </w:tcPr>
          <w:p w14:paraId="563CBD78" w14:textId="49D41510" w:rsidR="007F2DD8" w:rsidRPr="00BF04B5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color w:val="FFFFFF" w:themeColor="background1"/>
                <w:sz w:val="24"/>
                <w:szCs w:val="24"/>
              </w:rPr>
            </w:pPr>
            <w:r w:rsidRPr="00BF04B5">
              <w:rPr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330" w:type="dxa"/>
            <w:shd w:val="clear" w:color="auto" w:fill="2D74B5"/>
          </w:tcPr>
          <w:p w14:paraId="733D9249" w14:textId="6838EBE3" w:rsidR="007F2DD8" w:rsidRPr="00BF04B5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color w:val="FFFFFF" w:themeColor="background1"/>
                <w:sz w:val="24"/>
                <w:szCs w:val="24"/>
              </w:rPr>
            </w:pPr>
            <w:r w:rsidRPr="00BF04B5">
              <w:rPr>
                <w:b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1078" w:type="dxa"/>
            <w:shd w:val="clear" w:color="auto" w:fill="2D74B5"/>
          </w:tcPr>
          <w:p w14:paraId="1C21F7BA" w14:textId="6ABE64F0" w:rsidR="007F2DD8" w:rsidRPr="00BF04B5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color w:val="FFFFFF" w:themeColor="background1"/>
                <w:sz w:val="24"/>
                <w:szCs w:val="24"/>
              </w:rPr>
            </w:pPr>
            <w:r w:rsidRPr="00BF04B5">
              <w:rPr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78" w:type="dxa"/>
            <w:shd w:val="clear" w:color="auto" w:fill="2D74B5"/>
          </w:tcPr>
          <w:p w14:paraId="5E296220" w14:textId="25334699" w:rsidR="007F2DD8" w:rsidRPr="00BF04B5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color w:val="FFFFFF" w:themeColor="background1"/>
                <w:sz w:val="24"/>
                <w:szCs w:val="24"/>
              </w:rPr>
            </w:pPr>
            <w:r w:rsidRPr="00BF04B5">
              <w:rPr>
                <w:b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83" w:type="dxa"/>
            <w:shd w:val="clear" w:color="auto" w:fill="2D74B5"/>
          </w:tcPr>
          <w:p w14:paraId="74A6515E" w14:textId="3B281547" w:rsidR="007F2DD8" w:rsidRPr="00BF04B5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color w:val="FFFFFF" w:themeColor="background1"/>
                <w:sz w:val="24"/>
                <w:szCs w:val="24"/>
              </w:rPr>
            </w:pPr>
            <w:r w:rsidRPr="00BF04B5">
              <w:rPr>
                <w:b/>
                <w:color w:val="FFFFFF" w:themeColor="background1"/>
                <w:sz w:val="24"/>
                <w:szCs w:val="24"/>
              </w:rPr>
              <w:t>3</w:t>
            </w:r>
          </w:p>
        </w:tc>
      </w:tr>
      <w:tr w:rsidR="007F2DD8" w:rsidRPr="005D0FC1" w14:paraId="5FC54496" w14:textId="77777777" w:rsidTr="007F2DD8">
        <w:trPr>
          <w:trHeight w:val="910"/>
        </w:trPr>
        <w:tc>
          <w:tcPr>
            <w:tcW w:w="1873" w:type="dxa"/>
          </w:tcPr>
          <w:p w14:paraId="2AC99C29" w14:textId="77777777" w:rsidR="007F2DD8" w:rsidRPr="003238E4" w:rsidRDefault="007F2DD8" w:rsidP="007F2DD8">
            <w:pPr>
              <w:tabs>
                <w:tab w:val="left" w:pos="993"/>
              </w:tabs>
              <w:ind w:left="174"/>
              <w:rPr>
                <w:b/>
                <w:sz w:val="24"/>
                <w:szCs w:val="24"/>
              </w:rPr>
            </w:pPr>
            <w:r w:rsidRPr="003238E4">
              <w:rPr>
                <w:b/>
                <w:sz w:val="24"/>
                <w:szCs w:val="24"/>
              </w:rPr>
              <w:t>Частота дыханий в минуту</w:t>
            </w:r>
          </w:p>
        </w:tc>
        <w:tc>
          <w:tcPr>
            <w:tcW w:w="1077" w:type="dxa"/>
          </w:tcPr>
          <w:p w14:paraId="13788965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123B9986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≤ 8</w:t>
            </w:r>
          </w:p>
        </w:tc>
        <w:tc>
          <w:tcPr>
            <w:tcW w:w="1077" w:type="dxa"/>
          </w:tcPr>
          <w:p w14:paraId="137D5524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829" w:type="dxa"/>
          </w:tcPr>
          <w:p w14:paraId="4A38070A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6272F6FA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9-11</w:t>
            </w:r>
          </w:p>
        </w:tc>
        <w:tc>
          <w:tcPr>
            <w:tcW w:w="1330" w:type="dxa"/>
          </w:tcPr>
          <w:p w14:paraId="6F79C7AF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2DEE6FDF" w14:textId="1907C4C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238E4">
              <w:rPr>
                <w:sz w:val="24"/>
                <w:szCs w:val="24"/>
              </w:rPr>
              <w:t>2-20</w:t>
            </w:r>
          </w:p>
        </w:tc>
        <w:tc>
          <w:tcPr>
            <w:tcW w:w="1078" w:type="dxa"/>
          </w:tcPr>
          <w:p w14:paraId="2F469C0C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</w:tcPr>
          <w:p w14:paraId="42DD50A0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3F6AE2EA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21-24</w:t>
            </w:r>
          </w:p>
        </w:tc>
        <w:tc>
          <w:tcPr>
            <w:tcW w:w="1083" w:type="dxa"/>
          </w:tcPr>
          <w:p w14:paraId="02900E38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6B7E1A56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≥ 25</w:t>
            </w:r>
          </w:p>
        </w:tc>
      </w:tr>
      <w:tr w:rsidR="007F2DD8" w:rsidRPr="005D0FC1" w14:paraId="732E6EFD" w14:textId="77777777" w:rsidTr="007F2DD8">
        <w:trPr>
          <w:trHeight w:val="837"/>
        </w:trPr>
        <w:tc>
          <w:tcPr>
            <w:tcW w:w="1873" w:type="dxa"/>
            <w:shd w:val="clear" w:color="auto" w:fill="DEEAF6"/>
          </w:tcPr>
          <w:p w14:paraId="2DE51C43" w14:textId="77777777" w:rsidR="007F2DD8" w:rsidRPr="003238E4" w:rsidRDefault="007F2DD8" w:rsidP="007F2DD8">
            <w:pPr>
              <w:tabs>
                <w:tab w:val="left" w:pos="993"/>
              </w:tabs>
              <w:ind w:left="174" w:firstLine="567"/>
              <w:jc w:val="center"/>
              <w:rPr>
                <w:sz w:val="24"/>
                <w:szCs w:val="24"/>
              </w:rPr>
            </w:pPr>
          </w:p>
          <w:p w14:paraId="497A1426" w14:textId="77777777" w:rsidR="007F2DD8" w:rsidRPr="003238E4" w:rsidRDefault="007F2DD8" w:rsidP="007F2DD8">
            <w:pPr>
              <w:tabs>
                <w:tab w:val="left" w:pos="993"/>
              </w:tabs>
              <w:ind w:left="174"/>
              <w:rPr>
                <w:b/>
                <w:sz w:val="24"/>
                <w:szCs w:val="24"/>
              </w:rPr>
            </w:pPr>
            <w:r w:rsidRPr="003238E4">
              <w:rPr>
                <w:b/>
                <w:sz w:val="24"/>
                <w:szCs w:val="24"/>
              </w:rPr>
              <w:t>SpO</w:t>
            </w:r>
            <w:r w:rsidRPr="007F2DD8">
              <w:rPr>
                <w:b/>
                <w:sz w:val="24"/>
                <w:szCs w:val="24"/>
                <w:vertAlign w:val="subscript"/>
              </w:rPr>
              <w:t>2</w:t>
            </w:r>
            <w:r w:rsidRPr="003238E4">
              <w:rPr>
                <w:b/>
                <w:sz w:val="24"/>
                <w:szCs w:val="24"/>
              </w:rPr>
              <w:t xml:space="preserve"> (%)</w:t>
            </w:r>
          </w:p>
        </w:tc>
        <w:tc>
          <w:tcPr>
            <w:tcW w:w="1077" w:type="dxa"/>
            <w:shd w:val="clear" w:color="auto" w:fill="DEEAF6"/>
          </w:tcPr>
          <w:p w14:paraId="6B63DF87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71832332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≤ 91</w:t>
            </w:r>
          </w:p>
        </w:tc>
        <w:tc>
          <w:tcPr>
            <w:tcW w:w="1077" w:type="dxa"/>
            <w:shd w:val="clear" w:color="auto" w:fill="DEEAF6"/>
          </w:tcPr>
          <w:p w14:paraId="4EEA1765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05905CA1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92-93</w:t>
            </w:r>
          </w:p>
        </w:tc>
        <w:tc>
          <w:tcPr>
            <w:tcW w:w="829" w:type="dxa"/>
            <w:shd w:val="clear" w:color="auto" w:fill="DEEAF6"/>
          </w:tcPr>
          <w:p w14:paraId="0E3E454A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05F4CF39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94-95</w:t>
            </w:r>
          </w:p>
        </w:tc>
        <w:tc>
          <w:tcPr>
            <w:tcW w:w="1330" w:type="dxa"/>
            <w:shd w:val="clear" w:color="auto" w:fill="DEEAF6"/>
          </w:tcPr>
          <w:p w14:paraId="1BBE7F0C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761CB1D1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≥ 96</w:t>
            </w:r>
          </w:p>
        </w:tc>
        <w:tc>
          <w:tcPr>
            <w:tcW w:w="1078" w:type="dxa"/>
            <w:shd w:val="clear" w:color="auto" w:fill="DEEAF6"/>
          </w:tcPr>
          <w:p w14:paraId="45DEA38D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shd w:val="clear" w:color="auto" w:fill="DEEAF6"/>
          </w:tcPr>
          <w:p w14:paraId="09351F2F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DEEAF6"/>
          </w:tcPr>
          <w:p w14:paraId="55FA0213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</w:tr>
      <w:tr w:rsidR="007F2DD8" w:rsidRPr="005D0FC1" w14:paraId="3A8FFA5D" w14:textId="77777777" w:rsidTr="007F2DD8">
        <w:trPr>
          <w:trHeight w:val="992"/>
        </w:trPr>
        <w:tc>
          <w:tcPr>
            <w:tcW w:w="1873" w:type="dxa"/>
          </w:tcPr>
          <w:p w14:paraId="5764C2D0" w14:textId="77777777" w:rsidR="007F2DD8" w:rsidRPr="003238E4" w:rsidRDefault="007F2DD8" w:rsidP="007F2DD8">
            <w:pPr>
              <w:tabs>
                <w:tab w:val="left" w:pos="993"/>
              </w:tabs>
              <w:ind w:left="174" w:firstLine="567"/>
              <w:jc w:val="center"/>
              <w:rPr>
                <w:sz w:val="24"/>
                <w:szCs w:val="24"/>
              </w:rPr>
            </w:pPr>
          </w:p>
          <w:p w14:paraId="4F929CC6" w14:textId="77777777" w:rsidR="007F2DD8" w:rsidRPr="003238E4" w:rsidRDefault="007F2DD8" w:rsidP="007F2DD8">
            <w:pPr>
              <w:tabs>
                <w:tab w:val="left" w:pos="993"/>
              </w:tabs>
              <w:ind w:left="174"/>
              <w:rPr>
                <w:b/>
                <w:sz w:val="24"/>
                <w:szCs w:val="24"/>
              </w:rPr>
            </w:pPr>
            <w:r w:rsidRPr="003238E4">
              <w:rPr>
                <w:b/>
                <w:sz w:val="24"/>
                <w:szCs w:val="24"/>
              </w:rPr>
              <w:t>SpO</w:t>
            </w:r>
            <w:r w:rsidRPr="007F2DD8">
              <w:rPr>
                <w:b/>
                <w:sz w:val="24"/>
                <w:szCs w:val="24"/>
                <w:vertAlign w:val="subscript"/>
              </w:rPr>
              <w:t>2</w:t>
            </w:r>
            <w:r w:rsidRPr="003238E4">
              <w:rPr>
                <w:b/>
                <w:sz w:val="24"/>
                <w:szCs w:val="24"/>
              </w:rPr>
              <w:t xml:space="preserve"> (%) + ХОБЛ</w:t>
            </w:r>
          </w:p>
        </w:tc>
        <w:tc>
          <w:tcPr>
            <w:tcW w:w="1077" w:type="dxa"/>
          </w:tcPr>
          <w:p w14:paraId="46953165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6494C4E2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83</w:t>
            </w:r>
          </w:p>
        </w:tc>
        <w:tc>
          <w:tcPr>
            <w:tcW w:w="1077" w:type="dxa"/>
          </w:tcPr>
          <w:p w14:paraId="3A520019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76DA8B6E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84-85</w:t>
            </w:r>
          </w:p>
        </w:tc>
        <w:tc>
          <w:tcPr>
            <w:tcW w:w="829" w:type="dxa"/>
          </w:tcPr>
          <w:p w14:paraId="3923FEB0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34EE6601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86-87</w:t>
            </w:r>
          </w:p>
        </w:tc>
        <w:tc>
          <w:tcPr>
            <w:tcW w:w="1330" w:type="dxa"/>
          </w:tcPr>
          <w:p w14:paraId="38CBF374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67A3522F" w14:textId="0406259C" w:rsidR="007F2DD8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88-92</w:t>
            </w:r>
          </w:p>
          <w:p w14:paraId="69226CBC" w14:textId="7F94D293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≥93 без O</w:t>
            </w:r>
            <w:r w:rsidRPr="007F2DD8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78" w:type="dxa"/>
          </w:tcPr>
          <w:p w14:paraId="68B24A3A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1AD6936D" w14:textId="0660FDAB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93-94+O</w:t>
            </w:r>
            <w:r w:rsidRPr="007F2DD8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78" w:type="dxa"/>
          </w:tcPr>
          <w:p w14:paraId="34E275D8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6ECFB09D" w14:textId="25C57BF2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95-96+O</w:t>
            </w:r>
            <w:r w:rsidRPr="007F2DD8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83" w:type="dxa"/>
          </w:tcPr>
          <w:p w14:paraId="30B76C60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07C563BD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≥ 97+ O</w:t>
            </w:r>
            <w:r w:rsidRPr="007F2DD8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7F2DD8" w:rsidRPr="005D0FC1" w14:paraId="31E3E19E" w14:textId="77777777" w:rsidTr="007F2DD8">
        <w:trPr>
          <w:trHeight w:val="1112"/>
        </w:trPr>
        <w:tc>
          <w:tcPr>
            <w:tcW w:w="1873" w:type="dxa"/>
            <w:shd w:val="clear" w:color="auto" w:fill="DEEAF6"/>
          </w:tcPr>
          <w:p w14:paraId="40849E2C" w14:textId="77777777" w:rsidR="007F2DD8" w:rsidRPr="003238E4" w:rsidRDefault="007F2DD8" w:rsidP="007F2DD8">
            <w:pPr>
              <w:tabs>
                <w:tab w:val="left" w:pos="993"/>
              </w:tabs>
              <w:ind w:left="174"/>
              <w:rPr>
                <w:b/>
                <w:sz w:val="24"/>
                <w:szCs w:val="24"/>
              </w:rPr>
            </w:pPr>
            <w:r w:rsidRPr="003238E4">
              <w:rPr>
                <w:b/>
                <w:sz w:val="24"/>
                <w:szCs w:val="24"/>
              </w:rPr>
              <w:t>Необходимость в инсуффляции кислорода</w:t>
            </w:r>
          </w:p>
        </w:tc>
        <w:tc>
          <w:tcPr>
            <w:tcW w:w="1077" w:type="dxa"/>
            <w:shd w:val="clear" w:color="auto" w:fill="DEEAF6"/>
          </w:tcPr>
          <w:p w14:paraId="3AB4D667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DEEAF6"/>
          </w:tcPr>
          <w:p w14:paraId="4691EDC8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675BEC9E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Да</w:t>
            </w:r>
          </w:p>
        </w:tc>
        <w:tc>
          <w:tcPr>
            <w:tcW w:w="829" w:type="dxa"/>
            <w:shd w:val="clear" w:color="auto" w:fill="DEEAF6"/>
          </w:tcPr>
          <w:p w14:paraId="4C9156DE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shd w:val="clear" w:color="auto" w:fill="DEEAF6"/>
          </w:tcPr>
          <w:p w14:paraId="7EBE6AF2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6A19C01F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Нет</w:t>
            </w:r>
          </w:p>
        </w:tc>
        <w:tc>
          <w:tcPr>
            <w:tcW w:w="1078" w:type="dxa"/>
            <w:shd w:val="clear" w:color="auto" w:fill="DEEAF6"/>
          </w:tcPr>
          <w:p w14:paraId="78EC48FD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  <w:shd w:val="clear" w:color="auto" w:fill="DEEAF6"/>
          </w:tcPr>
          <w:p w14:paraId="1BB9090C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DEEAF6"/>
          </w:tcPr>
          <w:p w14:paraId="249CE402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</w:tr>
      <w:tr w:rsidR="007F2DD8" w:rsidRPr="005D0FC1" w14:paraId="0EEF7690" w14:textId="77777777" w:rsidTr="007F2DD8">
        <w:trPr>
          <w:trHeight w:val="710"/>
        </w:trPr>
        <w:tc>
          <w:tcPr>
            <w:tcW w:w="1873" w:type="dxa"/>
          </w:tcPr>
          <w:p w14:paraId="27689822" w14:textId="10DA9B47" w:rsidR="007F2DD8" w:rsidRPr="003238E4" w:rsidRDefault="007F2DD8" w:rsidP="007F2DD8">
            <w:pPr>
              <w:tabs>
                <w:tab w:val="left" w:pos="993"/>
              </w:tabs>
              <w:ind w:left="174"/>
              <w:rPr>
                <w:sz w:val="24"/>
                <w:szCs w:val="24"/>
              </w:rPr>
            </w:pPr>
            <w:r w:rsidRPr="003238E4">
              <w:rPr>
                <w:b/>
                <w:sz w:val="24"/>
                <w:szCs w:val="24"/>
              </w:rPr>
              <w:t xml:space="preserve">Систолическое </w:t>
            </w:r>
            <w:r>
              <w:rPr>
                <w:b/>
                <w:sz w:val="24"/>
                <w:szCs w:val="24"/>
              </w:rPr>
              <w:t>АД</w:t>
            </w:r>
            <w:r w:rsidRPr="003238E4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238E4">
              <w:rPr>
                <w:b/>
                <w:sz w:val="24"/>
                <w:szCs w:val="24"/>
              </w:rPr>
              <w:t>мм рт. ст.</w:t>
            </w:r>
          </w:p>
        </w:tc>
        <w:tc>
          <w:tcPr>
            <w:tcW w:w="1077" w:type="dxa"/>
          </w:tcPr>
          <w:p w14:paraId="72A114E8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28AC1034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≤ 90</w:t>
            </w:r>
          </w:p>
        </w:tc>
        <w:tc>
          <w:tcPr>
            <w:tcW w:w="1077" w:type="dxa"/>
          </w:tcPr>
          <w:p w14:paraId="6BF6618C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66091CB6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91-100</w:t>
            </w:r>
          </w:p>
        </w:tc>
        <w:tc>
          <w:tcPr>
            <w:tcW w:w="829" w:type="dxa"/>
          </w:tcPr>
          <w:p w14:paraId="069F5ED8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2B062716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101-110</w:t>
            </w:r>
          </w:p>
        </w:tc>
        <w:tc>
          <w:tcPr>
            <w:tcW w:w="1330" w:type="dxa"/>
          </w:tcPr>
          <w:p w14:paraId="26164DB0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40AF127C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111-219</w:t>
            </w:r>
          </w:p>
        </w:tc>
        <w:tc>
          <w:tcPr>
            <w:tcW w:w="1078" w:type="dxa"/>
          </w:tcPr>
          <w:p w14:paraId="1764E5B5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</w:tcPr>
          <w:p w14:paraId="14CD0F3F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083" w:type="dxa"/>
          </w:tcPr>
          <w:p w14:paraId="19CEAA19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28603C21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≥ 220</w:t>
            </w:r>
          </w:p>
        </w:tc>
      </w:tr>
      <w:tr w:rsidR="007F2DD8" w:rsidRPr="005D0FC1" w14:paraId="55E7DFCE" w14:textId="77777777" w:rsidTr="007F2DD8">
        <w:trPr>
          <w:trHeight w:val="692"/>
        </w:trPr>
        <w:tc>
          <w:tcPr>
            <w:tcW w:w="1873" w:type="dxa"/>
            <w:shd w:val="clear" w:color="auto" w:fill="DEEAF6"/>
          </w:tcPr>
          <w:p w14:paraId="13A42B1C" w14:textId="77777777" w:rsidR="007F2DD8" w:rsidRPr="003238E4" w:rsidRDefault="007F2DD8" w:rsidP="007F2DD8">
            <w:pPr>
              <w:tabs>
                <w:tab w:val="left" w:pos="993"/>
              </w:tabs>
              <w:ind w:left="174" w:firstLine="567"/>
              <w:jc w:val="center"/>
              <w:rPr>
                <w:b/>
                <w:sz w:val="24"/>
                <w:szCs w:val="24"/>
              </w:rPr>
            </w:pPr>
          </w:p>
          <w:p w14:paraId="1C169EE0" w14:textId="77777777" w:rsidR="007F2DD8" w:rsidRPr="003238E4" w:rsidRDefault="007F2DD8" w:rsidP="007F2DD8">
            <w:pPr>
              <w:tabs>
                <w:tab w:val="left" w:pos="993"/>
              </w:tabs>
              <w:ind w:left="174"/>
              <w:rPr>
                <w:sz w:val="24"/>
                <w:szCs w:val="24"/>
              </w:rPr>
            </w:pPr>
            <w:r w:rsidRPr="003238E4">
              <w:rPr>
                <w:b/>
                <w:sz w:val="24"/>
                <w:szCs w:val="24"/>
              </w:rPr>
              <w:t>Пульс в минуту</w:t>
            </w:r>
          </w:p>
        </w:tc>
        <w:tc>
          <w:tcPr>
            <w:tcW w:w="1077" w:type="dxa"/>
            <w:shd w:val="clear" w:color="auto" w:fill="DEEAF6"/>
          </w:tcPr>
          <w:p w14:paraId="2AD9B8B7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7D9006F0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≤ 40</w:t>
            </w:r>
          </w:p>
        </w:tc>
        <w:tc>
          <w:tcPr>
            <w:tcW w:w="1077" w:type="dxa"/>
            <w:shd w:val="clear" w:color="auto" w:fill="DEEAF6"/>
          </w:tcPr>
          <w:p w14:paraId="196729D0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DEEAF6"/>
          </w:tcPr>
          <w:p w14:paraId="25BBD786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3247E3AE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41-50</w:t>
            </w:r>
          </w:p>
        </w:tc>
        <w:tc>
          <w:tcPr>
            <w:tcW w:w="1330" w:type="dxa"/>
            <w:shd w:val="clear" w:color="auto" w:fill="DEEAF6"/>
          </w:tcPr>
          <w:p w14:paraId="0AF6664D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29BF5484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51-90</w:t>
            </w:r>
          </w:p>
        </w:tc>
        <w:tc>
          <w:tcPr>
            <w:tcW w:w="1078" w:type="dxa"/>
            <w:shd w:val="clear" w:color="auto" w:fill="DEEAF6"/>
          </w:tcPr>
          <w:p w14:paraId="2C1A1CCD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00CFBDF1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91-110</w:t>
            </w:r>
          </w:p>
        </w:tc>
        <w:tc>
          <w:tcPr>
            <w:tcW w:w="1078" w:type="dxa"/>
            <w:shd w:val="clear" w:color="auto" w:fill="DEEAF6"/>
          </w:tcPr>
          <w:p w14:paraId="3CB67562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3EC1F83C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111-130</w:t>
            </w:r>
          </w:p>
        </w:tc>
        <w:tc>
          <w:tcPr>
            <w:tcW w:w="1083" w:type="dxa"/>
            <w:shd w:val="clear" w:color="auto" w:fill="DEEAF6"/>
          </w:tcPr>
          <w:p w14:paraId="325CED9D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32147561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≥ 131</w:t>
            </w:r>
          </w:p>
        </w:tc>
      </w:tr>
      <w:tr w:rsidR="007F2DD8" w:rsidRPr="005D0FC1" w14:paraId="45A3D5BC" w14:textId="77777777" w:rsidTr="007F2DD8">
        <w:trPr>
          <w:trHeight w:val="704"/>
        </w:trPr>
        <w:tc>
          <w:tcPr>
            <w:tcW w:w="1873" w:type="dxa"/>
          </w:tcPr>
          <w:p w14:paraId="3B81CC4F" w14:textId="77777777" w:rsidR="007F2DD8" w:rsidRPr="003238E4" w:rsidRDefault="007F2DD8" w:rsidP="007F2DD8">
            <w:pPr>
              <w:tabs>
                <w:tab w:val="left" w:pos="993"/>
              </w:tabs>
              <w:ind w:left="174"/>
              <w:rPr>
                <w:b/>
                <w:sz w:val="24"/>
                <w:szCs w:val="24"/>
              </w:rPr>
            </w:pPr>
            <w:r w:rsidRPr="003238E4">
              <w:rPr>
                <w:b/>
                <w:sz w:val="24"/>
                <w:szCs w:val="24"/>
              </w:rPr>
              <w:t>Изменение уровня сознания</w:t>
            </w:r>
          </w:p>
        </w:tc>
        <w:tc>
          <w:tcPr>
            <w:tcW w:w="1077" w:type="dxa"/>
          </w:tcPr>
          <w:p w14:paraId="7D87D0CE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077" w:type="dxa"/>
          </w:tcPr>
          <w:p w14:paraId="5E62746E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829" w:type="dxa"/>
          </w:tcPr>
          <w:p w14:paraId="02199B12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</w:tcPr>
          <w:p w14:paraId="2B5EC5BA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6DD42F49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Нет</w:t>
            </w:r>
          </w:p>
        </w:tc>
        <w:tc>
          <w:tcPr>
            <w:tcW w:w="1078" w:type="dxa"/>
          </w:tcPr>
          <w:p w14:paraId="0026F5A4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</w:tcPr>
          <w:p w14:paraId="71AA3A44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083" w:type="dxa"/>
          </w:tcPr>
          <w:p w14:paraId="2A8A2A8F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118F6860" w14:textId="77777777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Есть</w:t>
            </w:r>
          </w:p>
        </w:tc>
      </w:tr>
      <w:tr w:rsidR="007F2DD8" w:rsidRPr="005D0FC1" w14:paraId="7D86A5A5" w14:textId="77777777" w:rsidTr="007F2DD8">
        <w:trPr>
          <w:trHeight w:val="858"/>
        </w:trPr>
        <w:tc>
          <w:tcPr>
            <w:tcW w:w="1873" w:type="dxa"/>
          </w:tcPr>
          <w:p w14:paraId="5593E877" w14:textId="77777777" w:rsidR="007F2DD8" w:rsidRPr="003238E4" w:rsidRDefault="007F2DD8" w:rsidP="007F2DD8">
            <w:pPr>
              <w:tabs>
                <w:tab w:val="left" w:pos="993"/>
              </w:tabs>
              <w:ind w:left="174" w:firstLine="567"/>
              <w:jc w:val="center"/>
              <w:rPr>
                <w:sz w:val="24"/>
                <w:szCs w:val="24"/>
              </w:rPr>
            </w:pPr>
          </w:p>
          <w:p w14:paraId="35439541" w14:textId="264A00D0" w:rsidR="007F2DD8" w:rsidRPr="003238E4" w:rsidRDefault="007F2DD8" w:rsidP="007F2DD8">
            <w:pPr>
              <w:tabs>
                <w:tab w:val="left" w:pos="993"/>
              </w:tabs>
              <w:ind w:left="174"/>
              <w:rPr>
                <w:b/>
                <w:sz w:val="24"/>
                <w:szCs w:val="24"/>
              </w:rPr>
            </w:pPr>
            <w:r w:rsidRPr="003238E4">
              <w:rPr>
                <w:b/>
                <w:sz w:val="24"/>
                <w:szCs w:val="24"/>
              </w:rPr>
              <w:t>Температура тела</w:t>
            </w:r>
          </w:p>
        </w:tc>
        <w:tc>
          <w:tcPr>
            <w:tcW w:w="1077" w:type="dxa"/>
          </w:tcPr>
          <w:p w14:paraId="000DEE67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7CC19C47" w14:textId="317F99CB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≥ 35,0</w:t>
            </w:r>
          </w:p>
        </w:tc>
        <w:tc>
          <w:tcPr>
            <w:tcW w:w="1077" w:type="dxa"/>
          </w:tcPr>
          <w:p w14:paraId="2A953C71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829" w:type="dxa"/>
          </w:tcPr>
          <w:p w14:paraId="073BD951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3A3C7D37" w14:textId="1E0CAE00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35,1-36,0</w:t>
            </w:r>
          </w:p>
        </w:tc>
        <w:tc>
          <w:tcPr>
            <w:tcW w:w="1330" w:type="dxa"/>
          </w:tcPr>
          <w:p w14:paraId="677C0AF7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3D9C695E" w14:textId="1CBDA530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36,1-38,0</w:t>
            </w:r>
          </w:p>
        </w:tc>
        <w:tc>
          <w:tcPr>
            <w:tcW w:w="1078" w:type="dxa"/>
          </w:tcPr>
          <w:p w14:paraId="3276D4CA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34831271" w14:textId="13CE259F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38,1-39,0</w:t>
            </w:r>
          </w:p>
        </w:tc>
        <w:tc>
          <w:tcPr>
            <w:tcW w:w="1078" w:type="dxa"/>
          </w:tcPr>
          <w:p w14:paraId="66860F3D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236743FB" w14:textId="40038621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≥ 39,1</w:t>
            </w:r>
          </w:p>
        </w:tc>
        <w:tc>
          <w:tcPr>
            <w:tcW w:w="1083" w:type="dxa"/>
          </w:tcPr>
          <w:p w14:paraId="4BA7C03C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</w:tr>
      <w:tr w:rsidR="007F2DD8" w:rsidRPr="005D0FC1" w14:paraId="7E317866" w14:textId="77777777" w:rsidTr="007F2DD8">
        <w:trPr>
          <w:trHeight w:val="1108"/>
        </w:trPr>
        <w:tc>
          <w:tcPr>
            <w:tcW w:w="1873" w:type="dxa"/>
          </w:tcPr>
          <w:p w14:paraId="33EDEDDA" w14:textId="77777777" w:rsidR="007F2DD8" w:rsidRPr="003238E4" w:rsidRDefault="007F2DD8" w:rsidP="007F2DD8">
            <w:pPr>
              <w:tabs>
                <w:tab w:val="left" w:pos="993"/>
              </w:tabs>
              <w:ind w:left="174" w:firstLine="567"/>
              <w:jc w:val="center"/>
              <w:rPr>
                <w:sz w:val="24"/>
                <w:szCs w:val="24"/>
              </w:rPr>
            </w:pPr>
          </w:p>
          <w:p w14:paraId="7BE510CA" w14:textId="3200FA8A" w:rsidR="007F2DD8" w:rsidRPr="003238E4" w:rsidRDefault="007F2DD8" w:rsidP="007F2DD8">
            <w:pPr>
              <w:tabs>
                <w:tab w:val="left" w:pos="993"/>
              </w:tabs>
              <w:ind w:left="174"/>
              <w:rPr>
                <w:sz w:val="24"/>
                <w:szCs w:val="24"/>
              </w:rPr>
            </w:pPr>
            <w:r w:rsidRPr="003238E4">
              <w:rPr>
                <w:b/>
                <w:sz w:val="24"/>
                <w:szCs w:val="24"/>
              </w:rPr>
              <w:t>Пациент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238E4">
              <w:rPr>
                <w:b/>
                <w:sz w:val="24"/>
                <w:szCs w:val="24"/>
              </w:rPr>
              <w:t>с COVID-19</w:t>
            </w:r>
          </w:p>
        </w:tc>
        <w:tc>
          <w:tcPr>
            <w:tcW w:w="1077" w:type="dxa"/>
          </w:tcPr>
          <w:p w14:paraId="1DC20F12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077" w:type="dxa"/>
          </w:tcPr>
          <w:p w14:paraId="38C8D86B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829" w:type="dxa"/>
          </w:tcPr>
          <w:p w14:paraId="0C23412A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</w:tcPr>
          <w:p w14:paraId="2E098136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  <w:p w14:paraId="3F8795E4" w14:textId="3DAEB2E2" w:rsidR="007F2DD8" w:rsidRPr="003238E4" w:rsidRDefault="007F2DD8" w:rsidP="007F2DD8">
            <w:pPr>
              <w:tabs>
                <w:tab w:val="left" w:pos="993"/>
              </w:tabs>
              <w:jc w:val="center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Да/Нет</w:t>
            </w:r>
          </w:p>
        </w:tc>
        <w:tc>
          <w:tcPr>
            <w:tcW w:w="1078" w:type="dxa"/>
          </w:tcPr>
          <w:p w14:paraId="4F8E170E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</w:tcPr>
          <w:p w14:paraId="19175C04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083" w:type="dxa"/>
          </w:tcPr>
          <w:p w14:paraId="3031B675" w14:textId="77777777" w:rsidR="007F2DD8" w:rsidRPr="003238E4" w:rsidRDefault="007F2DD8" w:rsidP="007F2DD8">
            <w:pPr>
              <w:tabs>
                <w:tab w:val="left" w:pos="993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</w:tr>
    </w:tbl>
    <w:p w14:paraId="394B633E" w14:textId="77777777" w:rsidR="002C5F10" w:rsidRPr="005D0FC1" w:rsidRDefault="002C5F10" w:rsidP="006461CF">
      <w:pPr>
        <w:tabs>
          <w:tab w:val="left" w:pos="993"/>
        </w:tabs>
        <w:ind w:firstLine="567"/>
        <w:sectPr w:rsidR="002C5F10" w:rsidRPr="005D0FC1" w:rsidSect="00F90958">
          <w:pgSz w:w="11910" w:h="16840"/>
          <w:pgMar w:top="1580" w:right="711" w:bottom="1160" w:left="1460" w:header="372" w:footer="970" w:gutter="0"/>
          <w:cols w:space="720"/>
        </w:sectPr>
      </w:pPr>
    </w:p>
    <w:p w14:paraId="68657E87" w14:textId="77777777" w:rsidR="002C5F10" w:rsidRPr="005D0FC1" w:rsidRDefault="002C5F10" w:rsidP="006461CF">
      <w:pPr>
        <w:tabs>
          <w:tab w:val="left" w:pos="993"/>
        </w:tabs>
        <w:ind w:firstLine="567"/>
      </w:pPr>
    </w:p>
    <w:p w14:paraId="20432E30" w14:textId="77777777" w:rsidR="007F2DD8" w:rsidRDefault="00740253" w:rsidP="007F2DD8">
      <w:pPr>
        <w:tabs>
          <w:tab w:val="left" w:pos="993"/>
        </w:tabs>
        <w:ind w:firstLine="567"/>
        <w:jc w:val="center"/>
        <w:rPr>
          <w:b/>
          <w:sz w:val="28"/>
          <w:szCs w:val="28"/>
        </w:rPr>
      </w:pPr>
      <w:r w:rsidRPr="003C4E50">
        <w:rPr>
          <w:b/>
          <w:sz w:val="28"/>
          <w:szCs w:val="28"/>
        </w:rPr>
        <w:t xml:space="preserve">Клиническая реакция на оценку баллов NEWS 2 </w:t>
      </w:r>
    </w:p>
    <w:p w14:paraId="18B3F376" w14:textId="4C4F9CB6" w:rsidR="002C5F10" w:rsidRPr="003C4E50" w:rsidRDefault="00740253" w:rsidP="007F2DD8">
      <w:pPr>
        <w:tabs>
          <w:tab w:val="left" w:pos="993"/>
        </w:tabs>
        <w:ind w:firstLine="567"/>
        <w:jc w:val="center"/>
        <w:rPr>
          <w:b/>
          <w:sz w:val="28"/>
          <w:szCs w:val="28"/>
        </w:rPr>
      </w:pPr>
      <w:r w:rsidRPr="003C4E50">
        <w:rPr>
          <w:b/>
          <w:sz w:val="28"/>
          <w:szCs w:val="28"/>
        </w:rPr>
        <w:t>(пороговые значения баллов)</w:t>
      </w:r>
    </w:p>
    <w:tbl>
      <w:tblPr>
        <w:tblStyle w:val="TableNormal"/>
        <w:tblW w:w="0" w:type="auto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3117"/>
        <w:gridCol w:w="3834"/>
      </w:tblGrid>
      <w:tr w:rsidR="002C5F10" w:rsidRPr="005D0FC1" w14:paraId="238EE03D" w14:textId="77777777" w:rsidTr="007F2DD8">
        <w:trPr>
          <w:trHeight w:val="760"/>
        </w:trPr>
        <w:tc>
          <w:tcPr>
            <w:tcW w:w="2124" w:type="dxa"/>
            <w:shd w:val="clear" w:color="auto" w:fill="2D74B5"/>
          </w:tcPr>
          <w:p w14:paraId="4A8FB75B" w14:textId="77777777" w:rsidR="002C5F10" w:rsidRPr="00BF04B5" w:rsidRDefault="00740253" w:rsidP="006461CF">
            <w:pPr>
              <w:tabs>
                <w:tab w:val="left" w:pos="993"/>
              </w:tabs>
              <w:ind w:firstLine="567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F04B5">
              <w:rPr>
                <w:b/>
                <w:color w:val="FFFFFF" w:themeColor="background1"/>
                <w:sz w:val="24"/>
                <w:szCs w:val="24"/>
              </w:rPr>
              <w:t>БАЛЛЫ NEW</w:t>
            </w:r>
          </w:p>
        </w:tc>
        <w:tc>
          <w:tcPr>
            <w:tcW w:w="3117" w:type="dxa"/>
            <w:shd w:val="clear" w:color="auto" w:fill="2D74B5"/>
          </w:tcPr>
          <w:p w14:paraId="0679EE76" w14:textId="77777777" w:rsidR="002C5F10" w:rsidRPr="00BF04B5" w:rsidRDefault="00740253" w:rsidP="006461CF">
            <w:pPr>
              <w:tabs>
                <w:tab w:val="left" w:pos="993"/>
              </w:tabs>
              <w:ind w:firstLine="567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F04B5">
              <w:rPr>
                <w:b/>
                <w:color w:val="FFFFFF" w:themeColor="background1"/>
                <w:sz w:val="24"/>
                <w:szCs w:val="24"/>
              </w:rPr>
              <w:t>ЧАСТОТА МОНИТОРИНГА</w:t>
            </w:r>
          </w:p>
        </w:tc>
        <w:tc>
          <w:tcPr>
            <w:tcW w:w="3834" w:type="dxa"/>
            <w:shd w:val="clear" w:color="auto" w:fill="2D74B5"/>
          </w:tcPr>
          <w:p w14:paraId="0EBDD486" w14:textId="77777777" w:rsidR="002C5F10" w:rsidRPr="00BF04B5" w:rsidRDefault="00740253" w:rsidP="006461CF">
            <w:pPr>
              <w:tabs>
                <w:tab w:val="left" w:pos="993"/>
              </w:tabs>
              <w:ind w:firstLine="567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F04B5">
              <w:rPr>
                <w:b/>
                <w:color w:val="FFFFFF" w:themeColor="background1"/>
                <w:sz w:val="24"/>
                <w:szCs w:val="24"/>
              </w:rPr>
              <w:t>КЛИНИЧЕСКАЯ РЕАКЦИЯ</w:t>
            </w:r>
          </w:p>
        </w:tc>
      </w:tr>
      <w:tr w:rsidR="002C5F10" w:rsidRPr="005D0FC1" w14:paraId="66104C14" w14:textId="77777777" w:rsidTr="007F2DD8">
        <w:trPr>
          <w:trHeight w:val="1288"/>
        </w:trPr>
        <w:tc>
          <w:tcPr>
            <w:tcW w:w="2124" w:type="dxa"/>
          </w:tcPr>
          <w:p w14:paraId="3B3D498B" w14:textId="77777777" w:rsidR="002C5F10" w:rsidRPr="003238E4" w:rsidRDefault="002C5F10" w:rsidP="00992783">
            <w:pPr>
              <w:tabs>
                <w:tab w:val="left" w:pos="993"/>
              </w:tabs>
              <w:ind w:right="108" w:firstLine="567"/>
              <w:jc w:val="center"/>
              <w:rPr>
                <w:b/>
                <w:sz w:val="24"/>
                <w:szCs w:val="24"/>
              </w:rPr>
            </w:pPr>
          </w:p>
          <w:p w14:paraId="393B3AFB" w14:textId="77777777" w:rsidR="002C5F10" w:rsidRPr="003238E4" w:rsidRDefault="00740253" w:rsidP="00992783">
            <w:pPr>
              <w:tabs>
                <w:tab w:val="left" w:pos="993"/>
              </w:tabs>
              <w:ind w:right="108" w:firstLine="567"/>
              <w:rPr>
                <w:b/>
                <w:sz w:val="24"/>
                <w:szCs w:val="24"/>
              </w:rPr>
            </w:pPr>
            <w:r w:rsidRPr="003238E4">
              <w:rPr>
                <w:b/>
                <w:sz w:val="24"/>
                <w:szCs w:val="24"/>
              </w:rPr>
              <w:t>0 баллов</w:t>
            </w:r>
          </w:p>
        </w:tc>
        <w:tc>
          <w:tcPr>
            <w:tcW w:w="3117" w:type="dxa"/>
          </w:tcPr>
          <w:p w14:paraId="30526EB9" w14:textId="77777777" w:rsidR="002C5F10" w:rsidRPr="003238E4" w:rsidRDefault="002C5F10" w:rsidP="00992783">
            <w:pPr>
              <w:tabs>
                <w:tab w:val="left" w:pos="993"/>
              </w:tabs>
              <w:ind w:left="176" w:right="106" w:firstLine="567"/>
              <w:jc w:val="center"/>
              <w:rPr>
                <w:sz w:val="24"/>
                <w:szCs w:val="24"/>
              </w:rPr>
            </w:pPr>
          </w:p>
          <w:p w14:paraId="656E8A3E" w14:textId="77777777" w:rsidR="002C5F10" w:rsidRPr="003238E4" w:rsidRDefault="00740253" w:rsidP="00992783">
            <w:pPr>
              <w:tabs>
                <w:tab w:val="left" w:pos="993"/>
              </w:tabs>
              <w:ind w:left="176" w:right="106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Минимум каждые 12 часов</w:t>
            </w:r>
          </w:p>
        </w:tc>
        <w:tc>
          <w:tcPr>
            <w:tcW w:w="3834" w:type="dxa"/>
          </w:tcPr>
          <w:p w14:paraId="5CBA60F6" w14:textId="77777777" w:rsidR="002C5F10" w:rsidRPr="003238E4" w:rsidRDefault="002C5F10" w:rsidP="007F2DD8">
            <w:pPr>
              <w:tabs>
                <w:tab w:val="left" w:pos="993"/>
              </w:tabs>
              <w:ind w:left="177" w:right="255" w:firstLine="567"/>
              <w:jc w:val="both"/>
              <w:rPr>
                <w:sz w:val="24"/>
                <w:szCs w:val="24"/>
              </w:rPr>
            </w:pPr>
          </w:p>
          <w:p w14:paraId="7526A18B" w14:textId="1DC73830" w:rsidR="002C5F10" w:rsidRPr="003238E4" w:rsidRDefault="00740253" w:rsidP="007F2DD8">
            <w:pPr>
              <w:tabs>
                <w:tab w:val="left" w:pos="993"/>
              </w:tabs>
              <w:ind w:left="177" w:right="255"/>
              <w:jc w:val="both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Продолжить рутинную оценку по шкале NEWS</w:t>
            </w:r>
          </w:p>
        </w:tc>
      </w:tr>
      <w:tr w:rsidR="002C5F10" w:rsidRPr="005D0FC1" w14:paraId="456A2ECC" w14:textId="77777777" w:rsidTr="007F2DD8">
        <w:trPr>
          <w:trHeight w:val="2264"/>
        </w:trPr>
        <w:tc>
          <w:tcPr>
            <w:tcW w:w="2124" w:type="dxa"/>
            <w:shd w:val="clear" w:color="auto" w:fill="DEEAF6"/>
          </w:tcPr>
          <w:p w14:paraId="1A437B67" w14:textId="77777777" w:rsidR="002C5F10" w:rsidRPr="003238E4" w:rsidRDefault="002C5F10" w:rsidP="00992783">
            <w:pPr>
              <w:tabs>
                <w:tab w:val="left" w:pos="993"/>
              </w:tabs>
              <w:ind w:left="174" w:right="108" w:firstLine="567"/>
              <w:jc w:val="center"/>
              <w:rPr>
                <w:b/>
                <w:sz w:val="24"/>
                <w:szCs w:val="24"/>
              </w:rPr>
            </w:pPr>
          </w:p>
          <w:p w14:paraId="29E1D39E" w14:textId="77777777" w:rsidR="002C5F10" w:rsidRPr="003238E4" w:rsidRDefault="002C5F10" w:rsidP="00992783">
            <w:pPr>
              <w:tabs>
                <w:tab w:val="left" w:pos="993"/>
              </w:tabs>
              <w:ind w:left="174" w:right="108" w:firstLine="567"/>
              <w:jc w:val="center"/>
              <w:rPr>
                <w:b/>
                <w:sz w:val="24"/>
                <w:szCs w:val="24"/>
              </w:rPr>
            </w:pPr>
          </w:p>
          <w:p w14:paraId="57802CE3" w14:textId="77777777" w:rsidR="002C5F10" w:rsidRPr="003238E4" w:rsidRDefault="002C5F10" w:rsidP="00992783">
            <w:pPr>
              <w:tabs>
                <w:tab w:val="left" w:pos="993"/>
              </w:tabs>
              <w:ind w:left="174" w:right="108" w:firstLine="567"/>
              <w:jc w:val="center"/>
              <w:rPr>
                <w:b/>
                <w:sz w:val="24"/>
                <w:szCs w:val="24"/>
              </w:rPr>
            </w:pPr>
          </w:p>
          <w:p w14:paraId="6B46EE28" w14:textId="77777777" w:rsidR="002C5F10" w:rsidRPr="003238E4" w:rsidRDefault="00740253" w:rsidP="00992783">
            <w:pPr>
              <w:tabs>
                <w:tab w:val="left" w:pos="993"/>
              </w:tabs>
              <w:ind w:left="174" w:right="108"/>
              <w:rPr>
                <w:b/>
                <w:sz w:val="24"/>
                <w:szCs w:val="24"/>
              </w:rPr>
            </w:pPr>
            <w:r w:rsidRPr="003238E4">
              <w:rPr>
                <w:b/>
                <w:sz w:val="24"/>
                <w:szCs w:val="24"/>
              </w:rPr>
              <w:t>Сумма баллов 1-4</w:t>
            </w:r>
          </w:p>
        </w:tc>
        <w:tc>
          <w:tcPr>
            <w:tcW w:w="3117" w:type="dxa"/>
            <w:shd w:val="clear" w:color="auto" w:fill="DEEAF6"/>
          </w:tcPr>
          <w:p w14:paraId="1B2B71BD" w14:textId="77777777" w:rsidR="002C5F10" w:rsidRPr="003238E4" w:rsidRDefault="002C5F10" w:rsidP="00992783">
            <w:pPr>
              <w:tabs>
                <w:tab w:val="left" w:pos="993"/>
              </w:tabs>
              <w:ind w:left="176" w:right="106" w:firstLine="567"/>
              <w:jc w:val="center"/>
              <w:rPr>
                <w:sz w:val="24"/>
                <w:szCs w:val="24"/>
              </w:rPr>
            </w:pPr>
          </w:p>
          <w:p w14:paraId="6CB72737" w14:textId="77777777" w:rsidR="002C5F10" w:rsidRPr="003238E4" w:rsidRDefault="002C5F10" w:rsidP="00992783">
            <w:pPr>
              <w:tabs>
                <w:tab w:val="left" w:pos="993"/>
              </w:tabs>
              <w:ind w:left="176" w:right="106" w:firstLine="567"/>
              <w:jc w:val="center"/>
              <w:rPr>
                <w:sz w:val="24"/>
                <w:szCs w:val="24"/>
              </w:rPr>
            </w:pPr>
          </w:p>
          <w:p w14:paraId="496854BA" w14:textId="77777777" w:rsidR="002C5F10" w:rsidRPr="003238E4" w:rsidRDefault="002C5F10" w:rsidP="00992783">
            <w:pPr>
              <w:tabs>
                <w:tab w:val="left" w:pos="993"/>
              </w:tabs>
              <w:ind w:left="176" w:right="106" w:firstLine="567"/>
              <w:jc w:val="center"/>
              <w:rPr>
                <w:sz w:val="24"/>
                <w:szCs w:val="24"/>
              </w:rPr>
            </w:pPr>
          </w:p>
          <w:p w14:paraId="42874534" w14:textId="77777777" w:rsidR="002C5F10" w:rsidRPr="003238E4" w:rsidRDefault="00740253" w:rsidP="00992783">
            <w:pPr>
              <w:tabs>
                <w:tab w:val="left" w:pos="993"/>
              </w:tabs>
              <w:ind w:left="176" w:right="106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Минимум каждые 4-6 часов</w:t>
            </w:r>
          </w:p>
        </w:tc>
        <w:tc>
          <w:tcPr>
            <w:tcW w:w="3834" w:type="dxa"/>
            <w:shd w:val="clear" w:color="auto" w:fill="DEEAF6"/>
          </w:tcPr>
          <w:p w14:paraId="5A76A95D" w14:textId="77777777" w:rsidR="002C5F10" w:rsidRPr="003238E4" w:rsidRDefault="002C5F10" w:rsidP="007F2DD8">
            <w:pPr>
              <w:tabs>
                <w:tab w:val="left" w:pos="993"/>
              </w:tabs>
              <w:ind w:left="177" w:right="255" w:firstLine="567"/>
              <w:jc w:val="both"/>
              <w:rPr>
                <w:sz w:val="24"/>
                <w:szCs w:val="24"/>
              </w:rPr>
            </w:pPr>
          </w:p>
          <w:p w14:paraId="154C4DF2" w14:textId="77777777" w:rsidR="002C5F10" w:rsidRPr="003238E4" w:rsidRDefault="00740253" w:rsidP="007F2DD8">
            <w:pPr>
              <w:tabs>
                <w:tab w:val="left" w:pos="993"/>
              </w:tabs>
              <w:ind w:left="177" w:right="255"/>
              <w:jc w:val="both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Информировать медсестру, которая наблюдает пациента</w:t>
            </w:r>
          </w:p>
          <w:p w14:paraId="2B570BBD" w14:textId="77777777" w:rsidR="002C5F10" w:rsidRPr="003238E4" w:rsidRDefault="00740253" w:rsidP="007F2DD8">
            <w:pPr>
              <w:tabs>
                <w:tab w:val="left" w:pos="993"/>
              </w:tabs>
              <w:ind w:left="177" w:right="255"/>
              <w:jc w:val="both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Медсестра принимает решение, нужно ли увеличить частоту оценки и/или усилить проводимое лечение</w:t>
            </w:r>
          </w:p>
        </w:tc>
      </w:tr>
      <w:tr w:rsidR="002C5F10" w:rsidRPr="005D0FC1" w14:paraId="4510B72B" w14:textId="77777777" w:rsidTr="007F2DD8">
        <w:trPr>
          <w:trHeight w:val="1848"/>
        </w:trPr>
        <w:tc>
          <w:tcPr>
            <w:tcW w:w="2124" w:type="dxa"/>
          </w:tcPr>
          <w:p w14:paraId="1592197C" w14:textId="77777777" w:rsidR="002C5F10" w:rsidRPr="003238E4" w:rsidRDefault="002C5F10" w:rsidP="00992783">
            <w:pPr>
              <w:tabs>
                <w:tab w:val="left" w:pos="993"/>
              </w:tabs>
              <w:ind w:left="174" w:right="108" w:firstLine="567"/>
              <w:jc w:val="center"/>
              <w:rPr>
                <w:b/>
                <w:sz w:val="24"/>
                <w:szCs w:val="24"/>
              </w:rPr>
            </w:pPr>
          </w:p>
          <w:p w14:paraId="20E86791" w14:textId="77777777" w:rsidR="002C5F10" w:rsidRPr="003238E4" w:rsidRDefault="00740253" w:rsidP="00992783">
            <w:pPr>
              <w:tabs>
                <w:tab w:val="left" w:pos="993"/>
              </w:tabs>
              <w:ind w:left="174" w:right="108"/>
              <w:rPr>
                <w:b/>
                <w:sz w:val="24"/>
                <w:szCs w:val="24"/>
              </w:rPr>
            </w:pPr>
            <w:r w:rsidRPr="003238E4">
              <w:rPr>
                <w:b/>
                <w:sz w:val="24"/>
                <w:szCs w:val="24"/>
              </w:rPr>
              <w:t>Оценка 3 балла для любого отдельного параметра</w:t>
            </w:r>
          </w:p>
        </w:tc>
        <w:tc>
          <w:tcPr>
            <w:tcW w:w="3117" w:type="dxa"/>
          </w:tcPr>
          <w:p w14:paraId="0ED9DE06" w14:textId="77777777" w:rsidR="002C5F10" w:rsidRPr="003238E4" w:rsidRDefault="002C5F10" w:rsidP="00992783">
            <w:pPr>
              <w:tabs>
                <w:tab w:val="left" w:pos="993"/>
              </w:tabs>
              <w:ind w:left="176" w:right="106" w:firstLine="567"/>
              <w:jc w:val="center"/>
              <w:rPr>
                <w:sz w:val="24"/>
                <w:szCs w:val="24"/>
              </w:rPr>
            </w:pPr>
          </w:p>
          <w:p w14:paraId="5727566F" w14:textId="77777777" w:rsidR="002C5F10" w:rsidRPr="003238E4" w:rsidRDefault="002C5F10" w:rsidP="00992783">
            <w:pPr>
              <w:tabs>
                <w:tab w:val="left" w:pos="993"/>
              </w:tabs>
              <w:ind w:left="176" w:right="106" w:firstLine="567"/>
              <w:jc w:val="center"/>
              <w:rPr>
                <w:sz w:val="24"/>
                <w:szCs w:val="24"/>
              </w:rPr>
            </w:pPr>
          </w:p>
          <w:p w14:paraId="1B2BBA64" w14:textId="77777777" w:rsidR="002C5F10" w:rsidRPr="003238E4" w:rsidRDefault="00740253" w:rsidP="00992783">
            <w:pPr>
              <w:tabs>
                <w:tab w:val="left" w:pos="993"/>
              </w:tabs>
              <w:ind w:left="176" w:right="106" w:firstLine="567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Ежечасно</w:t>
            </w:r>
          </w:p>
        </w:tc>
        <w:tc>
          <w:tcPr>
            <w:tcW w:w="3834" w:type="dxa"/>
          </w:tcPr>
          <w:p w14:paraId="779A4E8A" w14:textId="77777777" w:rsidR="002C5F10" w:rsidRPr="003238E4" w:rsidRDefault="002C5F10" w:rsidP="007F2DD8">
            <w:pPr>
              <w:tabs>
                <w:tab w:val="left" w:pos="993"/>
              </w:tabs>
              <w:ind w:left="177" w:right="255" w:firstLine="567"/>
              <w:jc w:val="both"/>
              <w:rPr>
                <w:sz w:val="24"/>
                <w:szCs w:val="24"/>
              </w:rPr>
            </w:pPr>
          </w:p>
          <w:p w14:paraId="79FB9F07" w14:textId="27EE90F8" w:rsidR="002C5F10" w:rsidRPr="003238E4" w:rsidRDefault="00740253" w:rsidP="007F2DD8">
            <w:pPr>
              <w:tabs>
                <w:tab w:val="left" w:pos="993"/>
              </w:tabs>
              <w:ind w:left="177" w:right="255"/>
              <w:jc w:val="both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Медсестра уведомляет врача, который оценит ситуацию,</w:t>
            </w:r>
            <w:r w:rsidR="007F2DD8">
              <w:rPr>
                <w:sz w:val="24"/>
                <w:szCs w:val="24"/>
              </w:rPr>
              <w:t xml:space="preserve"> </w:t>
            </w:r>
            <w:r w:rsidRPr="003238E4">
              <w:rPr>
                <w:sz w:val="24"/>
                <w:szCs w:val="24"/>
              </w:rPr>
              <w:t>и решит - есть ли необходимость в усилении терапии</w:t>
            </w:r>
          </w:p>
        </w:tc>
      </w:tr>
      <w:tr w:rsidR="002C5F10" w:rsidRPr="005D0FC1" w14:paraId="72348FB6" w14:textId="77777777" w:rsidTr="007F2DD8">
        <w:trPr>
          <w:trHeight w:val="2140"/>
        </w:trPr>
        <w:tc>
          <w:tcPr>
            <w:tcW w:w="2124" w:type="dxa"/>
            <w:shd w:val="clear" w:color="auto" w:fill="DEEAF6"/>
          </w:tcPr>
          <w:p w14:paraId="2D4FCE8E" w14:textId="77777777" w:rsidR="002C5F10" w:rsidRPr="003238E4" w:rsidRDefault="002C5F10" w:rsidP="00992783">
            <w:pPr>
              <w:tabs>
                <w:tab w:val="left" w:pos="993"/>
              </w:tabs>
              <w:ind w:left="174" w:right="108" w:firstLine="567"/>
              <w:jc w:val="center"/>
              <w:rPr>
                <w:b/>
                <w:sz w:val="24"/>
                <w:szCs w:val="24"/>
              </w:rPr>
            </w:pPr>
          </w:p>
          <w:p w14:paraId="34BB29B7" w14:textId="4E6DC51A" w:rsidR="002C5F10" w:rsidRPr="003238E4" w:rsidRDefault="00740253" w:rsidP="00992783">
            <w:pPr>
              <w:tabs>
                <w:tab w:val="left" w:pos="993"/>
              </w:tabs>
              <w:ind w:left="174" w:right="108"/>
              <w:rPr>
                <w:b/>
                <w:sz w:val="24"/>
                <w:szCs w:val="24"/>
              </w:rPr>
            </w:pPr>
            <w:r w:rsidRPr="003238E4">
              <w:rPr>
                <w:b/>
                <w:sz w:val="24"/>
                <w:szCs w:val="24"/>
              </w:rPr>
              <w:t>Оценка</w:t>
            </w:r>
            <w:r w:rsidR="007F2DD8">
              <w:rPr>
                <w:b/>
                <w:sz w:val="24"/>
                <w:szCs w:val="24"/>
              </w:rPr>
              <w:t xml:space="preserve"> </w:t>
            </w:r>
            <w:r w:rsidRPr="003238E4">
              <w:rPr>
                <w:b/>
                <w:sz w:val="24"/>
                <w:szCs w:val="24"/>
              </w:rPr>
              <w:t>5 баллов и более. Порог срочной реакции</w:t>
            </w:r>
          </w:p>
        </w:tc>
        <w:tc>
          <w:tcPr>
            <w:tcW w:w="3117" w:type="dxa"/>
            <w:shd w:val="clear" w:color="auto" w:fill="DEEAF6"/>
          </w:tcPr>
          <w:p w14:paraId="0B3C21CF" w14:textId="77777777" w:rsidR="002C5F10" w:rsidRPr="003238E4" w:rsidRDefault="002C5F10" w:rsidP="00992783">
            <w:pPr>
              <w:tabs>
                <w:tab w:val="left" w:pos="993"/>
              </w:tabs>
              <w:ind w:left="176" w:right="106" w:firstLine="567"/>
              <w:jc w:val="center"/>
              <w:rPr>
                <w:sz w:val="24"/>
                <w:szCs w:val="24"/>
              </w:rPr>
            </w:pPr>
          </w:p>
          <w:p w14:paraId="1CE9AAE3" w14:textId="77777777" w:rsidR="002C5F10" w:rsidRPr="003238E4" w:rsidRDefault="002C5F10" w:rsidP="00992783">
            <w:pPr>
              <w:tabs>
                <w:tab w:val="left" w:pos="993"/>
              </w:tabs>
              <w:ind w:left="176" w:right="106" w:firstLine="567"/>
              <w:jc w:val="center"/>
              <w:rPr>
                <w:sz w:val="24"/>
                <w:szCs w:val="24"/>
              </w:rPr>
            </w:pPr>
          </w:p>
          <w:p w14:paraId="4B4D9224" w14:textId="77777777" w:rsidR="002C5F10" w:rsidRPr="003238E4" w:rsidRDefault="002C5F10" w:rsidP="00992783">
            <w:pPr>
              <w:tabs>
                <w:tab w:val="left" w:pos="993"/>
              </w:tabs>
              <w:ind w:left="176" w:right="106" w:firstLine="567"/>
              <w:jc w:val="center"/>
              <w:rPr>
                <w:sz w:val="24"/>
                <w:szCs w:val="24"/>
              </w:rPr>
            </w:pPr>
          </w:p>
          <w:p w14:paraId="79EC5A72" w14:textId="77777777" w:rsidR="002C5F10" w:rsidRPr="003238E4" w:rsidRDefault="00740253" w:rsidP="00992783">
            <w:pPr>
              <w:tabs>
                <w:tab w:val="left" w:pos="993"/>
              </w:tabs>
              <w:ind w:left="176" w:right="106" w:firstLine="567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Ежечасно</w:t>
            </w:r>
          </w:p>
        </w:tc>
        <w:tc>
          <w:tcPr>
            <w:tcW w:w="3834" w:type="dxa"/>
            <w:shd w:val="clear" w:color="auto" w:fill="DEEAF6"/>
          </w:tcPr>
          <w:p w14:paraId="7B56D2C7" w14:textId="77777777" w:rsidR="002C5F10" w:rsidRPr="003238E4" w:rsidRDefault="00740253" w:rsidP="007F2DD8">
            <w:pPr>
              <w:tabs>
                <w:tab w:val="left" w:pos="993"/>
              </w:tabs>
              <w:ind w:left="177" w:right="255"/>
              <w:jc w:val="both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Медсестра немедленно уведомляет врача, который ведет пациента</w:t>
            </w:r>
          </w:p>
          <w:p w14:paraId="4CE116CD" w14:textId="77777777" w:rsidR="002C5F10" w:rsidRPr="003238E4" w:rsidRDefault="00740253" w:rsidP="007F2DD8">
            <w:pPr>
              <w:tabs>
                <w:tab w:val="left" w:pos="993"/>
              </w:tabs>
              <w:ind w:left="177" w:right="255"/>
              <w:jc w:val="both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Медсестра запрашивает срочную оценку состояния пациента врачом, компетентным в оказании экстренной помощи</w:t>
            </w:r>
          </w:p>
        </w:tc>
      </w:tr>
      <w:tr w:rsidR="00CC534B" w:rsidRPr="005D0FC1" w14:paraId="5CFE3150" w14:textId="77777777" w:rsidTr="007F2DD8">
        <w:trPr>
          <w:trHeight w:val="2140"/>
        </w:trPr>
        <w:tc>
          <w:tcPr>
            <w:tcW w:w="2124" w:type="dxa"/>
            <w:shd w:val="clear" w:color="auto" w:fill="DEEAF6"/>
          </w:tcPr>
          <w:p w14:paraId="7FEB907B" w14:textId="77777777" w:rsidR="00CC534B" w:rsidRPr="003238E4" w:rsidRDefault="00CC534B" w:rsidP="00992783">
            <w:pPr>
              <w:tabs>
                <w:tab w:val="left" w:pos="993"/>
              </w:tabs>
              <w:ind w:left="174" w:right="108" w:firstLine="567"/>
              <w:jc w:val="center"/>
              <w:rPr>
                <w:b/>
                <w:sz w:val="24"/>
                <w:szCs w:val="24"/>
              </w:rPr>
            </w:pPr>
          </w:p>
          <w:p w14:paraId="0B12A8B6" w14:textId="77777777" w:rsidR="00CC534B" w:rsidRPr="003238E4" w:rsidRDefault="00CC534B" w:rsidP="00992783">
            <w:pPr>
              <w:tabs>
                <w:tab w:val="left" w:pos="993"/>
              </w:tabs>
              <w:ind w:left="174" w:right="108" w:firstLine="567"/>
              <w:jc w:val="center"/>
              <w:rPr>
                <w:b/>
                <w:sz w:val="24"/>
                <w:szCs w:val="24"/>
              </w:rPr>
            </w:pPr>
          </w:p>
          <w:p w14:paraId="65DF027D" w14:textId="77777777" w:rsidR="00CC534B" w:rsidRPr="003238E4" w:rsidRDefault="00CC534B" w:rsidP="00992783">
            <w:pPr>
              <w:tabs>
                <w:tab w:val="left" w:pos="993"/>
              </w:tabs>
              <w:ind w:left="174" w:right="108" w:firstLine="567"/>
              <w:jc w:val="center"/>
              <w:rPr>
                <w:b/>
                <w:sz w:val="24"/>
                <w:szCs w:val="24"/>
              </w:rPr>
            </w:pPr>
          </w:p>
          <w:p w14:paraId="376F7457" w14:textId="77777777" w:rsidR="00CC534B" w:rsidRPr="003238E4" w:rsidRDefault="00CC534B" w:rsidP="00992783">
            <w:pPr>
              <w:tabs>
                <w:tab w:val="left" w:pos="993"/>
              </w:tabs>
              <w:ind w:left="174" w:right="108" w:firstLine="567"/>
              <w:jc w:val="center"/>
              <w:rPr>
                <w:b/>
                <w:sz w:val="24"/>
                <w:szCs w:val="24"/>
              </w:rPr>
            </w:pPr>
          </w:p>
          <w:p w14:paraId="70FB54B1" w14:textId="05645AFD" w:rsidR="00CC534B" w:rsidRPr="003238E4" w:rsidRDefault="00CC534B" w:rsidP="00992783">
            <w:pPr>
              <w:tabs>
                <w:tab w:val="left" w:pos="993"/>
              </w:tabs>
              <w:ind w:left="174" w:right="108"/>
              <w:rPr>
                <w:b/>
                <w:sz w:val="24"/>
                <w:szCs w:val="24"/>
              </w:rPr>
            </w:pPr>
            <w:r w:rsidRPr="003238E4">
              <w:rPr>
                <w:b/>
                <w:sz w:val="24"/>
                <w:szCs w:val="24"/>
              </w:rPr>
              <w:t>Оценка 7 баллов и более.</w:t>
            </w:r>
            <w:r w:rsidR="007F2DD8">
              <w:rPr>
                <w:b/>
                <w:sz w:val="24"/>
                <w:szCs w:val="24"/>
              </w:rPr>
              <w:t xml:space="preserve"> </w:t>
            </w:r>
            <w:r w:rsidRPr="003238E4">
              <w:rPr>
                <w:b/>
                <w:sz w:val="24"/>
                <w:szCs w:val="24"/>
              </w:rPr>
              <w:t>Порог экстренной реакции</w:t>
            </w:r>
          </w:p>
        </w:tc>
        <w:tc>
          <w:tcPr>
            <w:tcW w:w="3117" w:type="dxa"/>
            <w:shd w:val="clear" w:color="auto" w:fill="DEEAF6"/>
          </w:tcPr>
          <w:p w14:paraId="1392DC39" w14:textId="77777777" w:rsidR="00CC534B" w:rsidRPr="003238E4" w:rsidRDefault="00CC534B" w:rsidP="00992783">
            <w:pPr>
              <w:tabs>
                <w:tab w:val="left" w:pos="993"/>
              </w:tabs>
              <w:ind w:left="176" w:right="106" w:firstLine="567"/>
              <w:jc w:val="center"/>
              <w:rPr>
                <w:sz w:val="24"/>
                <w:szCs w:val="24"/>
              </w:rPr>
            </w:pPr>
          </w:p>
          <w:p w14:paraId="0417319B" w14:textId="77777777" w:rsidR="00CC534B" w:rsidRPr="003238E4" w:rsidRDefault="00CC534B" w:rsidP="00992783">
            <w:pPr>
              <w:tabs>
                <w:tab w:val="left" w:pos="993"/>
              </w:tabs>
              <w:ind w:left="176" w:right="106" w:firstLine="567"/>
              <w:jc w:val="center"/>
              <w:rPr>
                <w:sz w:val="24"/>
                <w:szCs w:val="24"/>
              </w:rPr>
            </w:pPr>
          </w:p>
          <w:p w14:paraId="08D6B1F2" w14:textId="77777777" w:rsidR="00CC534B" w:rsidRPr="003238E4" w:rsidRDefault="00CC534B" w:rsidP="00992783">
            <w:pPr>
              <w:tabs>
                <w:tab w:val="left" w:pos="993"/>
              </w:tabs>
              <w:ind w:left="176" w:right="106" w:firstLine="567"/>
              <w:jc w:val="center"/>
              <w:rPr>
                <w:sz w:val="24"/>
                <w:szCs w:val="24"/>
              </w:rPr>
            </w:pPr>
          </w:p>
          <w:p w14:paraId="2F7551F4" w14:textId="77777777" w:rsidR="00CC534B" w:rsidRPr="003238E4" w:rsidRDefault="00CC534B" w:rsidP="00992783">
            <w:pPr>
              <w:tabs>
                <w:tab w:val="left" w:pos="993"/>
              </w:tabs>
              <w:ind w:left="176" w:right="106" w:firstLine="567"/>
              <w:jc w:val="center"/>
              <w:rPr>
                <w:sz w:val="24"/>
                <w:szCs w:val="24"/>
              </w:rPr>
            </w:pPr>
          </w:p>
          <w:p w14:paraId="42D5CA98" w14:textId="77777777" w:rsidR="00CC534B" w:rsidRPr="003238E4" w:rsidRDefault="00CC534B" w:rsidP="00992783">
            <w:pPr>
              <w:tabs>
                <w:tab w:val="left" w:pos="993"/>
              </w:tabs>
              <w:ind w:left="176" w:right="106" w:firstLine="567"/>
              <w:jc w:val="center"/>
              <w:rPr>
                <w:sz w:val="24"/>
                <w:szCs w:val="24"/>
              </w:rPr>
            </w:pPr>
          </w:p>
          <w:p w14:paraId="74ECF72B" w14:textId="1EC9F19A" w:rsidR="00CC534B" w:rsidRPr="003238E4" w:rsidRDefault="00CC534B" w:rsidP="00992783">
            <w:pPr>
              <w:tabs>
                <w:tab w:val="left" w:pos="993"/>
              </w:tabs>
              <w:ind w:left="176" w:right="106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Постоянный мониторинг жизненно-важных функций</w:t>
            </w:r>
          </w:p>
        </w:tc>
        <w:tc>
          <w:tcPr>
            <w:tcW w:w="3834" w:type="dxa"/>
            <w:shd w:val="clear" w:color="auto" w:fill="DEEAF6"/>
          </w:tcPr>
          <w:p w14:paraId="44466641" w14:textId="77777777" w:rsidR="00CC534B" w:rsidRPr="003238E4" w:rsidRDefault="00CC534B" w:rsidP="007F2DD8">
            <w:pPr>
              <w:tabs>
                <w:tab w:val="left" w:pos="993"/>
              </w:tabs>
              <w:ind w:left="177" w:right="255"/>
              <w:jc w:val="both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Медсестра немедленно уведомляет врача, который ведет пациента</w:t>
            </w:r>
          </w:p>
          <w:p w14:paraId="5BCDA620" w14:textId="77777777" w:rsidR="00CC534B" w:rsidRPr="003238E4" w:rsidRDefault="00CC534B" w:rsidP="007F2DD8">
            <w:pPr>
              <w:tabs>
                <w:tab w:val="left" w:pos="993"/>
              </w:tabs>
              <w:ind w:left="177" w:right="255"/>
              <w:jc w:val="both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Экстренная оценка командой, компетентной в оказании экстренной помощи, включая расширенные навыки обеспечения проходимости дыхательных путей</w:t>
            </w:r>
          </w:p>
          <w:p w14:paraId="7B6B03A5" w14:textId="77777777" w:rsidR="00CC534B" w:rsidRPr="003238E4" w:rsidRDefault="00CC534B" w:rsidP="007F2DD8">
            <w:pPr>
              <w:tabs>
                <w:tab w:val="left" w:pos="993"/>
              </w:tabs>
              <w:ind w:left="177" w:right="255"/>
              <w:jc w:val="both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Принятие решения о переводе в палату интенсивной терапии или ОРИТ</w:t>
            </w:r>
          </w:p>
          <w:p w14:paraId="41D329FA" w14:textId="5377D1F8" w:rsidR="00CC534B" w:rsidRPr="003238E4" w:rsidRDefault="00CC534B" w:rsidP="007F2DD8">
            <w:pPr>
              <w:tabs>
                <w:tab w:val="left" w:pos="993"/>
              </w:tabs>
              <w:ind w:left="177" w:right="255"/>
              <w:jc w:val="both"/>
              <w:rPr>
                <w:sz w:val="24"/>
                <w:szCs w:val="24"/>
              </w:rPr>
            </w:pPr>
            <w:r w:rsidRPr="003238E4">
              <w:rPr>
                <w:sz w:val="24"/>
                <w:szCs w:val="24"/>
              </w:rPr>
              <w:t>Интенсивная терапия в условиях постоянного мониторинга</w:t>
            </w:r>
          </w:p>
        </w:tc>
      </w:tr>
    </w:tbl>
    <w:p w14:paraId="657A1FC4" w14:textId="77777777" w:rsidR="002C5F10" w:rsidRPr="005D0FC1" w:rsidRDefault="002C5F10" w:rsidP="006461CF">
      <w:pPr>
        <w:tabs>
          <w:tab w:val="left" w:pos="993"/>
        </w:tabs>
        <w:ind w:firstLine="567"/>
        <w:sectPr w:rsidR="002C5F10" w:rsidRPr="005D0FC1">
          <w:pgSz w:w="11910" w:h="16840"/>
          <w:pgMar w:top="1580" w:right="680" w:bottom="1160" w:left="1460" w:header="372" w:footer="970" w:gutter="0"/>
          <w:cols w:space="720"/>
        </w:sectPr>
      </w:pPr>
    </w:p>
    <w:p w14:paraId="4BB5B29D" w14:textId="15D08652" w:rsidR="002C5F10" w:rsidRPr="007273FA" w:rsidRDefault="003C4E50" w:rsidP="00992783">
      <w:pPr>
        <w:pStyle w:val="2"/>
        <w:tabs>
          <w:tab w:val="left" w:pos="993"/>
        </w:tabs>
        <w:spacing w:before="240" w:after="240"/>
        <w:ind w:left="0" w:firstLine="0"/>
        <w:jc w:val="center"/>
        <w:rPr>
          <w:color w:val="548DD4" w:themeColor="text2" w:themeTint="99"/>
        </w:rPr>
      </w:pPr>
      <w:bookmarkStart w:id="11" w:name="_Toc76059120"/>
      <w:r w:rsidRPr="007273FA">
        <w:rPr>
          <w:color w:val="548DD4" w:themeColor="text2" w:themeTint="99"/>
        </w:rPr>
        <w:lastRenderedPageBreak/>
        <w:t>3.3</w:t>
      </w:r>
      <w:r w:rsidR="00992783">
        <w:rPr>
          <w:color w:val="548DD4" w:themeColor="text2" w:themeTint="99"/>
        </w:rPr>
        <w:t>.</w:t>
      </w:r>
      <w:r w:rsidRPr="007273FA">
        <w:rPr>
          <w:color w:val="548DD4" w:themeColor="text2" w:themeTint="99"/>
        </w:rPr>
        <w:t xml:space="preserve"> </w:t>
      </w:r>
      <w:r w:rsidR="00740253" w:rsidRPr="007273FA">
        <w:rPr>
          <w:color w:val="548DD4" w:themeColor="text2" w:themeTint="99"/>
        </w:rPr>
        <w:t>Лучевая диагностика</w:t>
      </w:r>
      <w:bookmarkEnd w:id="11"/>
    </w:p>
    <w:p w14:paraId="42E017BA" w14:textId="7BBDA844" w:rsidR="002C5F10" w:rsidRPr="007273FA" w:rsidRDefault="003C4E50" w:rsidP="00992783">
      <w:pPr>
        <w:pStyle w:val="3"/>
        <w:tabs>
          <w:tab w:val="left" w:pos="993"/>
        </w:tabs>
        <w:ind w:left="0"/>
        <w:jc w:val="center"/>
        <w:rPr>
          <w:color w:val="548DD4" w:themeColor="text2" w:themeTint="99"/>
        </w:rPr>
      </w:pPr>
      <w:bookmarkStart w:id="12" w:name="_Toc76059121"/>
      <w:r w:rsidRPr="007273FA">
        <w:rPr>
          <w:color w:val="548DD4" w:themeColor="text2" w:themeTint="99"/>
        </w:rPr>
        <w:t>3.3.1</w:t>
      </w:r>
      <w:r w:rsidR="00992783">
        <w:rPr>
          <w:color w:val="548DD4" w:themeColor="text2" w:themeTint="99"/>
        </w:rPr>
        <w:t>.</w:t>
      </w:r>
      <w:r w:rsidRPr="007273FA">
        <w:rPr>
          <w:color w:val="548DD4" w:themeColor="text2" w:themeTint="99"/>
        </w:rPr>
        <w:t xml:space="preserve"> </w:t>
      </w:r>
      <w:r w:rsidR="00740253" w:rsidRPr="007273FA">
        <w:rPr>
          <w:color w:val="548DD4" w:themeColor="text2" w:themeTint="99"/>
        </w:rPr>
        <w:t>УЗИ легких</w:t>
      </w:r>
      <w:bookmarkEnd w:id="12"/>
    </w:p>
    <w:p w14:paraId="1120F6E4" w14:textId="65ECADC9" w:rsidR="009D48AA" w:rsidRPr="006675DD" w:rsidRDefault="009D48A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6675DD">
        <w:rPr>
          <w:sz w:val="28"/>
          <w:szCs w:val="28"/>
        </w:rPr>
        <w:t>УЗИ легких является достаточно точным методом визуализации для выявления поражения легких и плевры. Во время беременности существует необходимость в быстрой оценке состояния легких у пациенток с подозрением на наличие COVID-19. УЗИ легких в качестве диагностического инструмента имеет чувствительность выше 90% и специфичность выше 95% [21</w:t>
      </w:r>
      <w:r w:rsidR="00992783">
        <w:rPr>
          <w:sz w:val="28"/>
          <w:szCs w:val="28"/>
        </w:rPr>
        <w:t>, 22, 23, 25, 26</w:t>
      </w:r>
      <w:r w:rsidRPr="006675DD">
        <w:rPr>
          <w:sz w:val="28"/>
          <w:szCs w:val="28"/>
        </w:rPr>
        <w:t>], в том числе у беременных [27]. Следует учитывать, что УЗИ не является стандартной процедурой в диагностике пневмоний, оно не включено в клинические рекомендации и стандарты оказания медицинской помощи по диагностике и лечению внебольничной пневмонии. В связи с этим результативность исследований в значительной степени зависит от имеющегося опыта и квалификации врача, проводящего исследование.</w:t>
      </w:r>
    </w:p>
    <w:p w14:paraId="38AC31BD" w14:textId="72E0E17F" w:rsidR="009D48AA" w:rsidRPr="006675DD" w:rsidRDefault="009D48A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6675DD">
        <w:rPr>
          <w:sz w:val="28"/>
          <w:szCs w:val="28"/>
        </w:rPr>
        <w:t>Выполнение УЗИ легких у беременных рекомендуется для экстренной предварительной оценки наличия/отсутствия и степени выраженности повреждения легочной ткани (</w:t>
      </w:r>
      <w:hyperlink r:id="rId15" w:history="1">
        <w:r w:rsidR="00992783" w:rsidRPr="00995822">
          <w:rPr>
            <w:rStyle w:val="a7"/>
            <w:sz w:val="28"/>
            <w:szCs w:val="28"/>
          </w:rPr>
          <w:t>www.rasudm.org</w:t>
        </w:r>
      </w:hyperlink>
      <w:r w:rsidRPr="006675DD">
        <w:rPr>
          <w:sz w:val="28"/>
          <w:szCs w:val="28"/>
        </w:rPr>
        <w:t>).</w:t>
      </w:r>
      <w:r w:rsidR="00992783">
        <w:rPr>
          <w:sz w:val="28"/>
          <w:szCs w:val="28"/>
        </w:rPr>
        <w:t xml:space="preserve"> </w:t>
      </w:r>
    </w:p>
    <w:p w14:paraId="44FF2988" w14:textId="28D56EE7" w:rsidR="009D48AA" w:rsidRPr="006675DD" w:rsidRDefault="009D48AA" w:rsidP="006461CF">
      <w:pPr>
        <w:tabs>
          <w:tab w:val="left" w:pos="993"/>
        </w:tabs>
        <w:spacing w:before="240" w:line="360" w:lineRule="auto"/>
        <w:ind w:firstLine="567"/>
        <w:jc w:val="center"/>
        <w:rPr>
          <w:b/>
          <w:sz w:val="28"/>
          <w:szCs w:val="28"/>
        </w:rPr>
      </w:pPr>
      <w:r w:rsidRPr="006675DD">
        <w:rPr>
          <w:b/>
          <w:sz w:val="28"/>
          <w:szCs w:val="28"/>
        </w:rPr>
        <w:t xml:space="preserve">Типичные результаты </w:t>
      </w:r>
      <w:r w:rsidR="00992783">
        <w:rPr>
          <w:b/>
          <w:sz w:val="28"/>
          <w:szCs w:val="28"/>
        </w:rPr>
        <w:t>УЗИ</w:t>
      </w:r>
      <w:r w:rsidRPr="006675DD">
        <w:rPr>
          <w:b/>
          <w:sz w:val="28"/>
          <w:szCs w:val="28"/>
        </w:rPr>
        <w:t xml:space="preserve"> пневмонии при </w:t>
      </w:r>
      <w:r w:rsidR="00992783">
        <w:rPr>
          <w:b/>
          <w:sz w:val="28"/>
          <w:szCs w:val="28"/>
        </w:rPr>
        <w:t>COVID-19</w:t>
      </w:r>
    </w:p>
    <w:p w14:paraId="1A0D79D7" w14:textId="72013107" w:rsidR="002C5F10" w:rsidRDefault="00740253" w:rsidP="00992783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CA5C76">
        <w:rPr>
          <w:sz w:val="28"/>
          <w:szCs w:val="28"/>
        </w:rPr>
        <w:t>Для облегчения интерпретации данных и удобства динамического кон</w:t>
      </w:r>
      <w:r w:rsidR="00657640" w:rsidRPr="00CA5C76">
        <w:rPr>
          <w:sz w:val="28"/>
          <w:szCs w:val="28"/>
        </w:rPr>
        <w:t xml:space="preserve">троля </w:t>
      </w:r>
      <w:r w:rsidRPr="00CA5C76">
        <w:rPr>
          <w:sz w:val="28"/>
          <w:szCs w:val="28"/>
        </w:rPr>
        <w:t>предложена оценка</w:t>
      </w:r>
      <w:r w:rsidR="008034D3" w:rsidRPr="00CA5C76">
        <w:rPr>
          <w:sz w:val="28"/>
          <w:szCs w:val="28"/>
        </w:rPr>
        <w:t xml:space="preserve"> </w:t>
      </w:r>
      <w:r w:rsidRPr="00CA5C76">
        <w:rPr>
          <w:sz w:val="28"/>
          <w:szCs w:val="28"/>
        </w:rPr>
        <w:t>ультразвуковых и</w:t>
      </w:r>
      <w:r w:rsidR="009D48AA">
        <w:rPr>
          <w:sz w:val="28"/>
          <w:szCs w:val="28"/>
        </w:rPr>
        <w:t>зменений в легких по градациям.</w:t>
      </w:r>
    </w:p>
    <w:p w14:paraId="2750500D" w14:textId="77777777" w:rsidR="007404F4" w:rsidRPr="005D0FC1" w:rsidRDefault="007404F4" w:rsidP="006461CF">
      <w:pPr>
        <w:tabs>
          <w:tab w:val="left" w:pos="993"/>
        </w:tabs>
        <w:ind w:firstLine="567"/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5730"/>
        <w:gridCol w:w="3615"/>
      </w:tblGrid>
      <w:tr w:rsidR="002C5F10" w:rsidRPr="005D0FC1" w14:paraId="4180DAD3" w14:textId="77777777">
        <w:trPr>
          <w:trHeight w:val="373"/>
        </w:trPr>
        <w:tc>
          <w:tcPr>
            <w:tcW w:w="5730" w:type="dxa"/>
          </w:tcPr>
          <w:p w14:paraId="5625246F" w14:textId="77777777" w:rsidR="002C5F10" w:rsidRPr="00CA5C76" w:rsidRDefault="00740253" w:rsidP="00992783">
            <w:pPr>
              <w:tabs>
                <w:tab w:val="left" w:pos="993"/>
              </w:tabs>
              <w:ind w:firstLine="31"/>
              <w:rPr>
                <w:sz w:val="28"/>
                <w:szCs w:val="28"/>
              </w:rPr>
            </w:pPr>
            <w:r w:rsidRPr="00CA5C76">
              <w:rPr>
                <w:sz w:val="28"/>
                <w:szCs w:val="28"/>
              </w:rPr>
              <w:t>0 – отсутствие патологических изменений.</w:t>
            </w:r>
          </w:p>
        </w:tc>
        <w:tc>
          <w:tcPr>
            <w:tcW w:w="3615" w:type="dxa"/>
          </w:tcPr>
          <w:p w14:paraId="69F39AA7" w14:textId="2603CCA5" w:rsidR="002C5F10" w:rsidRPr="005D0FC1" w:rsidRDefault="00CA5C76" w:rsidP="006461CF">
            <w:pPr>
              <w:tabs>
                <w:tab w:val="left" w:pos="993"/>
              </w:tabs>
              <w:ind w:firstLine="567"/>
            </w:pPr>
            <w:r w:rsidRPr="00CA5C76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5907456" behindDoc="1" locked="0" layoutInCell="1" allowOverlap="1" wp14:anchorId="796E81A3" wp14:editId="130B2810">
                      <wp:simplePos x="0" y="0"/>
                      <wp:positionH relativeFrom="page">
                        <wp:posOffset>-36417</wp:posOffset>
                      </wp:positionH>
                      <wp:positionV relativeFrom="paragraph">
                        <wp:posOffset>105513</wp:posOffset>
                      </wp:positionV>
                      <wp:extent cx="2488019" cy="1682115"/>
                      <wp:effectExtent l="0" t="0" r="7620" b="0"/>
                      <wp:wrapNone/>
                      <wp:docPr id="28" name="Freeform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88019" cy="1682115"/>
                              </a:xfrm>
                              <a:custGeom>
                                <a:avLst/>
                                <a:gdLst>
                                  <a:gd name="T0" fmla="+- 0 10774 7238"/>
                                  <a:gd name="T1" fmla="*/ T0 w 3747"/>
                                  <a:gd name="T2" fmla="+- 0 2591 2591"/>
                                  <a:gd name="T3" fmla="*/ 2591 h 2649"/>
                                  <a:gd name="T4" fmla="+- 0 7449 7238"/>
                                  <a:gd name="T5" fmla="*/ T4 w 3747"/>
                                  <a:gd name="T6" fmla="+- 0 2591 2591"/>
                                  <a:gd name="T7" fmla="*/ 2591 h 2649"/>
                                  <a:gd name="T8" fmla="+- 0 7382 7238"/>
                                  <a:gd name="T9" fmla="*/ T8 w 3747"/>
                                  <a:gd name="T10" fmla="+- 0 2602 2591"/>
                                  <a:gd name="T11" fmla="*/ 2602 h 2649"/>
                                  <a:gd name="T12" fmla="+- 0 7324 7238"/>
                                  <a:gd name="T13" fmla="*/ T12 w 3747"/>
                                  <a:gd name="T14" fmla="+- 0 2632 2591"/>
                                  <a:gd name="T15" fmla="*/ 2632 h 2649"/>
                                  <a:gd name="T16" fmla="+- 0 7279 7238"/>
                                  <a:gd name="T17" fmla="*/ T16 w 3747"/>
                                  <a:gd name="T18" fmla="+- 0 2677 2591"/>
                                  <a:gd name="T19" fmla="*/ 2677 h 2649"/>
                                  <a:gd name="T20" fmla="+- 0 7249 7238"/>
                                  <a:gd name="T21" fmla="*/ T20 w 3747"/>
                                  <a:gd name="T22" fmla="+- 0 2735 2591"/>
                                  <a:gd name="T23" fmla="*/ 2735 h 2649"/>
                                  <a:gd name="T24" fmla="+- 0 7238 7238"/>
                                  <a:gd name="T25" fmla="*/ T24 w 3747"/>
                                  <a:gd name="T26" fmla="+- 0 2802 2591"/>
                                  <a:gd name="T27" fmla="*/ 2802 h 2649"/>
                                  <a:gd name="T28" fmla="+- 0 7238 7238"/>
                                  <a:gd name="T29" fmla="*/ T28 w 3747"/>
                                  <a:gd name="T30" fmla="+- 0 5029 2591"/>
                                  <a:gd name="T31" fmla="*/ 5029 h 2649"/>
                                  <a:gd name="T32" fmla="+- 0 7249 7238"/>
                                  <a:gd name="T33" fmla="*/ T32 w 3747"/>
                                  <a:gd name="T34" fmla="+- 0 5096 2591"/>
                                  <a:gd name="T35" fmla="*/ 5096 h 2649"/>
                                  <a:gd name="T36" fmla="+- 0 7279 7238"/>
                                  <a:gd name="T37" fmla="*/ T36 w 3747"/>
                                  <a:gd name="T38" fmla="+- 0 5154 2591"/>
                                  <a:gd name="T39" fmla="*/ 5154 h 2649"/>
                                  <a:gd name="T40" fmla="+- 0 7324 7238"/>
                                  <a:gd name="T41" fmla="*/ T40 w 3747"/>
                                  <a:gd name="T42" fmla="+- 0 5199 2591"/>
                                  <a:gd name="T43" fmla="*/ 5199 h 2649"/>
                                  <a:gd name="T44" fmla="+- 0 7382 7238"/>
                                  <a:gd name="T45" fmla="*/ T44 w 3747"/>
                                  <a:gd name="T46" fmla="+- 0 5229 2591"/>
                                  <a:gd name="T47" fmla="*/ 5229 h 2649"/>
                                  <a:gd name="T48" fmla="+- 0 7449 7238"/>
                                  <a:gd name="T49" fmla="*/ T48 w 3747"/>
                                  <a:gd name="T50" fmla="+- 0 5240 2591"/>
                                  <a:gd name="T51" fmla="*/ 5240 h 2649"/>
                                  <a:gd name="T52" fmla="+- 0 10774 7238"/>
                                  <a:gd name="T53" fmla="*/ T52 w 3747"/>
                                  <a:gd name="T54" fmla="+- 0 5240 2591"/>
                                  <a:gd name="T55" fmla="*/ 5240 h 2649"/>
                                  <a:gd name="T56" fmla="+- 0 10841 7238"/>
                                  <a:gd name="T57" fmla="*/ T56 w 3747"/>
                                  <a:gd name="T58" fmla="+- 0 5229 2591"/>
                                  <a:gd name="T59" fmla="*/ 5229 h 2649"/>
                                  <a:gd name="T60" fmla="+- 0 10899 7238"/>
                                  <a:gd name="T61" fmla="*/ T60 w 3747"/>
                                  <a:gd name="T62" fmla="+- 0 5199 2591"/>
                                  <a:gd name="T63" fmla="*/ 5199 h 2649"/>
                                  <a:gd name="T64" fmla="+- 0 10944 7238"/>
                                  <a:gd name="T65" fmla="*/ T64 w 3747"/>
                                  <a:gd name="T66" fmla="+- 0 5154 2591"/>
                                  <a:gd name="T67" fmla="*/ 5154 h 2649"/>
                                  <a:gd name="T68" fmla="+- 0 10974 7238"/>
                                  <a:gd name="T69" fmla="*/ T68 w 3747"/>
                                  <a:gd name="T70" fmla="+- 0 5096 2591"/>
                                  <a:gd name="T71" fmla="*/ 5096 h 2649"/>
                                  <a:gd name="T72" fmla="+- 0 10985 7238"/>
                                  <a:gd name="T73" fmla="*/ T72 w 3747"/>
                                  <a:gd name="T74" fmla="+- 0 5029 2591"/>
                                  <a:gd name="T75" fmla="*/ 5029 h 2649"/>
                                  <a:gd name="T76" fmla="+- 0 10985 7238"/>
                                  <a:gd name="T77" fmla="*/ T76 w 3747"/>
                                  <a:gd name="T78" fmla="+- 0 2802 2591"/>
                                  <a:gd name="T79" fmla="*/ 2802 h 2649"/>
                                  <a:gd name="T80" fmla="+- 0 10974 7238"/>
                                  <a:gd name="T81" fmla="*/ T80 w 3747"/>
                                  <a:gd name="T82" fmla="+- 0 2735 2591"/>
                                  <a:gd name="T83" fmla="*/ 2735 h 2649"/>
                                  <a:gd name="T84" fmla="+- 0 10944 7238"/>
                                  <a:gd name="T85" fmla="*/ T84 w 3747"/>
                                  <a:gd name="T86" fmla="+- 0 2677 2591"/>
                                  <a:gd name="T87" fmla="*/ 2677 h 2649"/>
                                  <a:gd name="T88" fmla="+- 0 10899 7238"/>
                                  <a:gd name="T89" fmla="*/ T88 w 3747"/>
                                  <a:gd name="T90" fmla="+- 0 2632 2591"/>
                                  <a:gd name="T91" fmla="*/ 2632 h 2649"/>
                                  <a:gd name="T92" fmla="+- 0 10841 7238"/>
                                  <a:gd name="T93" fmla="*/ T92 w 3747"/>
                                  <a:gd name="T94" fmla="+- 0 2602 2591"/>
                                  <a:gd name="T95" fmla="*/ 2602 h 2649"/>
                                  <a:gd name="T96" fmla="+- 0 10774 7238"/>
                                  <a:gd name="T97" fmla="*/ T96 w 3747"/>
                                  <a:gd name="T98" fmla="+- 0 2591 2591"/>
                                  <a:gd name="T99" fmla="*/ 2591 h 26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3747" h="2649">
                                    <a:moveTo>
                                      <a:pt x="3536" y="0"/>
                                    </a:moveTo>
                                    <a:lnTo>
                                      <a:pt x="211" y="0"/>
                                    </a:lnTo>
                                    <a:lnTo>
                                      <a:pt x="144" y="11"/>
                                    </a:lnTo>
                                    <a:lnTo>
                                      <a:pt x="86" y="41"/>
                                    </a:lnTo>
                                    <a:lnTo>
                                      <a:pt x="41" y="86"/>
                                    </a:lnTo>
                                    <a:lnTo>
                                      <a:pt x="11" y="144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0" y="2438"/>
                                    </a:lnTo>
                                    <a:lnTo>
                                      <a:pt x="11" y="2505"/>
                                    </a:lnTo>
                                    <a:lnTo>
                                      <a:pt x="41" y="2563"/>
                                    </a:lnTo>
                                    <a:lnTo>
                                      <a:pt x="86" y="2608"/>
                                    </a:lnTo>
                                    <a:lnTo>
                                      <a:pt x="144" y="2638"/>
                                    </a:lnTo>
                                    <a:lnTo>
                                      <a:pt x="211" y="2649"/>
                                    </a:lnTo>
                                    <a:lnTo>
                                      <a:pt x="3536" y="2649"/>
                                    </a:lnTo>
                                    <a:lnTo>
                                      <a:pt x="3603" y="2638"/>
                                    </a:lnTo>
                                    <a:lnTo>
                                      <a:pt x="3661" y="2608"/>
                                    </a:lnTo>
                                    <a:lnTo>
                                      <a:pt x="3706" y="2563"/>
                                    </a:lnTo>
                                    <a:lnTo>
                                      <a:pt x="3736" y="2505"/>
                                    </a:lnTo>
                                    <a:lnTo>
                                      <a:pt x="3747" y="2438"/>
                                    </a:lnTo>
                                    <a:lnTo>
                                      <a:pt x="3747" y="211"/>
                                    </a:lnTo>
                                    <a:lnTo>
                                      <a:pt x="3736" y="144"/>
                                    </a:lnTo>
                                    <a:lnTo>
                                      <a:pt x="3706" y="86"/>
                                    </a:lnTo>
                                    <a:lnTo>
                                      <a:pt x="3661" y="41"/>
                                    </a:lnTo>
                                    <a:lnTo>
                                      <a:pt x="3603" y="11"/>
                                    </a:lnTo>
                                    <a:lnTo>
                                      <a:pt x="35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CD6E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374AB2" id="Freeform 11" o:spid="_x0000_s1026" style="position:absolute;margin-left:-2.85pt;margin-top:8.3pt;width:195.9pt;height:132.45pt;z-index:-174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47,2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" path="m3536,l211,,144,11,86,41,41,86,11,144,,211,,2438r11,67l41,2563r45,45l144,2638r67,11l3536,2649r67,-11l3661,2608r45,-45l3736,2505r11,-67l3747,211r-11,-67l3706,86,3661,41,3603,11,3536,xe" fillcolor="#bcd6ed" stroked="f">
                      <v:path arrowok="t" o:connecttype="custom" o:connectlocs="2347914,1645285;140105,1645285;95616,1652270;57104,1671320;27224,1699895;7304,1736725;0,1779270;0,3193415;7304,3235960;27224,3272790;57104,3301365;95616,3320415;140105,3327400;2347914,3327400;2392403,3320415;2430915,3301365;2460795,3272790;2480715,3235960;2488019,3193415;2488019,1779270;2480715,1736725;2460795,1699895;2430915,1671320;2392403,1652270;2347914,1645285" o:connectangles="0,0,0,0,0,0,0,0,0,0,0,0,0,0,0,0,0,0,0,0,0,0,0,0,0"/>
                      <w10:wrap anchorx="page"/>
                    </v:shape>
                  </w:pict>
                </mc:Fallback>
              </mc:AlternateContent>
            </w:r>
          </w:p>
        </w:tc>
      </w:tr>
      <w:tr w:rsidR="002C5F10" w:rsidRPr="005D0FC1" w14:paraId="4963AEA5" w14:textId="77777777">
        <w:trPr>
          <w:trHeight w:val="428"/>
        </w:trPr>
        <w:tc>
          <w:tcPr>
            <w:tcW w:w="5730" w:type="dxa"/>
          </w:tcPr>
          <w:p w14:paraId="0757A88C" w14:textId="77777777" w:rsidR="002C5F10" w:rsidRPr="00CA5C76" w:rsidRDefault="00740253" w:rsidP="00992783">
            <w:pPr>
              <w:tabs>
                <w:tab w:val="left" w:pos="993"/>
              </w:tabs>
              <w:ind w:firstLine="31"/>
              <w:rPr>
                <w:sz w:val="28"/>
                <w:szCs w:val="28"/>
              </w:rPr>
            </w:pPr>
            <w:r w:rsidRPr="00CA5C76">
              <w:rPr>
                <w:sz w:val="28"/>
                <w:szCs w:val="28"/>
              </w:rPr>
              <w:t>1а – умеренные интерстициальные изменения.</w:t>
            </w:r>
          </w:p>
        </w:tc>
        <w:tc>
          <w:tcPr>
            <w:tcW w:w="3615" w:type="dxa"/>
          </w:tcPr>
          <w:p w14:paraId="48E9B8CF" w14:textId="77777777" w:rsidR="002C5F10" w:rsidRPr="005D0FC1" w:rsidRDefault="002C5F10" w:rsidP="006461CF">
            <w:pPr>
              <w:tabs>
                <w:tab w:val="left" w:pos="993"/>
              </w:tabs>
              <w:ind w:firstLine="567"/>
            </w:pPr>
          </w:p>
        </w:tc>
      </w:tr>
      <w:tr w:rsidR="002C5F10" w:rsidRPr="005D0FC1" w14:paraId="19438A89" w14:textId="77777777">
        <w:trPr>
          <w:trHeight w:val="531"/>
        </w:trPr>
        <w:tc>
          <w:tcPr>
            <w:tcW w:w="5730" w:type="dxa"/>
          </w:tcPr>
          <w:p w14:paraId="102FDACB" w14:textId="77777777" w:rsidR="002C5F10" w:rsidRPr="00CA5C76" w:rsidRDefault="00740253" w:rsidP="00992783">
            <w:pPr>
              <w:tabs>
                <w:tab w:val="left" w:pos="993"/>
              </w:tabs>
              <w:ind w:firstLine="31"/>
              <w:rPr>
                <w:sz w:val="28"/>
                <w:szCs w:val="28"/>
              </w:rPr>
            </w:pPr>
            <w:r w:rsidRPr="00CA5C76">
              <w:rPr>
                <w:sz w:val="28"/>
                <w:szCs w:val="28"/>
              </w:rPr>
              <w:t>2а – локальная кортикальная консолидация.</w:t>
            </w:r>
          </w:p>
        </w:tc>
        <w:tc>
          <w:tcPr>
            <w:tcW w:w="3615" w:type="dxa"/>
            <w:vMerge w:val="restart"/>
          </w:tcPr>
          <w:p w14:paraId="16E951F9" w14:textId="77777777" w:rsidR="002C5F10" w:rsidRPr="00CA5C76" w:rsidRDefault="00740253" w:rsidP="00992783">
            <w:pPr>
              <w:tabs>
                <w:tab w:val="left" w:pos="993"/>
              </w:tabs>
              <w:ind w:left="113" w:hanging="29"/>
              <w:rPr>
                <w:sz w:val="28"/>
              </w:rPr>
            </w:pPr>
            <w:r w:rsidRPr="00CA5C76">
              <w:rPr>
                <w:sz w:val="28"/>
              </w:rPr>
              <w:t>Данные градации отражают</w:t>
            </w:r>
          </w:p>
          <w:p w14:paraId="0FFA8817" w14:textId="77777777" w:rsidR="002C5F10" w:rsidRPr="005D0FC1" w:rsidRDefault="00740253" w:rsidP="00992783">
            <w:pPr>
              <w:tabs>
                <w:tab w:val="left" w:pos="993"/>
              </w:tabs>
              <w:ind w:left="113" w:hanging="29"/>
            </w:pPr>
            <w:r w:rsidRPr="00CA5C76">
              <w:rPr>
                <w:sz w:val="28"/>
              </w:rPr>
              <w:t>тяжесть повреждения легочной ткани, выявляемого при УЗИ.</w:t>
            </w:r>
          </w:p>
        </w:tc>
      </w:tr>
      <w:tr w:rsidR="002C5F10" w:rsidRPr="005D0FC1" w14:paraId="6CBE9FD6" w14:textId="77777777">
        <w:trPr>
          <w:trHeight w:val="594"/>
        </w:trPr>
        <w:tc>
          <w:tcPr>
            <w:tcW w:w="5730" w:type="dxa"/>
          </w:tcPr>
          <w:p w14:paraId="4F267BBE" w14:textId="77777777" w:rsidR="002C5F10" w:rsidRPr="00CA5C76" w:rsidRDefault="00740253" w:rsidP="00992783">
            <w:pPr>
              <w:tabs>
                <w:tab w:val="left" w:pos="993"/>
              </w:tabs>
              <w:ind w:firstLine="31"/>
              <w:rPr>
                <w:sz w:val="28"/>
                <w:szCs w:val="28"/>
              </w:rPr>
            </w:pPr>
            <w:r w:rsidRPr="00CA5C76">
              <w:rPr>
                <w:sz w:val="28"/>
                <w:szCs w:val="28"/>
              </w:rPr>
              <w:t>2б – распространенная кортикальная консолидация.</w:t>
            </w:r>
          </w:p>
        </w:tc>
        <w:tc>
          <w:tcPr>
            <w:tcW w:w="3615" w:type="dxa"/>
            <w:vMerge/>
            <w:tcBorders>
              <w:top w:val="nil"/>
            </w:tcBorders>
          </w:tcPr>
          <w:p w14:paraId="1265F6ED" w14:textId="77777777" w:rsidR="002C5F10" w:rsidRPr="005D0FC1" w:rsidRDefault="002C5F10" w:rsidP="00992783">
            <w:pPr>
              <w:tabs>
                <w:tab w:val="left" w:pos="993"/>
              </w:tabs>
              <w:ind w:hanging="29"/>
            </w:pPr>
          </w:p>
        </w:tc>
      </w:tr>
      <w:tr w:rsidR="002C5F10" w:rsidRPr="005D0FC1" w14:paraId="4AC3CB1F" w14:textId="77777777">
        <w:trPr>
          <w:trHeight w:val="351"/>
        </w:trPr>
        <w:tc>
          <w:tcPr>
            <w:tcW w:w="5730" w:type="dxa"/>
          </w:tcPr>
          <w:p w14:paraId="6806C85B" w14:textId="77777777" w:rsidR="002C5F10" w:rsidRPr="00CA5C76" w:rsidRDefault="00740253" w:rsidP="00992783">
            <w:pPr>
              <w:tabs>
                <w:tab w:val="left" w:pos="993"/>
              </w:tabs>
              <w:ind w:firstLine="31"/>
              <w:rPr>
                <w:sz w:val="28"/>
                <w:szCs w:val="28"/>
              </w:rPr>
            </w:pPr>
            <w:r w:rsidRPr="00CA5C76">
              <w:rPr>
                <w:sz w:val="28"/>
                <w:szCs w:val="28"/>
              </w:rPr>
              <w:t>3а – сегментарная консолидация.</w:t>
            </w:r>
          </w:p>
        </w:tc>
        <w:tc>
          <w:tcPr>
            <w:tcW w:w="3615" w:type="dxa"/>
          </w:tcPr>
          <w:p w14:paraId="67412F63" w14:textId="77777777" w:rsidR="002C5F10" w:rsidRPr="005D0FC1" w:rsidRDefault="002C5F10" w:rsidP="00992783">
            <w:pPr>
              <w:tabs>
                <w:tab w:val="left" w:pos="993"/>
              </w:tabs>
              <w:ind w:hanging="29"/>
            </w:pPr>
          </w:p>
        </w:tc>
      </w:tr>
      <w:tr w:rsidR="002C5F10" w:rsidRPr="005D0FC1" w14:paraId="6211C021" w14:textId="77777777">
        <w:trPr>
          <w:trHeight w:val="372"/>
        </w:trPr>
        <w:tc>
          <w:tcPr>
            <w:tcW w:w="5730" w:type="dxa"/>
          </w:tcPr>
          <w:p w14:paraId="54543C27" w14:textId="77777777" w:rsidR="002C5F10" w:rsidRPr="00CA5C76" w:rsidRDefault="00740253" w:rsidP="00992783">
            <w:pPr>
              <w:tabs>
                <w:tab w:val="left" w:pos="993"/>
              </w:tabs>
              <w:ind w:firstLine="31"/>
              <w:rPr>
                <w:sz w:val="28"/>
                <w:szCs w:val="28"/>
              </w:rPr>
            </w:pPr>
            <w:r w:rsidRPr="00CA5C76">
              <w:rPr>
                <w:sz w:val="28"/>
                <w:szCs w:val="28"/>
              </w:rPr>
              <w:t>3б – долевая консолидация.</w:t>
            </w:r>
          </w:p>
        </w:tc>
        <w:tc>
          <w:tcPr>
            <w:tcW w:w="3615" w:type="dxa"/>
          </w:tcPr>
          <w:p w14:paraId="3E94807B" w14:textId="77777777" w:rsidR="002C5F10" w:rsidRPr="005D0FC1" w:rsidRDefault="002C5F10" w:rsidP="006461CF">
            <w:pPr>
              <w:tabs>
                <w:tab w:val="left" w:pos="993"/>
              </w:tabs>
              <w:ind w:firstLine="567"/>
            </w:pPr>
          </w:p>
        </w:tc>
      </w:tr>
    </w:tbl>
    <w:p w14:paraId="5E049CD6" w14:textId="77777777" w:rsidR="002C5F10" w:rsidRDefault="002C5F10" w:rsidP="006461CF">
      <w:pPr>
        <w:tabs>
          <w:tab w:val="left" w:pos="993"/>
        </w:tabs>
        <w:spacing w:line="360" w:lineRule="auto"/>
        <w:ind w:firstLine="567"/>
        <w:jc w:val="both"/>
      </w:pPr>
    </w:p>
    <w:p w14:paraId="07DDEA03" w14:textId="77777777" w:rsidR="00992783" w:rsidRPr="005D0FC1" w:rsidRDefault="00992783" w:rsidP="006461CF">
      <w:pPr>
        <w:tabs>
          <w:tab w:val="left" w:pos="993"/>
        </w:tabs>
        <w:spacing w:line="360" w:lineRule="auto"/>
        <w:ind w:firstLine="567"/>
        <w:jc w:val="both"/>
      </w:pPr>
    </w:p>
    <w:p w14:paraId="72019854" w14:textId="676732AE" w:rsidR="002C5F10" w:rsidRPr="00CA5C76" w:rsidRDefault="00740253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CA5C76">
        <w:rPr>
          <w:sz w:val="28"/>
        </w:rPr>
        <w:lastRenderedPageBreak/>
        <w:t xml:space="preserve">В настоящее время показана эффективность «программы быстрого обучения УЗИ </w:t>
      </w:r>
      <w:r w:rsidR="007B57D8" w:rsidRPr="00CA5C76">
        <w:rPr>
          <w:sz w:val="28"/>
        </w:rPr>
        <w:t xml:space="preserve">легких» </w:t>
      </w:r>
      <w:r w:rsidRPr="00CA5C76">
        <w:rPr>
          <w:sz w:val="28"/>
        </w:rPr>
        <w:t>для</w:t>
      </w:r>
      <w:r w:rsidR="00AE131B" w:rsidRPr="00CA5C76">
        <w:rPr>
          <w:sz w:val="28"/>
        </w:rPr>
        <w:t xml:space="preserve"> </w:t>
      </w:r>
      <w:r w:rsidR="00992783">
        <w:rPr>
          <w:sz w:val="28"/>
        </w:rPr>
        <w:t>врачей-</w:t>
      </w:r>
      <w:r w:rsidR="00AE131B" w:rsidRPr="00CA5C76">
        <w:rPr>
          <w:sz w:val="28"/>
        </w:rPr>
        <w:t xml:space="preserve">акушеров-гинекологов, </w:t>
      </w:r>
      <w:r w:rsidRPr="00CA5C76">
        <w:rPr>
          <w:sz w:val="28"/>
        </w:rPr>
        <w:t>работающих</w:t>
      </w:r>
      <w:r w:rsidR="008034D3" w:rsidRPr="00CA5C76">
        <w:rPr>
          <w:sz w:val="28"/>
        </w:rPr>
        <w:t xml:space="preserve"> </w:t>
      </w:r>
      <w:r w:rsidR="00CA5C76">
        <w:rPr>
          <w:sz w:val="28"/>
        </w:rPr>
        <w:t xml:space="preserve">с беременными </w:t>
      </w:r>
      <w:r w:rsidRPr="00CA5C76">
        <w:rPr>
          <w:sz w:val="28"/>
        </w:rPr>
        <w:t>с подозрением на инфекцию COVID-19 [28].</w:t>
      </w:r>
    </w:p>
    <w:p w14:paraId="55E8B4C5" w14:textId="7D1022E3" w:rsidR="002C5F10" w:rsidRPr="007273FA" w:rsidRDefault="00CA5C76" w:rsidP="00992783">
      <w:pPr>
        <w:pStyle w:val="3"/>
        <w:tabs>
          <w:tab w:val="left" w:pos="993"/>
        </w:tabs>
        <w:spacing w:before="240" w:after="240"/>
        <w:ind w:left="0"/>
        <w:jc w:val="center"/>
        <w:rPr>
          <w:color w:val="548DD4" w:themeColor="text2" w:themeTint="99"/>
        </w:rPr>
      </w:pPr>
      <w:bookmarkStart w:id="13" w:name="_Toc76059122"/>
      <w:r w:rsidRPr="007273FA">
        <w:rPr>
          <w:color w:val="548DD4" w:themeColor="text2" w:themeTint="99"/>
        </w:rPr>
        <w:t>3.3.2</w:t>
      </w:r>
      <w:r w:rsidR="00992783">
        <w:rPr>
          <w:color w:val="548DD4" w:themeColor="text2" w:themeTint="99"/>
        </w:rPr>
        <w:t>.</w:t>
      </w:r>
      <w:r w:rsidRPr="007273FA">
        <w:rPr>
          <w:color w:val="548DD4" w:themeColor="text2" w:themeTint="99"/>
        </w:rPr>
        <w:t xml:space="preserve"> </w:t>
      </w:r>
      <w:r w:rsidR="00740253" w:rsidRPr="007273FA">
        <w:rPr>
          <w:color w:val="548DD4" w:themeColor="text2" w:themeTint="99"/>
        </w:rPr>
        <w:t>Компьютерная томография органов грудной клетки</w:t>
      </w:r>
      <w:bookmarkEnd w:id="13"/>
    </w:p>
    <w:p w14:paraId="49CA5AFB" w14:textId="6B25278E" w:rsidR="00635B27" w:rsidRPr="006675DD" w:rsidRDefault="00635B27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6675DD">
        <w:rPr>
          <w:sz w:val="28"/>
        </w:rPr>
        <w:t>КТ является основным методом лучевой</w:t>
      </w:r>
      <w:r>
        <w:rPr>
          <w:sz w:val="28"/>
        </w:rPr>
        <w:t xml:space="preserve"> </w:t>
      </w:r>
      <w:r w:rsidRPr="006675DD">
        <w:rPr>
          <w:sz w:val="28"/>
        </w:rPr>
        <w:t>диагностики для выявления вирусных пневмоний (в том числе COVID-19). Беременным и детям обязательно наличие строгих клинических показаний для проведения лучевых исследований и максимально возможное снижение лучевой нагрузки (принцип ALARA) при проведении данных исследований [29]. КТ беременным следует проводить при тяжелых формах заболевания, в других случаях решение о проведении КТ принимается врачебной комиссией.</w:t>
      </w:r>
    </w:p>
    <w:p w14:paraId="73112E44" w14:textId="5E0AFF07" w:rsidR="00635B27" w:rsidRPr="006675DD" w:rsidRDefault="00635B27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6675DD">
        <w:rPr>
          <w:sz w:val="28"/>
        </w:rPr>
        <w:t>Рекомендовано использовать специальные меры по ограничению доз облучения при обследовании беременных и новорожденных</w:t>
      </w:r>
      <w:r w:rsidR="00AF6944">
        <w:rPr>
          <w:sz w:val="28"/>
        </w:rPr>
        <w:t xml:space="preserve">, угрожаемых </w:t>
      </w:r>
      <w:r w:rsidR="00992783">
        <w:rPr>
          <w:sz w:val="28"/>
        </w:rPr>
        <w:t xml:space="preserve">по </w:t>
      </w:r>
      <w:r w:rsidR="00992783" w:rsidRPr="00AF6944">
        <w:rPr>
          <w:sz w:val="28"/>
        </w:rPr>
        <w:t>развитию</w:t>
      </w:r>
      <w:r w:rsidRPr="006675DD">
        <w:rPr>
          <w:sz w:val="28"/>
        </w:rPr>
        <w:t xml:space="preserve"> COVID-19 пневмонии. Во время беременности проведение лучевого исследования рекомендовано пациенткам с тяжелым и крайне тяжелым течением заболевания. При тяжелом и крайне тяжелом течении заболевания рекомендовано выполнение экстренного КТ исследования легких по стандартному протоколу без внутривенного контрастирования, если возможна транспортировка пациента в кабинет КТ. При среднетяжелом течении заболевания рекомендовано проведение КТ с целью оценки эффективности лечения и динамики заболевания. Возможно выполнение экстренной рентгенографии или, при возможности, КТ легких в отделении реанимации и интенсивной терапии с использованием передвижного (палатного) аппарата. Выполнение УЗИ легких и плевральных полостей по клиническим показаниям в дополнение к </w:t>
      </w:r>
      <w:r w:rsidR="00992783">
        <w:rPr>
          <w:sz w:val="28"/>
        </w:rPr>
        <w:t>рентгенографии</w:t>
      </w:r>
      <w:r w:rsidRPr="006675DD">
        <w:rPr>
          <w:sz w:val="28"/>
        </w:rPr>
        <w:t xml:space="preserve"> или </w:t>
      </w:r>
      <w:r>
        <w:rPr>
          <w:sz w:val="28"/>
        </w:rPr>
        <w:t xml:space="preserve">КТ. </w:t>
      </w:r>
      <w:r w:rsidR="00BF04B5">
        <w:rPr>
          <w:sz w:val="28"/>
        </w:rPr>
        <w:t>О</w:t>
      </w:r>
      <w:r w:rsidRPr="006675DD">
        <w:rPr>
          <w:sz w:val="28"/>
        </w:rPr>
        <w:t xml:space="preserve">ценка динамики течения выявленной пневмонии COVID-19 проводится по клиническим показаниям. Кратность повторения КТ, рентгенографии или УЗИ зависит от клинических показаний, диктующих необходимость оценки динамики поражения легких. </w:t>
      </w:r>
      <w:r w:rsidRPr="006675DD">
        <w:rPr>
          <w:sz w:val="28"/>
        </w:rPr>
        <w:lastRenderedPageBreak/>
        <w:t xml:space="preserve">Рекомендуемая кратность повторения КТ </w:t>
      </w:r>
      <w:r w:rsidR="00A556EF">
        <w:rPr>
          <w:sz w:val="28"/>
        </w:rPr>
        <w:t xml:space="preserve">- </w:t>
      </w:r>
      <w:r w:rsidRPr="006675DD">
        <w:rPr>
          <w:sz w:val="28"/>
        </w:rPr>
        <w:t>не чаще, чем один раз в 7 дней. Достоверная оценка динамики возможна только при сравнении результатов одного вида исследования (КТ или рентгенографии).</w:t>
      </w:r>
    </w:p>
    <w:p w14:paraId="3A5224EF" w14:textId="22D8E0EC" w:rsidR="00635B27" w:rsidRPr="006675DD" w:rsidRDefault="00635B27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6675DD">
        <w:rPr>
          <w:sz w:val="28"/>
        </w:rPr>
        <w:t xml:space="preserve">При проведении КТ органов грудной клетки беременная матка и плод никогда не попадают в зону </w:t>
      </w:r>
      <w:r w:rsidRPr="00BF04B5">
        <w:rPr>
          <w:sz w:val="28"/>
        </w:rPr>
        <w:t xml:space="preserve">сканирования, </w:t>
      </w:r>
      <w:r w:rsidR="00676DFD" w:rsidRPr="00BF04B5">
        <w:rPr>
          <w:sz w:val="28"/>
        </w:rPr>
        <w:t>и, следовательно,</w:t>
      </w:r>
      <w:r w:rsidRPr="00BF04B5">
        <w:rPr>
          <w:sz w:val="28"/>
        </w:rPr>
        <w:t xml:space="preserve"> не подвергаются прямому воздействию ионизирующего излучения. Таким образом, при проведении КТ плод будет подвержен только незначительной дозе рассеянного рентгеновского излучения, тем не менее, в большинстве рекомендаций приветствуется использование средств индивидуальной защиты пациентки во время проведения процедуры [30</w:t>
      </w:r>
      <w:r w:rsidR="00992783">
        <w:rPr>
          <w:sz w:val="28"/>
        </w:rPr>
        <w:t>, 31, 32</w:t>
      </w:r>
      <w:r w:rsidRPr="00BF04B5">
        <w:rPr>
          <w:sz w:val="28"/>
        </w:rPr>
        <w:t>]. Таким средством является рентгенозащитная юбка, которой необходимо обернуть защищаемую область (область беременной матки, таза). Необходимо получить информированное согласие пациента на проведение КТ [1</w:t>
      </w:r>
      <w:r w:rsidR="00992783">
        <w:rPr>
          <w:sz w:val="28"/>
        </w:rPr>
        <w:t>, 29</w:t>
      </w:r>
      <w:r w:rsidRPr="00BF04B5">
        <w:rPr>
          <w:sz w:val="28"/>
        </w:rPr>
        <w:t xml:space="preserve">]. Использование контрастных средств при проведении КТ органов грудной клетки является </w:t>
      </w:r>
      <w:r w:rsidR="006B0336" w:rsidRPr="00BF04B5">
        <w:rPr>
          <w:sz w:val="28"/>
        </w:rPr>
        <w:t>обоснованн</w:t>
      </w:r>
      <w:r w:rsidRPr="00BF04B5">
        <w:rPr>
          <w:sz w:val="28"/>
        </w:rPr>
        <w:t>ым только при необходимости</w:t>
      </w:r>
      <w:r w:rsidRPr="006675DD">
        <w:rPr>
          <w:sz w:val="28"/>
        </w:rPr>
        <w:t xml:space="preserve"> исключения </w:t>
      </w:r>
      <w:r w:rsidR="00992783">
        <w:rPr>
          <w:sz w:val="28"/>
        </w:rPr>
        <w:t>тромбоэмболии легочной артерии (</w:t>
      </w:r>
      <w:r w:rsidRPr="006675DD">
        <w:rPr>
          <w:sz w:val="28"/>
        </w:rPr>
        <w:t>ТЭЛА</w:t>
      </w:r>
      <w:r w:rsidR="00992783">
        <w:rPr>
          <w:sz w:val="28"/>
        </w:rPr>
        <w:t>)</w:t>
      </w:r>
      <w:r w:rsidRPr="006675DD">
        <w:rPr>
          <w:sz w:val="28"/>
        </w:rPr>
        <w:t>. По результатам выполненной КТ органов грудной клетки будут полученные следующие данные [33], [34]:</w:t>
      </w:r>
    </w:p>
    <w:p w14:paraId="7C95FA4B" w14:textId="77777777" w:rsidR="00635B27" w:rsidRPr="006675DD" w:rsidRDefault="00635B27" w:rsidP="006461CF">
      <w:pPr>
        <w:tabs>
          <w:tab w:val="left" w:pos="993"/>
        </w:tabs>
        <w:spacing w:line="360" w:lineRule="auto"/>
        <w:ind w:firstLine="567"/>
        <w:jc w:val="both"/>
        <w:rPr>
          <w:b/>
          <w:sz w:val="28"/>
        </w:rPr>
      </w:pPr>
      <w:r w:rsidRPr="006675DD">
        <w:rPr>
          <w:b/>
          <w:sz w:val="28"/>
        </w:rPr>
        <w:t>Вероятность наличия вирусной пневмонии:</w:t>
      </w:r>
    </w:p>
    <w:p w14:paraId="20B00D0E" w14:textId="77777777" w:rsidR="00635B27" w:rsidRDefault="00635B27" w:rsidP="006461CF">
      <w:pPr>
        <w:pStyle w:val="a5"/>
        <w:numPr>
          <w:ilvl w:val="0"/>
          <w:numId w:val="4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6675DD">
        <w:rPr>
          <w:sz w:val="28"/>
        </w:rPr>
        <w:t>Высокая (типичная КТ-картина).</w:t>
      </w:r>
    </w:p>
    <w:p w14:paraId="1CF184AA" w14:textId="77777777" w:rsidR="00635B27" w:rsidRDefault="00635B27" w:rsidP="006461CF">
      <w:pPr>
        <w:pStyle w:val="a5"/>
        <w:numPr>
          <w:ilvl w:val="0"/>
          <w:numId w:val="4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6675DD">
        <w:rPr>
          <w:sz w:val="28"/>
        </w:rPr>
        <w:t>Средняя (неопределенная).</w:t>
      </w:r>
    </w:p>
    <w:p w14:paraId="787B3888" w14:textId="77777777" w:rsidR="00635B27" w:rsidRDefault="00635B27" w:rsidP="006461CF">
      <w:pPr>
        <w:pStyle w:val="a5"/>
        <w:numPr>
          <w:ilvl w:val="0"/>
          <w:numId w:val="4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6675DD">
        <w:rPr>
          <w:sz w:val="28"/>
        </w:rPr>
        <w:t>Низкая (указывается альтернативный диагноз).</w:t>
      </w:r>
    </w:p>
    <w:p w14:paraId="2A34C440" w14:textId="77777777" w:rsidR="00635B27" w:rsidRPr="006675DD" w:rsidRDefault="00635B27" w:rsidP="006461CF">
      <w:pPr>
        <w:pStyle w:val="a5"/>
        <w:numPr>
          <w:ilvl w:val="0"/>
          <w:numId w:val="4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6675DD">
        <w:rPr>
          <w:sz w:val="28"/>
        </w:rPr>
        <w:t>Нормальная картина (патологические изменения не выявлены).</w:t>
      </w:r>
    </w:p>
    <w:p w14:paraId="18B810B5" w14:textId="3C4521EA" w:rsidR="00635B27" w:rsidRPr="006675DD" w:rsidRDefault="00635B27" w:rsidP="006461CF">
      <w:pPr>
        <w:tabs>
          <w:tab w:val="left" w:pos="993"/>
        </w:tabs>
        <w:spacing w:line="360" w:lineRule="auto"/>
        <w:ind w:firstLine="567"/>
        <w:jc w:val="both"/>
        <w:rPr>
          <w:b/>
          <w:sz w:val="28"/>
        </w:rPr>
      </w:pPr>
      <w:r w:rsidRPr="006675DD">
        <w:rPr>
          <w:b/>
          <w:sz w:val="28"/>
        </w:rPr>
        <w:t>Выраженн</w:t>
      </w:r>
      <w:r w:rsidR="00992783">
        <w:rPr>
          <w:b/>
          <w:sz w:val="28"/>
        </w:rPr>
        <w:t>ость изменений легочной ткани (э</w:t>
      </w:r>
      <w:r w:rsidRPr="006675DD">
        <w:rPr>
          <w:b/>
          <w:sz w:val="28"/>
        </w:rPr>
        <w:t>мпирическая визуальная шкала [35]):</w:t>
      </w:r>
    </w:p>
    <w:p w14:paraId="6865A254" w14:textId="77777777" w:rsidR="00635B27" w:rsidRDefault="00635B27" w:rsidP="006461CF">
      <w:pPr>
        <w:pStyle w:val="a5"/>
        <w:numPr>
          <w:ilvl w:val="0"/>
          <w:numId w:val="4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6675DD">
        <w:rPr>
          <w:sz w:val="28"/>
        </w:rPr>
        <w:t>Отсутствие характерных проявлений (КТ-0).</w:t>
      </w:r>
    </w:p>
    <w:p w14:paraId="1E1161A9" w14:textId="2E12AC1E" w:rsidR="00635B27" w:rsidRDefault="00635B27" w:rsidP="006461CF">
      <w:pPr>
        <w:pStyle w:val="a5"/>
        <w:numPr>
          <w:ilvl w:val="0"/>
          <w:numId w:val="4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6675DD">
        <w:rPr>
          <w:sz w:val="28"/>
        </w:rPr>
        <w:t>Минималь</w:t>
      </w:r>
      <w:r w:rsidR="00BF04B5">
        <w:rPr>
          <w:sz w:val="28"/>
        </w:rPr>
        <w:t>ный объем: распространенность &lt;</w:t>
      </w:r>
      <w:r w:rsidRPr="006675DD">
        <w:rPr>
          <w:sz w:val="28"/>
        </w:rPr>
        <w:t>25% объема легких (КТ-1).</w:t>
      </w:r>
    </w:p>
    <w:p w14:paraId="1BDC4E83" w14:textId="77777777" w:rsidR="00635B27" w:rsidRDefault="00635B27" w:rsidP="006461CF">
      <w:pPr>
        <w:pStyle w:val="a5"/>
        <w:numPr>
          <w:ilvl w:val="0"/>
          <w:numId w:val="4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6675DD">
        <w:rPr>
          <w:sz w:val="28"/>
        </w:rPr>
        <w:t>Средний объем: распространенность 25-50% объема легких (КТ-2).</w:t>
      </w:r>
    </w:p>
    <w:p w14:paraId="6DBCC151" w14:textId="77777777" w:rsidR="00635B27" w:rsidRDefault="00635B27" w:rsidP="006461CF">
      <w:pPr>
        <w:pStyle w:val="a5"/>
        <w:numPr>
          <w:ilvl w:val="0"/>
          <w:numId w:val="4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6675DD">
        <w:rPr>
          <w:sz w:val="28"/>
        </w:rPr>
        <w:t>Значительный объем: распространенность 50-75% объема легких (КТ-</w:t>
      </w:r>
      <w:r w:rsidRPr="006675DD">
        <w:rPr>
          <w:sz w:val="28"/>
        </w:rPr>
        <w:lastRenderedPageBreak/>
        <w:t>3).</w:t>
      </w:r>
    </w:p>
    <w:p w14:paraId="7D51366F" w14:textId="1D61D377" w:rsidR="00635B27" w:rsidRPr="006675DD" w:rsidRDefault="00635B27" w:rsidP="006461CF">
      <w:pPr>
        <w:pStyle w:val="a5"/>
        <w:numPr>
          <w:ilvl w:val="0"/>
          <w:numId w:val="4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6675DD">
        <w:rPr>
          <w:sz w:val="28"/>
        </w:rPr>
        <w:t>Критический объем: распространенность</w:t>
      </w:r>
      <w:r w:rsidR="00A24083">
        <w:rPr>
          <w:sz w:val="28"/>
        </w:rPr>
        <w:t xml:space="preserve"> </w:t>
      </w:r>
      <w:r w:rsidRPr="006675DD">
        <w:rPr>
          <w:sz w:val="28"/>
        </w:rPr>
        <w:t>&gt;75% объема легких (КТ-4).</w:t>
      </w:r>
    </w:p>
    <w:p w14:paraId="7F10C719" w14:textId="77777777" w:rsidR="00635B27" w:rsidRPr="006675DD" w:rsidRDefault="00635B27" w:rsidP="006461CF">
      <w:pPr>
        <w:tabs>
          <w:tab w:val="left" w:pos="993"/>
        </w:tabs>
        <w:spacing w:line="360" w:lineRule="auto"/>
        <w:ind w:firstLine="567"/>
        <w:jc w:val="both"/>
        <w:rPr>
          <w:b/>
          <w:sz w:val="28"/>
        </w:rPr>
      </w:pPr>
      <w:r w:rsidRPr="006675DD">
        <w:rPr>
          <w:b/>
          <w:sz w:val="28"/>
        </w:rPr>
        <w:t>Стадия заболевания:</w:t>
      </w:r>
    </w:p>
    <w:p w14:paraId="41B2F4EE" w14:textId="77777777" w:rsidR="00635B27" w:rsidRDefault="00635B27" w:rsidP="006461CF">
      <w:pPr>
        <w:pStyle w:val="a5"/>
        <w:numPr>
          <w:ilvl w:val="0"/>
          <w:numId w:val="5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6675DD">
        <w:rPr>
          <w:sz w:val="28"/>
        </w:rPr>
        <w:t>Ранняя (первые дни заболевания).</w:t>
      </w:r>
    </w:p>
    <w:p w14:paraId="096B2934" w14:textId="77777777" w:rsidR="00635B27" w:rsidRDefault="00635B27" w:rsidP="006461CF">
      <w:pPr>
        <w:pStyle w:val="a5"/>
        <w:numPr>
          <w:ilvl w:val="0"/>
          <w:numId w:val="5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6675DD">
        <w:rPr>
          <w:sz w:val="28"/>
        </w:rPr>
        <w:t>Прогрессирования (5-8 сутки от начала заболевания).</w:t>
      </w:r>
    </w:p>
    <w:p w14:paraId="6F186217" w14:textId="77777777" w:rsidR="00635B27" w:rsidRDefault="00635B27" w:rsidP="006461CF">
      <w:pPr>
        <w:pStyle w:val="a5"/>
        <w:numPr>
          <w:ilvl w:val="0"/>
          <w:numId w:val="5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6675DD">
        <w:rPr>
          <w:sz w:val="28"/>
        </w:rPr>
        <w:t>Пиковая (9-13 сутки от начала заболевания).</w:t>
      </w:r>
    </w:p>
    <w:p w14:paraId="15780106" w14:textId="77777777" w:rsidR="00635B27" w:rsidRPr="006675DD" w:rsidRDefault="00635B27" w:rsidP="006461CF">
      <w:pPr>
        <w:pStyle w:val="a5"/>
        <w:numPr>
          <w:ilvl w:val="0"/>
          <w:numId w:val="5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6675DD">
        <w:rPr>
          <w:sz w:val="28"/>
        </w:rPr>
        <w:t>Разрешения (более 14 суток от начала заболевания).</w:t>
      </w:r>
    </w:p>
    <w:p w14:paraId="03E98FE2" w14:textId="4332D411" w:rsidR="002C5F10" w:rsidRPr="0037459D" w:rsidRDefault="003422FA" w:rsidP="00992783">
      <w:pPr>
        <w:pStyle w:val="3"/>
        <w:tabs>
          <w:tab w:val="left" w:pos="993"/>
        </w:tabs>
        <w:spacing w:before="240" w:line="360" w:lineRule="auto"/>
        <w:ind w:left="0"/>
        <w:jc w:val="center"/>
        <w:rPr>
          <w:color w:val="548DD4" w:themeColor="text2" w:themeTint="99"/>
        </w:rPr>
      </w:pPr>
      <w:bookmarkStart w:id="14" w:name="_Toc76059123"/>
      <w:r w:rsidRPr="0037459D">
        <w:rPr>
          <w:color w:val="548DD4" w:themeColor="text2" w:themeTint="99"/>
        </w:rPr>
        <w:t>3.3.3</w:t>
      </w:r>
      <w:r w:rsidR="00992783">
        <w:rPr>
          <w:color w:val="548DD4" w:themeColor="text2" w:themeTint="99"/>
        </w:rPr>
        <w:t>.</w:t>
      </w:r>
      <w:r w:rsidRPr="0037459D">
        <w:rPr>
          <w:color w:val="548DD4" w:themeColor="text2" w:themeTint="99"/>
        </w:rPr>
        <w:t xml:space="preserve"> </w:t>
      </w:r>
      <w:r w:rsidR="00740253" w:rsidRPr="0037459D">
        <w:rPr>
          <w:color w:val="548DD4" w:themeColor="text2" w:themeTint="99"/>
        </w:rPr>
        <w:t>Рентгенография органов грудной клетки</w:t>
      </w:r>
      <w:bookmarkEnd w:id="14"/>
    </w:p>
    <w:p w14:paraId="1305F92F" w14:textId="4875954F" w:rsidR="00635B27" w:rsidRPr="00BE7965" w:rsidRDefault="00635B27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E7965">
        <w:rPr>
          <w:sz w:val="28"/>
          <w:szCs w:val="28"/>
        </w:rPr>
        <w:t xml:space="preserve">Рентгенография </w:t>
      </w:r>
      <w:r w:rsidR="00992783">
        <w:rPr>
          <w:sz w:val="28"/>
          <w:szCs w:val="28"/>
        </w:rPr>
        <w:t>органов грудной клетки</w:t>
      </w:r>
      <w:r w:rsidRPr="00BE7965">
        <w:rPr>
          <w:sz w:val="28"/>
          <w:szCs w:val="28"/>
        </w:rPr>
        <w:t xml:space="preserve"> не выявляет ранних признаков заболевания, использование рентгенографии может быть рекомендовано только пациенткам, которым невозможно выполнить КТ (тяжесть состояния, невозможность транспортировки в отделение КТ, отсутствие оборудования).</w:t>
      </w:r>
    </w:p>
    <w:p w14:paraId="67354442" w14:textId="77777777" w:rsidR="00635B27" w:rsidRPr="00BE7965" w:rsidRDefault="00635B27" w:rsidP="006461CF">
      <w:pPr>
        <w:tabs>
          <w:tab w:val="left" w:pos="993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BE7965">
        <w:rPr>
          <w:b/>
          <w:sz w:val="28"/>
          <w:szCs w:val="28"/>
        </w:rPr>
        <w:t>Принципы выбора лучевых методов исследований [16]:</w:t>
      </w:r>
    </w:p>
    <w:p w14:paraId="01887D0F" w14:textId="77777777" w:rsidR="00635B27" w:rsidRDefault="00635B27" w:rsidP="006461CF">
      <w:pPr>
        <w:pStyle w:val="a5"/>
        <w:numPr>
          <w:ilvl w:val="0"/>
          <w:numId w:val="5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E7965">
        <w:rPr>
          <w:sz w:val="28"/>
          <w:szCs w:val="28"/>
        </w:rPr>
        <w:t>Симптомы и клинические признаки ОРВИ отсутствуют (даже на фоне релевантных анамнестических данных) – применение лучевых исследований не показано.</w:t>
      </w:r>
    </w:p>
    <w:p w14:paraId="6C325D32" w14:textId="77777777" w:rsidR="00635B27" w:rsidRDefault="00635B27" w:rsidP="006461CF">
      <w:pPr>
        <w:pStyle w:val="a5"/>
        <w:numPr>
          <w:ilvl w:val="0"/>
          <w:numId w:val="5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E7965">
        <w:rPr>
          <w:sz w:val="28"/>
          <w:szCs w:val="28"/>
        </w:rPr>
        <w:t>Имеются симптомы и клинические признаки ОРВИ (легкое течение, без признаков дыхательной недостаточности) – применение лучевых исследований не показано.</w:t>
      </w:r>
    </w:p>
    <w:p w14:paraId="632E4292" w14:textId="77777777" w:rsidR="00635B27" w:rsidRDefault="00635B27" w:rsidP="006461CF">
      <w:pPr>
        <w:pStyle w:val="a5"/>
        <w:numPr>
          <w:ilvl w:val="0"/>
          <w:numId w:val="5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E7965">
        <w:rPr>
          <w:sz w:val="28"/>
          <w:szCs w:val="28"/>
        </w:rPr>
        <w:t>Имеются симптомы и клинические признаки ОРВИ (легкое течение без признаков дыхательной недостаточности), имеется подозрение на COVID-19 (в том числе на основе анамнестических данных): применение лучевых исследований не показано.</w:t>
      </w:r>
    </w:p>
    <w:p w14:paraId="00BCC6B7" w14:textId="77777777" w:rsidR="00635B27" w:rsidRDefault="00635B27" w:rsidP="006461CF">
      <w:pPr>
        <w:pStyle w:val="a5"/>
        <w:numPr>
          <w:ilvl w:val="0"/>
          <w:numId w:val="5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E7965">
        <w:rPr>
          <w:sz w:val="28"/>
          <w:szCs w:val="28"/>
        </w:rPr>
        <w:t>Имеются симптомы и клинические признаки ОРВИ (легкое течение без признаков дыхательной недостаточности), имеется подтверждение COVID-19 (лабораторные данные РНК SARS-CoV-2): применение лучевых исследований не показано.</w:t>
      </w:r>
    </w:p>
    <w:p w14:paraId="65200EA1" w14:textId="367042F2" w:rsidR="00635B27" w:rsidRDefault="00635B27" w:rsidP="006461CF">
      <w:pPr>
        <w:pStyle w:val="a5"/>
        <w:numPr>
          <w:ilvl w:val="0"/>
          <w:numId w:val="5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E7965">
        <w:rPr>
          <w:sz w:val="28"/>
          <w:szCs w:val="28"/>
        </w:rPr>
        <w:t xml:space="preserve">Имеются симптомы и клинические признаки ОРВИ, признаки дыхательной недостаточности, лабораторное подтверждение COVID-19 </w:t>
      </w:r>
      <w:r w:rsidRPr="00BE7965">
        <w:rPr>
          <w:sz w:val="28"/>
          <w:szCs w:val="28"/>
        </w:rPr>
        <w:lastRenderedPageBreak/>
        <w:t xml:space="preserve">отсутствует: рекомендуется выполнение компьютерной томографии (рекомендуется рентгенографии </w:t>
      </w:r>
      <w:r w:rsidR="00992783">
        <w:rPr>
          <w:sz w:val="28"/>
          <w:szCs w:val="28"/>
        </w:rPr>
        <w:t>органов грудной клетки</w:t>
      </w:r>
      <w:r w:rsidRPr="00BE7965">
        <w:rPr>
          <w:sz w:val="28"/>
          <w:szCs w:val="28"/>
        </w:rPr>
        <w:t xml:space="preserve"> и/или УЗИ </w:t>
      </w:r>
      <w:r w:rsidR="00992783">
        <w:rPr>
          <w:sz w:val="28"/>
          <w:szCs w:val="28"/>
        </w:rPr>
        <w:t>органов грудной клетки</w:t>
      </w:r>
      <w:r w:rsidRPr="00BE7965">
        <w:rPr>
          <w:sz w:val="28"/>
          <w:szCs w:val="28"/>
        </w:rPr>
        <w:t xml:space="preserve"> при отсутствии возможности проведения КТ </w:t>
      </w:r>
      <w:r w:rsidR="00992783">
        <w:rPr>
          <w:sz w:val="28"/>
          <w:szCs w:val="28"/>
        </w:rPr>
        <w:t>органов грудной клетки</w:t>
      </w:r>
      <w:r w:rsidRPr="00BE7965">
        <w:rPr>
          <w:sz w:val="28"/>
          <w:szCs w:val="28"/>
        </w:rPr>
        <w:t>).</w:t>
      </w:r>
    </w:p>
    <w:p w14:paraId="19DE2084" w14:textId="35186BBC" w:rsidR="00635B27" w:rsidRPr="00BE7965" w:rsidRDefault="00635B27" w:rsidP="006461CF">
      <w:pPr>
        <w:pStyle w:val="a5"/>
        <w:numPr>
          <w:ilvl w:val="0"/>
          <w:numId w:val="5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E7965">
        <w:rPr>
          <w:sz w:val="28"/>
          <w:szCs w:val="28"/>
        </w:rPr>
        <w:t xml:space="preserve">Имеются симптомы и клинические признаки ОРВИ, признаки дыхательной недостаточности, имеется подтверждение COVID-19 (лабораторные данные РНК SARS-CoV-2): рекомендуется выполнение компьютерной томографии (рекомендуется рентгенография </w:t>
      </w:r>
      <w:r w:rsidR="00992783">
        <w:rPr>
          <w:sz w:val="28"/>
          <w:szCs w:val="28"/>
        </w:rPr>
        <w:t>органов грудной клетки</w:t>
      </w:r>
      <w:r w:rsidRPr="00BE7965">
        <w:rPr>
          <w:sz w:val="28"/>
          <w:szCs w:val="28"/>
        </w:rPr>
        <w:t xml:space="preserve"> и/или УЗИ ОГК при отсутствии возможности проведения КТ </w:t>
      </w:r>
      <w:r w:rsidR="00992783">
        <w:rPr>
          <w:sz w:val="28"/>
          <w:szCs w:val="28"/>
        </w:rPr>
        <w:t>органов грудной клетки</w:t>
      </w:r>
      <w:r w:rsidRPr="00BE7965">
        <w:rPr>
          <w:sz w:val="28"/>
          <w:szCs w:val="28"/>
        </w:rPr>
        <w:t>).</w:t>
      </w:r>
    </w:p>
    <w:p w14:paraId="799227B7" w14:textId="0477F3B7" w:rsidR="00635B27" w:rsidRPr="00BF04B5" w:rsidRDefault="00992783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635B27" w:rsidRPr="00BE7965">
        <w:rPr>
          <w:sz w:val="28"/>
          <w:szCs w:val="28"/>
        </w:rPr>
        <w:t xml:space="preserve"> доступных на данный период времени клинических </w:t>
      </w:r>
      <w:r w:rsidR="00635B27" w:rsidRPr="00BF04B5">
        <w:rPr>
          <w:sz w:val="28"/>
          <w:szCs w:val="28"/>
        </w:rPr>
        <w:t xml:space="preserve">рекомендациях указано, что применение </w:t>
      </w:r>
      <w:r>
        <w:rPr>
          <w:sz w:val="28"/>
          <w:szCs w:val="28"/>
        </w:rPr>
        <w:t>рентгенографии</w:t>
      </w:r>
      <w:r w:rsidR="00635B27" w:rsidRPr="00BF04B5">
        <w:rPr>
          <w:sz w:val="28"/>
          <w:szCs w:val="28"/>
        </w:rPr>
        <w:t>, КТ и УЗИ для скрининга (выявления патологии при отсутствии клинических симптомов) внебольничных пневмоний в целом и при COVID-19, в частности, нецелесообразно.</w:t>
      </w:r>
    </w:p>
    <w:p w14:paraId="69FA2275" w14:textId="4CFA4A88" w:rsidR="00635B27" w:rsidRPr="00BE7965" w:rsidRDefault="00635B27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F04B5">
        <w:rPr>
          <w:sz w:val="28"/>
          <w:szCs w:val="28"/>
        </w:rPr>
        <w:t>Все выявляемые при лучевых исследованиях признаки, включая КТ-симптомы, не являются специфичными для какого-либо вида инфекции и не позволяют установить</w:t>
      </w:r>
      <w:r w:rsidRPr="00BE7965">
        <w:rPr>
          <w:sz w:val="28"/>
          <w:szCs w:val="28"/>
        </w:rPr>
        <w:t xml:space="preserve"> этиологический диагноз.</w:t>
      </w:r>
      <w:r w:rsidRPr="00635B27">
        <w:rPr>
          <w:sz w:val="28"/>
          <w:szCs w:val="28"/>
        </w:rPr>
        <w:t xml:space="preserve"> </w:t>
      </w:r>
      <w:r w:rsidRPr="00BE7965">
        <w:rPr>
          <w:sz w:val="28"/>
          <w:szCs w:val="28"/>
        </w:rPr>
        <w:t xml:space="preserve">Вне клинической (эпидемической) ситуации они не позволяют отнести выявленные изменения к COVID-19 пневмонии и дифференцировать их с другими пневмониями и невоспалительными заболеваниями. Результаты лучевого исследования не заменяют результаты </w:t>
      </w:r>
      <w:r w:rsidR="00BF04B5">
        <w:rPr>
          <w:sz w:val="28"/>
          <w:szCs w:val="28"/>
        </w:rPr>
        <w:t xml:space="preserve">исследования </w:t>
      </w:r>
      <w:r w:rsidRPr="00BE7965">
        <w:rPr>
          <w:sz w:val="28"/>
          <w:szCs w:val="28"/>
        </w:rPr>
        <w:t xml:space="preserve">на наличие РНК SARS-CoV-2. Отсутствие изменений при КТ не исключают наличие </w:t>
      </w:r>
      <w:r w:rsidR="00C66A66" w:rsidRPr="00BE7965">
        <w:rPr>
          <w:sz w:val="28"/>
          <w:szCs w:val="28"/>
        </w:rPr>
        <w:t xml:space="preserve">инфекции </w:t>
      </w:r>
      <w:r w:rsidRPr="00BE7965">
        <w:rPr>
          <w:sz w:val="28"/>
          <w:szCs w:val="28"/>
        </w:rPr>
        <w:t>COVID-19 и возможность развития пневмонии после проведения исследования.</w:t>
      </w:r>
    </w:p>
    <w:p w14:paraId="0847C86F" w14:textId="77777777" w:rsidR="00C206C8" w:rsidRDefault="00635B27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E7965">
        <w:rPr>
          <w:sz w:val="28"/>
          <w:szCs w:val="28"/>
        </w:rPr>
        <w:t>Сравнение визуальной картины пневмонии при использовании различных методов визуализации затруднено и, как правило, субъективно. Возможно использование УЗИ легких, но только при условии наличия</w:t>
      </w:r>
      <w:r w:rsidR="00C206C8">
        <w:rPr>
          <w:sz w:val="28"/>
          <w:szCs w:val="28"/>
        </w:rPr>
        <w:t>:</w:t>
      </w:r>
    </w:p>
    <w:p w14:paraId="5DE6024C" w14:textId="5BF2F7AC" w:rsidR="00C206C8" w:rsidRPr="00C206C8" w:rsidRDefault="00635B27" w:rsidP="006461CF">
      <w:pPr>
        <w:pStyle w:val="a5"/>
        <w:numPr>
          <w:ilvl w:val="0"/>
          <w:numId w:val="77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206C8">
        <w:rPr>
          <w:sz w:val="28"/>
          <w:szCs w:val="28"/>
        </w:rPr>
        <w:t>первоначальной информации об истинном объеме и причине поражения легких</w:t>
      </w:r>
      <w:r w:rsidR="00C206C8" w:rsidRPr="00C206C8">
        <w:rPr>
          <w:sz w:val="28"/>
          <w:szCs w:val="28"/>
        </w:rPr>
        <w:t>;</w:t>
      </w:r>
    </w:p>
    <w:p w14:paraId="3C08D5D2" w14:textId="1EE291A4" w:rsidR="00635B27" w:rsidRPr="00C206C8" w:rsidRDefault="00635B27" w:rsidP="006461CF">
      <w:pPr>
        <w:pStyle w:val="a5"/>
        <w:numPr>
          <w:ilvl w:val="0"/>
          <w:numId w:val="77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206C8">
        <w:rPr>
          <w:sz w:val="28"/>
          <w:szCs w:val="28"/>
        </w:rPr>
        <w:lastRenderedPageBreak/>
        <w:t>подготовленного врачебного персонала.</w:t>
      </w:r>
    </w:p>
    <w:p w14:paraId="39FFA1AC" w14:textId="7FF6A661" w:rsidR="00635B27" w:rsidRPr="00BE7965" w:rsidRDefault="00635B27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E7965">
        <w:rPr>
          <w:sz w:val="28"/>
          <w:szCs w:val="28"/>
        </w:rPr>
        <w:t xml:space="preserve">Обследование беременных с известной/предполагаемой COVID-19 пневмонией осуществляется с использованием стандартных методик </w:t>
      </w:r>
      <w:r w:rsidR="00992783">
        <w:rPr>
          <w:sz w:val="28"/>
          <w:szCs w:val="28"/>
        </w:rPr>
        <w:t>рентгенографии</w:t>
      </w:r>
      <w:r w:rsidRPr="00BE7965">
        <w:rPr>
          <w:sz w:val="28"/>
          <w:szCs w:val="28"/>
        </w:rPr>
        <w:t xml:space="preserve">, КТ. Необходимо использовать предустановленные программы по ограничению доз облучения, нужна защита радиочувствительных органов и плода (области живота и таза) с применением стандартных защитных средств (фартуки, воротники), имеющихся в кабинетах. При невозможности и отказе от проведения КТ и </w:t>
      </w:r>
      <w:r w:rsidR="00992783">
        <w:rPr>
          <w:sz w:val="28"/>
          <w:szCs w:val="28"/>
        </w:rPr>
        <w:t xml:space="preserve">рентгенографии </w:t>
      </w:r>
      <w:r w:rsidRPr="00BE7965">
        <w:rPr>
          <w:sz w:val="28"/>
          <w:szCs w:val="28"/>
        </w:rPr>
        <w:t xml:space="preserve">применяется УЗИ легких при наличии подготовленного врачебного персонала. Обследование новорожденных с известной/предполагаемой COVID-19 пневмонией по возможности начинается с применения УЗИ легких, плевральных полостей и средостения, при наличии клинических показаний продолжается с использованием </w:t>
      </w:r>
      <w:r w:rsidR="00992783">
        <w:rPr>
          <w:sz w:val="28"/>
          <w:szCs w:val="28"/>
        </w:rPr>
        <w:t>рентгенографии</w:t>
      </w:r>
      <w:r w:rsidRPr="00BE7965">
        <w:rPr>
          <w:sz w:val="28"/>
          <w:szCs w:val="28"/>
        </w:rPr>
        <w:t xml:space="preserve"> и/или КТ органов грудной полости.</w:t>
      </w:r>
    </w:p>
    <w:p w14:paraId="29B54A8A" w14:textId="3459D186" w:rsidR="002C5F10" w:rsidRPr="007D325A" w:rsidRDefault="003422FA" w:rsidP="00992783">
      <w:pPr>
        <w:pStyle w:val="2"/>
        <w:tabs>
          <w:tab w:val="left" w:pos="993"/>
        </w:tabs>
        <w:spacing w:before="240" w:after="240"/>
        <w:ind w:left="0" w:firstLine="0"/>
        <w:jc w:val="center"/>
        <w:rPr>
          <w:color w:val="548DD4" w:themeColor="text2" w:themeTint="99"/>
        </w:rPr>
      </w:pPr>
      <w:bookmarkStart w:id="15" w:name="_Toc76059124"/>
      <w:r w:rsidRPr="007D325A">
        <w:rPr>
          <w:color w:val="548DD4" w:themeColor="text2" w:themeTint="99"/>
        </w:rPr>
        <w:t>3.4</w:t>
      </w:r>
      <w:r w:rsidR="00992783">
        <w:rPr>
          <w:color w:val="548DD4" w:themeColor="text2" w:themeTint="99"/>
        </w:rPr>
        <w:t>.</w:t>
      </w:r>
      <w:r w:rsidRPr="007D325A">
        <w:rPr>
          <w:color w:val="548DD4" w:themeColor="text2" w:themeTint="99"/>
        </w:rPr>
        <w:t xml:space="preserve"> </w:t>
      </w:r>
      <w:r w:rsidR="00740253" w:rsidRPr="007D325A">
        <w:rPr>
          <w:color w:val="548DD4" w:themeColor="text2" w:themeTint="99"/>
        </w:rPr>
        <w:t>Эхо-КГ</w:t>
      </w:r>
      <w:bookmarkEnd w:id="15"/>
    </w:p>
    <w:p w14:paraId="211CCB41" w14:textId="6E682BED" w:rsidR="00BF191C" w:rsidRDefault="00BF191C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E7965">
        <w:rPr>
          <w:sz w:val="28"/>
          <w:szCs w:val="28"/>
        </w:rPr>
        <w:t>Учитывая высокую частоту поражения сердечно-сосудистой системы при COVID-19</w:t>
      </w:r>
      <w:r w:rsidR="007721E7">
        <w:rPr>
          <w:sz w:val="28"/>
          <w:szCs w:val="28"/>
        </w:rPr>
        <w:t>,</w:t>
      </w:r>
      <w:r w:rsidRPr="00BE7965">
        <w:rPr>
          <w:sz w:val="28"/>
          <w:szCs w:val="28"/>
        </w:rPr>
        <w:t xml:space="preserve"> всем беременным, роженицам и родильницам с дыхательной недостаточностью рекомендуется проводить Эхо</w:t>
      </w:r>
      <w:r w:rsidR="00992783">
        <w:rPr>
          <w:sz w:val="28"/>
          <w:szCs w:val="28"/>
        </w:rPr>
        <w:t>-</w:t>
      </w:r>
      <w:r w:rsidRPr="00BE7965">
        <w:rPr>
          <w:sz w:val="28"/>
          <w:szCs w:val="28"/>
        </w:rPr>
        <w:t>КГ 1 раз в 3-5 дней. При наличии признаков легочной гипертензии, регургитации через трикуспидальный клапан, расширении размеров правых отделов сердца, снижении фракции выброса менее 50%, появлении выпота в полости перикарда рекомендовано проведение повторных Эхо</w:t>
      </w:r>
      <w:r w:rsidR="00992783">
        <w:rPr>
          <w:sz w:val="28"/>
          <w:szCs w:val="28"/>
        </w:rPr>
        <w:t>-</w:t>
      </w:r>
      <w:r w:rsidRPr="00BE7965">
        <w:rPr>
          <w:sz w:val="28"/>
          <w:szCs w:val="28"/>
        </w:rPr>
        <w:t>КГ исследований с интервалом не более 1 дня до нормализации указанных параметров. У беременных, рожениц и родильниц нередко наблюдается развитие перипартальной кардиомиопатии [36</w:t>
      </w:r>
      <w:r w:rsidR="00992783">
        <w:rPr>
          <w:sz w:val="28"/>
          <w:szCs w:val="28"/>
        </w:rPr>
        <w:t>, 37</w:t>
      </w:r>
      <w:r w:rsidRPr="00BE7965">
        <w:rPr>
          <w:sz w:val="28"/>
          <w:szCs w:val="28"/>
        </w:rPr>
        <w:t>].</w:t>
      </w:r>
    </w:p>
    <w:p w14:paraId="2D6A2300" w14:textId="77777777" w:rsidR="00992783" w:rsidRDefault="00992783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5BCD933C" w14:textId="77777777" w:rsidR="00992783" w:rsidRDefault="00992783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19180E5E" w14:textId="77777777" w:rsidR="00992783" w:rsidRPr="00BE7965" w:rsidRDefault="00992783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32B78178" w14:textId="69DAFA2F" w:rsidR="002C5F10" w:rsidRPr="007D325A" w:rsidRDefault="003422FA" w:rsidP="00992783">
      <w:pPr>
        <w:pStyle w:val="2"/>
        <w:tabs>
          <w:tab w:val="left" w:pos="993"/>
        </w:tabs>
        <w:spacing w:before="240" w:after="240" w:line="360" w:lineRule="auto"/>
        <w:ind w:left="0" w:firstLine="0"/>
        <w:jc w:val="center"/>
        <w:rPr>
          <w:color w:val="548DD4" w:themeColor="text2" w:themeTint="99"/>
        </w:rPr>
      </w:pPr>
      <w:bookmarkStart w:id="16" w:name="_Toc76059125"/>
      <w:r w:rsidRPr="007D325A">
        <w:rPr>
          <w:color w:val="548DD4" w:themeColor="text2" w:themeTint="99"/>
        </w:rPr>
        <w:lastRenderedPageBreak/>
        <w:t>3.5</w:t>
      </w:r>
      <w:r w:rsidR="00992783">
        <w:rPr>
          <w:color w:val="548DD4" w:themeColor="text2" w:themeTint="99"/>
        </w:rPr>
        <w:t>.</w:t>
      </w:r>
      <w:r w:rsidRPr="007D325A">
        <w:rPr>
          <w:color w:val="548DD4" w:themeColor="text2" w:themeTint="99"/>
        </w:rPr>
        <w:t xml:space="preserve"> </w:t>
      </w:r>
      <w:r w:rsidR="00740253" w:rsidRPr="007D325A">
        <w:rPr>
          <w:color w:val="548DD4" w:themeColor="text2" w:themeTint="99"/>
        </w:rPr>
        <w:t>Особенности ультразвукового исследования в период пандемии</w:t>
      </w:r>
      <w:bookmarkEnd w:id="16"/>
    </w:p>
    <w:p w14:paraId="44EE997B" w14:textId="77777777" w:rsidR="002C5F10" w:rsidRPr="007404F4" w:rsidRDefault="00740253" w:rsidP="007B764A">
      <w:pPr>
        <w:tabs>
          <w:tab w:val="left" w:pos="993"/>
        </w:tabs>
        <w:spacing w:line="360" w:lineRule="auto"/>
        <w:ind w:firstLine="567"/>
        <w:jc w:val="both"/>
        <w:rPr>
          <w:b/>
          <w:sz w:val="28"/>
          <w:szCs w:val="24"/>
        </w:rPr>
      </w:pPr>
      <w:r w:rsidRPr="007404F4">
        <w:rPr>
          <w:b/>
          <w:sz w:val="28"/>
          <w:szCs w:val="24"/>
        </w:rPr>
        <w:t>Показания к проведению УЗИ у беременных в условиях пандемии СОVID-19 [38]:</w:t>
      </w:r>
    </w:p>
    <w:p w14:paraId="21401B89" w14:textId="11F91BD0" w:rsidR="003422FA" w:rsidRDefault="00740253" w:rsidP="007B764A">
      <w:pPr>
        <w:pStyle w:val="a5"/>
        <w:numPr>
          <w:ilvl w:val="0"/>
          <w:numId w:val="1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422FA">
        <w:rPr>
          <w:sz w:val="28"/>
          <w:szCs w:val="28"/>
        </w:rPr>
        <w:t>Плановое УЗИ: проведение 1-го и 2-го скринингов.</w:t>
      </w:r>
      <w:r w:rsidR="00BF04B5" w:rsidRPr="00BF04B5">
        <w:rPr>
          <w:sz w:val="28"/>
          <w:szCs w:val="28"/>
        </w:rPr>
        <w:t xml:space="preserve"> </w:t>
      </w:r>
      <w:r w:rsidR="00BF04B5" w:rsidRPr="00CA5C76">
        <w:rPr>
          <w:sz w:val="28"/>
          <w:szCs w:val="28"/>
        </w:rPr>
        <w:t>Перенести все плановые визиты, если возможно.</w:t>
      </w:r>
    </w:p>
    <w:p w14:paraId="7A3C70F9" w14:textId="77777777" w:rsidR="003422FA" w:rsidRDefault="00740253" w:rsidP="007B764A">
      <w:pPr>
        <w:pStyle w:val="a5"/>
        <w:numPr>
          <w:ilvl w:val="0"/>
          <w:numId w:val="1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422FA">
        <w:rPr>
          <w:sz w:val="28"/>
          <w:szCs w:val="28"/>
        </w:rPr>
        <w:t>Экстренное УЗИ (кровотечение, угроза самопроизвольного выкидыша и другие экстренные ситуации).</w:t>
      </w:r>
    </w:p>
    <w:p w14:paraId="25761C40" w14:textId="59AEDDC5" w:rsidR="002C5F10" w:rsidRDefault="00740253" w:rsidP="007B764A">
      <w:pPr>
        <w:pStyle w:val="a5"/>
        <w:numPr>
          <w:ilvl w:val="0"/>
          <w:numId w:val="1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422FA">
        <w:rPr>
          <w:sz w:val="28"/>
          <w:szCs w:val="28"/>
        </w:rPr>
        <w:t>Патология плода, требующая динамического наблюдения (фето-фетальный синдром, неиммунная водянка плода, пороки развития плода, синдром задержки роста плода и т.д.)</w:t>
      </w:r>
      <w:r w:rsidR="007721E7">
        <w:rPr>
          <w:sz w:val="28"/>
          <w:szCs w:val="28"/>
        </w:rPr>
        <w:t>.</w:t>
      </w:r>
    </w:p>
    <w:p w14:paraId="05B1221F" w14:textId="6539A7D3" w:rsidR="002C5F10" w:rsidRPr="003422FA" w:rsidRDefault="007B764A" w:rsidP="007B764A">
      <w:pPr>
        <w:tabs>
          <w:tab w:val="left" w:pos="993"/>
        </w:tabs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УЗИ</w:t>
      </w:r>
      <w:r w:rsidR="00740253" w:rsidRPr="002738CE">
        <w:rPr>
          <w:b/>
          <w:sz w:val="28"/>
          <w:szCs w:val="28"/>
        </w:rPr>
        <w:t xml:space="preserve"> у беременных с подтвержденной COVID-19</w:t>
      </w:r>
    </w:p>
    <w:tbl>
      <w:tblPr>
        <w:tblStyle w:val="TableNormal"/>
        <w:tblW w:w="0" w:type="auto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3544"/>
        <w:gridCol w:w="3373"/>
      </w:tblGrid>
      <w:tr w:rsidR="002C5F10" w:rsidRPr="005D0FC1" w14:paraId="410CC39D" w14:textId="77777777" w:rsidTr="007B764A">
        <w:trPr>
          <w:trHeight w:val="632"/>
        </w:trPr>
        <w:tc>
          <w:tcPr>
            <w:tcW w:w="2158" w:type="dxa"/>
            <w:shd w:val="clear" w:color="auto" w:fill="2D74B5"/>
          </w:tcPr>
          <w:p w14:paraId="7776B98E" w14:textId="2FEBAB02" w:rsidR="002C5F10" w:rsidRPr="002738CE" w:rsidRDefault="007B764A" w:rsidP="007B764A">
            <w:pPr>
              <w:tabs>
                <w:tab w:val="left" w:pos="993"/>
              </w:tabs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УЗИ</w:t>
            </w:r>
          </w:p>
        </w:tc>
        <w:tc>
          <w:tcPr>
            <w:tcW w:w="3544" w:type="dxa"/>
            <w:shd w:val="clear" w:color="auto" w:fill="2D74B5"/>
          </w:tcPr>
          <w:p w14:paraId="2D7C2803" w14:textId="77777777" w:rsidR="007721E7" w:rsidRPr="002738CE" w:rsidRDefault="00740253" w:rsidP="007B764A">
            <w:pPr>
              <w:tabs>
                <w:tab w:val="left" w:pos="993"/>
              </w:tabs>
              <w:jc w:val="center"/>
              <w:rPr>
                <w:b/>
                <w:color w:val="FFFFFF" w:themeColor="background1"/>
                <w:sz w:val="24"/>
              </w:rPr>
            </w:pPr>
            <w:r w:rsidRPr="002738CE">
              <w:rPr>
                <w:b/>
                <w:color w:val="FFFFFF" w:themeColor="background1"/>
                <w:sz w:val="24"/>
              </w:rPr>
              <w:t xml:space="preserve">АМБУЛАТОРНОЕ </w:t>
            </w:r>
          </w:p>
          <w:p w14:paraId="20B96291" w14:textId="247EBF43" w:rsidR="002C5F10" w:rsidRPr="002738CE" w:rsidRDefault="00740253" w:rsidP="007B764A">
            <w:pPr>
              <w:tabs>
                <w:tab w:val="left" w:pos="993"/>
              </w:tabs>
              <w:jc w:val="center"/>
              <w:rPr>
                <w:b/>
                <w:color w:val="FFFFFF" w:themeColor="background1"/>
                <w:sz w:val="24"/>
              </w:rPr>
            </w:pPr>
            <w:r w:rsidRPr="002738CE">
              <w:rPr>
                <w:b/>
                <w:color w:val="FFFFFF" w:themeColor="background1"/>
                <w:sz w:val="24"/>
              </w:rPr>
              <w:t>ЛЕЧЕНИЕ</w:t>
            </w:r>
          </w:p>
        </w:tc>
        <w:tc>
          <w:tcPr>
            <w:tcW w:w="3373" w:type="dxa"/>
            <w:shd w:val="clear" w:color="auto" w:fill="2D74B5"/>
          </w:tcPr>
          <w:p w14:paraId="03071066" w14:textId="77777777" w:rsidR="002C5F10" w:rsidRPr="002738CE" w:rsidRDefault="00740253" w:rsidP="007B764A">
            <w:pPr>
              <w:tabs>
                <w:tab w:val="left" w:pos="993"/>
              </w:tabs>
              <w:jc w:val="center"/>
              <w:rPr>
                <w:b/>
                <w:color w:val="FFFFFF" w:themeColor="background1"/>
                <w:sz w:val="24"/>
              </w:rPr>
            </w:pPr>
            <w:r w:rsidRPr="002738CE">
              <w:rPr>
                <w:b/>
                <w:color w:val="FFFFFF" w:themeColor="background1"/>
                <w:sz w:val="24"/>
              </w:rPr>
              <w:t>СТАЦИОНАРНОЕ ЛЕЧЕНИЕ</w:t>
            </w:r>
          </w:p>
        </w:tc>
      </w:tr>
      <w:tr w:rsidR="002C5F10" w:rsidRPr="005D0FC1" w14:paraId="5B4745E6" w14:textId="77777777" w:rsidTr="007B764A">
        <w:trPr>
          <w:trHeight w:val="2415"/>
        </w:trPr>
        <w:tc>
          <w:tcPr>
            <w:tcW w:w="2158" w:type="dxa"/>
          </w:tcPr>
          <w:p w14:paraId="21B93E79" w14:textId="77777777" w:rsidR="002C5F10" w:rsidRPr="00BF191C" w:rsidRDefault="002C5F10" w:rsidP="007B764A">
            <w:pPr>
              <w:tabs>
                <w:tab w:val="left" w:pos="993"/>
              </w:tabs>
              <w:ind w:left="174" w:right="310" w:firstLine="567"/>
              <w:rPr>
                <w:b/>
                <w:sz w:val="24"/>
              </w:rPr>
            </w:pPr>
          </w:p>
          <w:p w14:paraId="5A9E69AB" w14:textId="77777777" w:rsidR="002C5F10" w:rsidRPr="00BF191C" w:rsidRDefault="002C5F10" w:rsidP="007B764A">
            <w:pPr>
              <w:tabs>
                <w:tab w:val="left" w:pos="993"/>
              </w:tabs>
              <w:ind w:left="174" w:right="310" w:firstLine="567"/>
              <w:rPr>
                <w:b/>
                <w:sz w:val="24"/>
              </w:rPr>
            </w:pPr>
          </w:p>
          <w:p w14:paraId="0A48AA6E" w14:textId="77777777" w:rsidR="002C5F10" w:rsidRPr="00BF191C" w:rsidRDefault="00740253" w:rsidP="007B764A">
            <w:pPr>
              <w:tabs>
                <w:tab w:val="left" w:pos="993"/>
              </w:tabs>
              <w:ind w:left="174" w:right="310"/>
              <w:rPr>
                <w:b/>
                <w:sz w:val="24"/>
              </w:rPr>
            </w:pPr>
            <w:r w:rsidRPr="00BF191C">
              <w:rPr>
                <w:b/>
                <w:sz w:val="24"/>
              </w:rPr>
              <w:t>Скрининговое исследование 1 триместра беременности 11-13 недель</w:t>
            </w:r>
          </w:p>
        </w:tc>
        <w:tc>
          <w:tcPr>
            <w:tcW w:w="3544" w:type="dxa"/>
          </w:tcPr>
          <w:p w14:paraId="55D4434B" w14:textId="77777777" w:rsidR="002C5F10" w:rsidRPr="00BF191C" w:rsidRDefault="00740253" w:rsidP="007B764A">
            <w:pPr>
              <w:tabs>
                <w:tab w:val="left" w:pos="993"/>
              </w:tabs>
              <w:ind w:left="116" w:right="113"/>
              <w:rPr>
                <w:sz w:val="24"/>
              </w:rPr>
            </w:pPr>
            <w:r w:rsidRPr="00BF191C">
              <w:rPr>
                <w:sz w:val="24"/>
              </w:rPr>
              <w:t>Предлагается перенесение комбинированного скрининга на 2 недели, если это возможно, исходя из срока беременности</w:t>
            </w:r>
          </w:p>
          <w:p w14:paraId="4B26756D" w14:textId="427B31DA" w:rsidR="002C5F10" w:rsidRPr="00BF191C" w:rsidRDefault="00740253" w:rsidP="007B764A">
            <w:pPr>
              <w:tabs>
                <w:tab w:val="left" w:pos="993"/>
              </w:tabs>
              <w:ind w:left="116" w:right="113"/>
              <w:rPr>
                <w:sz w:val="24"/>
              </w:rPr>
            </w:pPr>
            <w:r w:rsidRPr="00BF191C">
              <w:rPr>
                <w:sz w:val="24"/>
              </w:rPr>
              <w:t xml:space="preserve">Предлагается детальное УЗИ через 3-4 недели после выздоровления и </w:t>
            </w:r>
            <w:r w:rsidR="007B764A">
              <w:rPr>
                <w:sz w:val="24"/>
              </w:rPr>
              <w:t>неинвазивного пренатального тестирования</w:t>
            </w:r>
          </w:p>
        </w:tc>
        <w:tc>
          <w:tcPr>
            <w:tcW w:w="3373" w:type="dxa"/>
          </w:tcPr>
          <w:p w14:paraId="1D73C6FE" w14:textId="77777777" w:rsidR="002C5F10" w:rsidRPr="00BF191C" w:rsidRDefault="00740253" w:rsidP="007B764A">
            <w:pPr>
              <w:tabs>
                <w:tab w:val="left" w:pos="993"/>
              </w:tabs>
              <w:ind w:left="170" w:right="113"/>
              <w:rPr>
                <w:sz w:val="24"/>
              </w:rPr>
            </w:pPr>
            <w:r w:rsidRPr="00BF191C">
              <w:rPr>
                <w:sz w:val="24"/>
              </w:rPr>
              <w:t>Комбинированный скрининг с проведением ультразвукового исследования у постели пациентки.</w:t>
            </w:r>
          </w:p>
          <w:p w14:paraId="7DA5C36E" w14:textId="77777777" w:rsidR="002C5F10" w:rsidRPr="00BF191C" w:rsidRDefault="00740253" w:rsidP="007B764A">
            <w:pPr>
              <w:tabs>
                <w:tab w:val="left" w:pos="993"/>
              </w:tabs>
              <w:ind w:left="170" w:right="113"/>
              <w:rPr>
                <w:sz w:val="24"/>
              </w:rPr>
            </w:pPr>
            <w:r w:rsidRPr="00BF191C">
              <w:rPr>
                <w:sz w:val="24"/>
              </w:rPr>
              <w:t>&lt;*&gt; при технической возможности в случаях тяжелого или критического состояния беременной</w:t>
            </w:r>
          </w:p>
        </w:tc>
      </w:tr>
      <w:tr w:rsidR="002C5F10" w:rsidRPr="005D0FC1" w14:paraId="051CB289" w14:textId="77777777" w:rsidTr="007B764A">
        <w:trPr>
          <w:trHeight w:val="2821"/>
        </w:trPr>
        <w:tc>
          <w:tcPr>
            <w:tcW w:w="2158" w:type="dxa"/>
            <w:shd w:val="clear" w:color="auto" w:fill="DEEAF6"/>
          </w:tcPr>
          <w:p w14:paraId="58517AF8" w14:textId="77777777" w:rsidR="002C5F10" w:rsidRPr="00BF191C" w:rsidRDefault="002C5F10" w:rsidP="007B764A">
            <w:pPr>
              <w:tabs>
                <w:tab w:val="left" w:pos="993"/>
              </w:tabs>
              <w:ind w:left="174" w:right="310" w:firstLine="567"/>
              <w:rPr>
                <w:b/>
                <w:sz w:val="24"/>
              </w:rPr>
            </w:pPr>
          </w:p>
          <w:p w14:paraId="48E763F2" w14:textId="77777777" w:rsidR="002C5F10" w:rsidRPr="00BF191C" w:rsidRDefault="002C5F10" w:rsidP="007B764A">
            <w:pPr>
              <w:tabs>
                <w:tab w:val="left" w:pos="993"/>
              </w:tabs>
              <w:ind w:left="174" w:right="310" w:firstLine="567"/>
              <w:rPr>
                <w:b/>
                <w:sz w:val="24"/>
              </w:rPr>
            </w:pPr>
          </w:p>
          <w:p w14:paraId="6FF20B4F" w14:textId="77777777" w:rsidR="002C5F10" w:rsidRPr="00BF191C" w:rsidRDefault="002C5F10" w:rsidP="007B764A">
            <w:pPr>
              <w:tabs>
                <w:tab w:val="left" w:pos="993"/>
              </w:tabs>
              <w:ind w:left="174" w:right="310" w:firstLine="567"/>
              <w:rPr>
                <w:b/>
                <w:sz w:val="24"/>
              </w:rPr>
            </w:pPr>
          </w:p>
          <w:p w14:paraId="33A8D215" w14:textId="77777777" w:rsidR="002C5F10" w:rsidRPr="00BF191C" w:rsidRDefault="00740253" w:rsidP="007B764A">
            <w:pPr>
              <w:tabs>
                <w:tab w:val="left" w:pos="993"/>
              </w:tabs>
              <w:ind w:left="174" w:right="310"/>
              <w:rPr>
                <w:b/>
                <w:sz w:val="24"/>
              </w:rPr>
            </w:pPr>
            <w:r w:rsidRPr="00BF191C">
              <w:rPr>
                <w:b/>
                <w:sz w:val="24"/>
              </w:rPr>
              <w:t>Скрининговое исследование 2 триместра беременности 18-20 недель</w:t>
            </w:r>
          </w:p>
        </w:tc>
        <w:tc>
          <w:tcPr>
            <w:tcW w:w="3544" w:type="dxa"/>
            <w:shd w:val="clear" w:color="auto" w:fill="DEEAF6"/>
          </w:tcPr>
          <w:p w14:paraId="6E90372F" w14:textId="77777777" w:rsidR="002C5F10" w:rsidRPr="00BF191C" w:rsidRDefault="00740253" w:rsidP="007B764A">
            <w:pPr>
              <w:tabs>
                <w:tab w:val="left" w:pos="993"/>
              </w:tabs>
              <w:ind w:left="116" w:right="113"/>
              <w:rPr>
                <w:sz w:val="24"/>
              </w:rPr>
            </w:pPr>
            <w:r w:rsidRPr="00BF191C">
              <w:rPr>
                <w:sz w:val="24"/>
              </w:rPr>
              <w:t>Исследование переносится на 2-4 недели после выздоровления, если позволяют сроки беременности</w:t>
            </w:r>
          </w:p>
          <w:p w14:paraId="2DA1F1D3" w14:textId="77777777" w:rsidR="002C5F10" w:rsidRPr="00BF191C" w:rsidRDefault="00740253" w:rsidP="007B764A">
            <w:pPr>
              <w:tabs>
                <w:tab w:val="left" w:pos="993"/>
              </w:tabs>
              <w:ind w:left="116" w:right="113"/>
              <w:rPr>
                <w:sz w:val="24"/>
              </w:rPr>
            </w:pPr>
            <w:r w:rsidRPr="00BF191C">
              <w:rPr>
                <w:sz w:val="24"/>
              </w:rPr>
              <w:t>При невозможности переноса исследования,</w:t>
            </w:r>
          </w:p>
          <w:p w14:paraId="38C6E6EC" w14:textId="77777777" w:rsidR="002C5F10" w:rsidRPr="00BF191C" w:rsidRDefault="00740253" w:rsidP="007B764A">
            <w:pPr>
              <w:tabs>
                <w:tab w:val="left" w:pos="993"/>
              </w:tabs>
              <w:ind w:right="113"/>
              <w:rPr>
                <w:sz w:val="24"/>
              </w:rPr>
            </w:pPr>
            <w:r w:rsidRPr="00BF191C">
              <w:rPr>
                <w:sz w:val="24"/>
              </w:rPr>
              <w:t>оно проводится</w:t>
            </w:r>
          </w:p>
          <w:p w14:paraId="4195B936" w14:textId="77777777" w:rsidR="002C5F10" w:rsidRPr="00BF191C" w:rsidRDefault="00740253" w:rsidP="007B764A">
            <w:pPr>
              <w:tabs>
                <w:tab w:val="left" w:pos="993"/>
              </w:tabs>
              <w:ind w:left="116" w:right="113"/>
              <w:rPr>
                <w:sz w:val="24"/>
              </w:rPr>
            </w:pPr>
            <w:r w:rsidRPr="00BF191C">
              <w:rPr>
                <w:sz w:val="24"/>
              </w:rPr>
              <w:t>с использованием соответствующих средств индивидуальной защиты</w:t>
            </w:r>
          </w:p>
        </w:tc>
        <w:tc>
          <w:tcPr>
            <w:tcW w:w="3373" w:type="dxa"/>
            <w:shd w:val="clear" w:color="auto" w:fill="DEEAF6"/>
          </w:tcPr>
          <w:p w14:paraId="3C6E3E04" w14:textId="77777777" w:rsidR="002C5F10" w:rsidRPr="00BF191C" w:rsidRDefault="00740253" w:rsidP="007B764A">
            <w:pPr>
              <w:tabs>
                <w:tab w:val="left" w:pos="993"/>
              </w:tabs>
              <w:ind w:left="170" w:right="113"/>
              <w:rPr>
                <w:sz w:val="24"/>
              </w:rPr>
            </w:pPr>
            <w:r w:rsidRPr="00BF191C">
              <w:rPr>
                <w:sz w:val="24"/>
              </w:rPr>
              <w:t>Проводится у постели пациентки</w:t>
            </w:r>
          </w:p>
          <w:p w14:paraId="6C4DF0D3" w14:textId="77777777" w:rsidR="002C5F10" w:rsidRPr="00BF191C" w:rsidRDefault="00740253" w:rsidP="007B764A">
            <w:pPr>
              <w:tabs>
                <w:tab w:val="left" w:pos="993"/>
              </w:tabs>
              <w:ind w:left="170" w:right="113"/>
              <w:rPr>
                <w:sz w:val="24"/>
              </w:rPr>
            </w:pPr>
            <w:r w:rsidRPr="00BF191C">
              <w:rPr>
                <w:sz w:val="24"/>
              </w:rPr>
              <w:t>&lt;*&gt; при технической возможности в случаях тяжелого или критического состояния беременной</w:t>
            </w:r>
          </w:p>
        </w:tc>
      </w:tr>
      <w:tr w:rsidR="002C5F10" w:rsidRPr="005D0FC1" w14:paraId="3BC7A7E8" w14:textId="77777777" w:rsidTr="007B764A">
        <w:trPr>
          <w:trHeight w:val="1685"/>
        </w:trPr>
        <w:tc>
          <w:tcPr>
            <w:tcW w:w="2158" w:type="dxa"/>
          </w:tcPr>
          <w:p w14:paraId="669A2B05" w14:textId="4447955D" w:rsidR="002C5F10" w:rsidRPr="00BF191C" w:rsidRDefault="00740253" w:rsidP="007B764A">
            <w:pPr>
              <w:tabs>
                <w:tab w:val="left" w:pos="993"/>
              </w:tabs>
              <w:ind w:left="174" w:right="310"/>
              <w:rPr>
                <w:b/>
                <w:sz w:val="24"/>
              </w:rPr>
            </w:pPr>
            <w:r w:rsidRPr="00BF191C">
              <w:rPr>
                <w:b/>
                <w:sz w:val="24"/>
              </w:rPr>
              <w:t xml:space="preserve">Дополнительные и динамические </w:t>
            </w:r>
            <w:r w:rsidR="007B764A">
              <w:rPr>
                <w:b/>
                <w:sz w:val="24"/>
              </w:rPr>
              <w:t>УЗИ</w:t>
            </w:r>
          </w:p>
        </w:tc>
        <w:tc>
          <w:tcPr>
            <w:tcW w:w="3544" w:type="dxa"/>
          </w:tcPr>
          <w:p w14:paraId="6EC19B36" w14:textId="46467D5F" w:rsidR="002C5F10" w:rsidRPr="00BF191C" w:rsidRDefault="00740253" w:rsidP="007B764A">
            <w:pPr>
              <w:tabs>
                <w:tab w:val="left" w:pos="993"/>
              </w:tabs>
              <w:ind w:left="116" w:right="113"/>
              <w:rPr>
                <w:sz w:val="24"/>
              </w:rPr>
            </w:pPr>
            <w:r w:rsidRPr="00BF191C">
              <w:rPr>
                <w:sz w:val="24"/>
              </w:rPr>
              <w:t>Первое исследование проводится</w:t>
            </w:r>
            <w:r w:rsidR="002738CE">
              <w:rPr>
                <w:sz w:val="24"/>
              </w:rPr>
              <w:t xml:space="preserve"> </w:t>
            </w:r>
            <w:r w:rsidRPr="00BF191C">
              <w:rPr>
                <w:sz w:val="24"/>
              </w:rPr>
              <w:t>через 2-4 недели после выздоровления</w:t>
            </w:r>
          </w:p>
          <w:p w14:paraId="146C567D" w14:textId="77777777" w:rsidR="002C5F10" w:rsidRPr="00BF191C" w:rsidRDefault="00740253" w:rsidP="007B764A">
            <w:pPr>
              <w:tabs>
                <w:tab w:val="left" w:pos="993"/>
              </w:tabs>
              <w:ind w:left="116" w:right="113"/>
              <w:rPr>
                <w:sz w:val="24"/>
              </w:rPr>
            </w:pPr>
            <w:r w:rsidRPr="00BF191C">
              <w:rPr>
                <w:sz w:val="24"/>
              </w:rPr>
              <w:t>Дальнейшие исследования проводятся с минимально необходимой частотой</w:t>
            </w:r>
          </w:p>
        </w:tc>
        <w:tc>
          <w:tcPr>
            <w:tcW w:w="3373" w:type="dxa"/>
          </w:tcPr>
          <w:p w14:paraId="22FF6B64" w14:textId="74F8C44D" w:rsidR="002C5F10" w:rsidRPr="00BF191C" w:rsidRDefault="00740253" w:rsidP="007B764A">
            <w:pPr>
              <w:tabs>
                <w:tab w:val="left" w:pos="993"/>
              </w:tabs>
              <w:ind w:left="170" w:right="113"/>
              <w:rPr>
                <w:sz w:val="24"/>
              </w:rPr>
            </w:pPr>
            <w:r w:rsidRPr="00BF191C">
              <w:rPr>
                <w:sz w:val="24"/>
              </w:rPr>
              <w:t>Проводится каждые 4 недели или чаще,</w:t>
            </w:r>
            <w:r w:rsidR="002738CE">
              <w:rPr>
                <w:sz w:val="24"/>
              </w:rPr>
              <w:t xml:space="preserve"> </w:t>
            </w:r>
            <w:r w:rsidRPr="00BF191C">
              <w:rPr>
                <w:sz w:val="24"/>
              </w:rPr>
              <w:t>исходя из клинической ситуации</w:t>
            </w:r>
          </w:p>
        </w:tc>
      </w:tr>
    </w:tbl>
    <w:p w14:paraId="6D2DE0F1" w14:textId="77777777" w:rsidR="007B764A" w:rsidRDefault="007B764A" w:rsidP="007B764A">
      <w:pPr>
        <w:tabs>
          <w:tab w:val="left" w:pos="993"/>
        </w:tabs>
        <w:spacing w:line="360" w:lineRule="auto"/>
        <w:jc w:val="both"/>
        <w:rPr>
          <w:b/>
          <w:sz w:val="28"/>
          <w:szCs w:val="28"/>
        </w:rPr>
      </w:pPr>
    </w:p>
    <w:p w14:paraId="72A90484" w14:textId="77777777" w:rsidR="007B764A" w:rsidRPr="007B764A" w:rsidRDefault="007B764A" w:rsidP="007B764A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7B764A">
        <w:rPr>
          <w:b/>
          <w:sz w:val="28"/>
          <w:szCs w:val="28"/>
        </w:rPr>
        <w:lastRenderedPageBreak/>
        <w:t xml:space="preserve">Инвазивная пренатальная диагностика в условиях пандемии COVID-19: </w:t>
      </w:r>
      <w:r w:rsidRPr="007B764A">
        <w:rPr>
          <w:sz w:val="28"/>
          <w:szCs w:val="28"/>
        </w:rPr>
        <w:t>рекомендуется перенос инвазивной диагностики минимально на 14 дней у беременных с COVID-19 с предпочтительным проведением амниоцентеза, нежели аспирации ворсин хориона [39,40].</w:t>
      </w:r>
    </w:p>
    <w:p w14:paraId="75813B2E" w14:textId="77777777" w:rsidR="002C5F10" w:rsidRPr="005D0FC1" w:rsidRDefault="002C5F10" w:rsidP="006461CF">
      <w:pPr>
        <w:tabs>
          <w:tab w:val="left" w:pos="993"/>
        </w:tabs>
        <w:ind w:firstLine="567"/>
      </w:pPr>
    </w:p>
    <w:p w14:paraId="7DCB3825" w14:textId="280963E3" w:rsidR="002C5F10" w:rsidRPr="0037459D" w:rsidRDefault="003422FA" w:rsidP="006461CF">
      <w:pPr>
        <w:pStyle w:val="2"/>
        <w:tabs>
          <w:tab w:val="left" w:pos="993"/>
        </w:tabs>
        <w:spacing w:before="240" w:after="240" w:line="360" w:lineRule="auto"/>
        <w:ind w:left="0" w:firstLine="567"/>
        <w:jc w:val="center"/>
        <w:rPr>
          <w:color w:val="548DD4" w:themeColor="text2" w:themeTint="99"/>
        </w:rPr>
      </w:pPr>
      <w:bookmarkStart w:id="17" w:name="_Toc76059126"/>
      <w:r w:rsidRPr="0037459D">
        <w:rPr>
          <w:color w:val="548DD4" w:themeColor="text2" w:themeTint="99"/>
        </w:rPr>
        <w:t>3.6</w:t>
      </w:r>
      <w:r w:rsidR="007B764A">
        <w:rPr>
          <w:color w:val="548DD4" w:themeColor="text2" w:themeTint="99"/>
        </w:rPr>
        <w:t>.</w:t>
      </w:r>
      <w:r w:rsidRPr="0037459D">
        <w:rPr>
          <w:color w:val="548DD4" w:themeColor="text2" w:themeTint="99"/>
        </w:rPr>
        <w:t xml:space="preserve"> </w:t>
      </w:r>
      <w:r w:rsidR="00740253" w:rsidRPr="0037459D">
        <w:rPr>
          <w:color w:val="548DD4" w:themeColor="text2" w:themeTint="99"/>
        </w:rPr>
        <w:t>Материал для забора у женщины при беременности и в послеродовом периоде</w:t>
      </w:r>
      <w:bookmarkEnd w:id="17"/>
    </w:p>
    <w:p w14:paraId="2D46AB63" w14:textId="77777777" w:rsidR="00D53483" w:rsidRDefault="00D53483" w:rsidP="006461CF">
      <w:pPr>
        <w:pStyle w:val="a5"/>
        <w:numPr>
          <w:ilvl w:val="0"/>
          <w:numId w:val="4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687A3E">
        <w:rPr>
          <w:sz w:val="28"/>
        </w:rPr>
        <w:t>При подозрении на SARS-CoV-2 назофарингеальный мазок для исследования методом ПЦР проводится на 0 – 3 – 10 сутки при отрицательных результатах. В случае получения положительного результата следующее лабораторное исследование проводится не ранее, чем через 3 календарных дня [41].</w:t>
      </w:r>
    </w:p>
    <w:p w14:paraId="6EA57F39" w14:textId="77777777" w:rsidR="00D53483" w:rsidRDefault="00D53483" w:rsidP="006461CF">
      <w:pPr>
        <w:pStyle w:val="a5"/>
        <w:numPr>
          <w:ilvl w:val="0"/>
          <w:numId w:val="4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D53483">
        <w:rPr>
          <w:sz w:val="28"/>
        </w:rPr>
        <w:t>При подтвержденном SARS-CoV-2 при решении вопроса о возможности выписки пациента из стационара необходим однократный отрицательный результат лабораторного исследования методом ПЦР на наличие возбудителя COVID-19 [41].</w:t>
      </w:r>
    </w:p>
    <w:p w14:paraId="43A95825" w14:textId="77777777" w:rsidR="00D53483" w:rsidRDefault="00D53483" w:rsidP="006461CF">
      <w:pPr>
        <w:pStyle w:val="a5"/>
        <w:numPr>
          <w:ilvl w:val="0"/>
          <w:numId w:val="4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D53483">
        <w:rPr>
          <w:sz w:val="28"/>
        </w:rPr>
        <w:t>У всех новорожденных необходимо проведение тестирование на SARS-CoV-2 при рождении.</w:t>
      </w:r>
    </w:p>
    <w:p w14:paraId="546996B2" w14:textId="3131196E" w:rsidR="00D53483" w:rsidRDefault="00D53483" w:rsidP="006461CF">
      <w:pPr>
        <w:pStyle w:val="a5"/>
        <w:numPr>
          <w:ilvl w:val="0"/>
          <w:numId w:val="4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D53483">
        <w:rPr>
          <w:sz w:val="28"/>
        </w:rPr>
        <w:t>Определение специфических антител (иммуноглобулинов классов M и G) к SARS-CoV-2 в крови [41].</w:t>
      </w:r>
    </w:p>
    <w:p w14:paraId="0B49B2D7" w14:textId="77777777" w:rsidR="007B764A" w:rsidRDefault="007B764A" w:rsidP="007B764A">
      <w:pPr>
        <w:tabs>
          <w:tab w:val="left" w:pos="993"/>
        </w:tabs>
        <w:spacing w:line="360" w:lineRule="auto"/>
        <w:jc w:val="both"/>
        <w:rPr>
          <w:sz w:val="28"/>
        </w:rPr>
      </w:pPr>
    </w:p>
    <w:p w14:paraId="1394F5D1" w14:textId="77777777" w:rsidR="007B764A" w:rsidRDefault="007B764A" w:rsidP="007B764A">
      <w:pPr>
        <w:tabs>
          <w:tab w:val="left" w:pos="993"/>
        </w:tabs>
        <w:spacing w:line="360" w:lineRule="auto"/>
        <w:jc w:val="both"/>
        <w:rPr>
          <w:sz w:val="28"/>
        </w:rPr>
      </w:pPr>
    </w:p>
    <w:p w14:paraId="54A7062D" w14:textId="77777777" w:rsidR="007B764A" w:rsidRDefault="007B764A" w:rsidP="007B764A">
      <w:pPr>
        <w:tabs>
          <w:tab w:val="left" w:pos="993"/>
        </w:tabs>
        <w:spacing w:line="360" w:lineRule="auto"/>
        <w:jc w:val="both"/>
        <w:rPr>
          <w:sz w:val="28"/>
        </w:rPr>
      </w:pPr>
    </w:p>
    <w:p w14:paraId="26A4CF7B" w14:textId="77777777" w:rsidR="007B764A" w:rsidRDefault="007B764A" w:rsidP="007B764A">
      <w:pPr>
        <w:tabs>
          <w:tab w:val="left" w:pos="993"/>
        </w:tabs>
        <w:spacing w:line="360" w:lineRule="auto"/>
        <w:jc w:val="both"/>
        <w:rPr>
          <w:sz w:val="28"/>
        </w:rPr>
      </w:pPr>
    </w:p>
    <w:p w14:paraId="1BB86113" w14:textId="77777777" w:rsidR="007B764A" w:rsidRDefault="007B764A" w:rsidP="007B764A">
      <w:pPr>
        <w:tabs>
          <w:tab w:val="left" w:pos="993"/>
        </w:tabs>
        <w:spacing w:line="360" w:lineRule="auto"/>
        <w:jc w:val="both"/>
        <w:rPr>
          <w:sz w:val="28"/>
        </w:rPr>
      </w:pPr>
    </w:p>
    <w:p w14:paraId="0B70E302" w14:textId="77777777" w:rsidR="007B764A" w:rsidRDefault="007B764A" w:rsidP="007B764A">
      <w:pPr>
        <w:tabs>
          <w:tab w:val="left" w:pos="993"/>
        </w:tabs>
        <w:spacing w:line="360" w:lineRule="auto"/>
        <w:jc w:val="both"/>
        <w:rPr>
          <w:sz w:val="28"/>
        </w:rPr>
      </w:pPr>
    </w:p>
    <w:p w14:paraId="04C173AF" w14:textId="77777777" w:rsidR="007B764A" w:rsidRDefault="007B764A" w:rsidP="007B764A">
      <w:pPr>
        <w:tabs>
          <w:tab w:val="left" w:pos="993"/>
        </w:tabs>
        <w:spacing w:line="360" w:lineRule="auto"/>
        <w:jc w:val="both"/>
        <w:rPr>
          <w:sz w:val="28"/>
        </w:rPr>
      </w:pPr>
    </w:p>
    <w:p w14:paraId="0C7FBDA5" w14:textId="77777777" w:rsidR="007B764A" w:rsidRDefault="007B764A" w:rsidP="007B764A">
      <w:pPr>
        <w:tabs>
          <w:tab w:val="left" w:pos="993"/>
        </w:tabs>
        <w:spacing w:line="360" w:lineRule="auto"/>
        <w:jc w:val="both"/>
        <w:rPr>
          <w:sz w:val="28"/>
        </w:rPr>
      </w:pPr>
    </w:p>
    <w:p w14:paraId="56AC91DE" w14:textId="5DEF4541" w:rsidR="002C5F10" w:rsidRPr="0037459D" w:rsidRDefault="00A07EA5" w:rsidP="007B764A">
      <w:pPr>
        <w:pStyle w:val="1"/>
        <w:tabs>
          <w:tab w:val="left" w:pos="993"/>
        </w:tabs>
        <w:spacing w:before="240" w:line="360" w:lineRule="auto"/>
        <w:ind w:left="0"/>
        <w:rPr>
          <w:color w:val="548DD4" w:themeColor="text2" w:themeTint="99"/>
        </w:rPr>
      </w:pPr>
      <w:bookmarkStart w:id="18" w:name="_Toc76059127"/>
      <w:r w:rsidRPr="0037459D">
        <w:rPr>
          <w:color w:val="548DD4" w:themeColor="text2" w:themeTint="99"/>
        </w:rPr>
        <w:lastRenderedPageBreak/>
        <w:t>4</w:t>
      </w:r>
      <w:r w:rsidR="007D09DB">
        <w:rPr>
          <w:color w:val="548DD4" w:themeColor="text2" w:themeTint="99"/>
        </w:rPr>
        <w:t>.</w:t>
      </w:r>
      <w:r w:rsidRPr="0037459D">
        <w:rPr>
          <w:color w:val="548DD4" w:themeColor="text2" w:themeTint="99"/>
        </w:rPr>
        <w:t xml:space="preserve"> </w:t>
      </w:r>
      <w:r w:rsidR="00740253" w:rsidRPr="0037459D">
        <w:rPr>
          <w:color w:val="548DD4" w:themeColor="text2" w:themeTint="99"/>
        </w:rPr>
        <w:t>ОСОБЕННОСТИ ЛЕЧЕНИЯ COVID-19 ПРИ БЕРЕМЕННОСТИ</w:t>
      </w:r>
      <w:bookmarkEnd w:id="18"/>
    </w:p>
    <w:p w14:paraId="3564C6FE" w14:textId="27EE7616" w:rsidR="002C5F10" w:rsidRPr="0037459D" w:rsidRDefault="00A07EA5" w:rsidP="007B764A">
      <w:pPr>
        <w:pStyle w:val="2"/>
        <w:tabs>
          <w:tab w:val="left" w:pos="993"/>
        </w:tabs>
        <w:spacing w:after="240" w:line="360" w:lineRule="auto"/>
        <w:ind w:left="0" w:firstLine="0"/>
        <w:jc w:val="center"/>
        <w:rPr>
          <w:color w:val="548DD4" w:themeColor="text2" w:themeTint="99"/>
        </w:rPr>
      </w:pPr>
      <w:bookmarkStart w:id="19" w:name="_Toc76059128"/>
      <w:r w:rsidRPr="0037459D">
        <w:rPr>
          <w:color w:val="548DD4" w:themeColor="text2" w:themeTint="99"/>
        </w:rPr>
        <w:t>4.1</w:t>
      </w:r>
      <w:r w:rsidR="007B764A">
        <w:rPr>
          <w:color w:val="548DD4" w:themeColor="text2" w:themeTint="99"/>
        </w:rPr>
        <w:t>.</w:t>
      </w:r>
      <w:r w:rsidRPr="0037459D">
        <w:rPr>
          <w:color w:val="548DD4" w:themeColor="text2" w:themeTint="99"/>
        </w:rPr>
        <w:t xml:space="preserve"> </w:t>
      </w:r>
      <w:r w:rsidR="00740253" w:rsidRPr="0037459D">
        <w:rPr>
          <w:color w:val="548DD4" w:themeColor="text2" w:themeTint="99"/>
        </w:rPr>
        <w:t>Маршрутизация беременных для лечения COVID-19</w:t>
      </w:r>
      <w:bookmarkEnd w:id="19"/>
    </w:p>
    <w:p w14:paraId="4CA9D121" w14:textId="77777777" w:rsidR="00DD532E" w:rsidRPr="00687A3E" w:rsidRDefault="00DD532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687A3E">
        <w:rPr>
          <w:sz w:val="28"/>
          <w:szCs w:val="28"/>
        </w:rPr>
        <w:t>Показаниями к госпитализации беременных с COVID-19 во всех случаях являются среднетяжелые и тяжелые формы заболевания. При легкой форме заболевания беременные могут получать лечение в домашних условиях под контролем участкового терапевта и акушера-гинеколога женской консультации при условии, что это возможно с логистической точки зрения</w:t>
      </w:r>
      <w:r>
        <w:rPr>
          <w:sz w:val="28"/>
          <w:szCs w:val="28"/>
        </w:rPr>
        <w:t xml:space="preserve"> </w:t>
      </w:r>
      <w:r w:rsidRPr="00687A3E">
        <w:rPr>
          <w:sz w:val="28"/>
          <w:szCs w:val="28"/>
        </w:rPr>
        <w:t>и что мониторинг состояния женщины может быть обеспечен без ущерба для безопасности ее семьи [42].</w:t>
      </w:r>
    </w:p>
    <w:p w14:paraId="29C8C3C5" w14:textId="2E55F3EC" w:rsidR="00DD532E" w:rsidRPr="00687A3E" w:rsidRDefault="00DD532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687A3E">
        <w:rPr>
          <w:sz w:val="28"/>
          <w:szCs w:val="28"/>
        </w:rPr>
        <w:t>Пациенток с предполагаемым, вероятным или подтвержденным случаем заболевания COVID-19 рекомендовано в первую очередь направлять в медицинские организации третьего уровня (моностационары), оснащенные помещениями для эффективной изоляции и средствами индивидуальной защиты, а также имеющие условия для проведения родоразрешения (наличие родильного зала, операционной, соответствующих требованиям приказа МЗ РФ №1130 от 20.10.2020) и оказания медицинской помощи новорожденному.</w:t>
      </w:r>
    </w:p>
    <w:p w14:paraId="160B1BCF" w14:textId="44A4E7B3" w:rsidR="00DD532E" w:rsidRDefault="00DD532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687A3E">
        <w:rPr>
          <w:sz w:val="28"/>
          <w:szCs w:val="28"/>
        </w:rPr>
        <w:t xml:space="preserve">Лечение пациенток с предполагаемым/вероятным случаем заболевания COVID-19 </w:t>
      </w:r>
      <w:r w:rsidR="00D916F9">
        <w:rPr>
          <w:sz w:val="28"/>
          <w:szCs w:val="28"/>
        </w:rPr>
        <w:t>рекомендован</w:t>
      </w:r>
      <w:r w:rsidRPr="00687A3E">
        <w:rPr>
          <w:sz w:val="28"/>
          <w:szCs w:val="28"/>
        </w:rPr>
        <w:t>о проводить в изолированной палате с одноместным размещением, а пациенток с подтвержденным случаем заболевания и в критическом состоянии необходимо размещать в изолированной палате с отрицательным давлением. Однако стоит отметить, что во многих учреждениях (отделениях) подобные помещения могут отсутствовать [1].</w:t>
      </w:r>
    </w:p>
    <w:p w14:paraId="418379D4" w14:textId="77777777" w:rsidR="007B764A" w:rsidRDefault="007B764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4F98F35C" w14:textId="77777777" w:rsidR="007B764A" w:rsidRDefault="007B764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39BCFAF8" w14:textId="77777777" w:rsidR="007B764A" w:rsidRDefault="007B764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21F4E12D" w14:textId="77777777" w:rsidR="007B764A" w:rsidRPr="00687A3E" w:rsidRDefault="007B764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02359D14" w14:textId="4806A20C" w:rsidR="002C5F10" w:rsidRPr="0037459D" w:rsidRDefault="00A07EA5" w:rsidP="007B764A">
      <w:pPr>
        <w:pStyle w:val="2"/>
        <w:tabs>
          <w:tab w:val="left" w:pos="993"/>
        </w:tabs>
        <w:spacing w:before="240" w:after="240" w:line="360" w:lineRule="auto"/>
        <w:ind w:left="0" w:firstLine="0"/>
        <w:jc w:val="center"/>
        <w:rPr>
          <w:color w:val="548DD4" w:themeColor="text2" w:themeTint="99"/>
        </w:rPr>
      </w:pPr>
      <w:bookmarkStart w:id="20" w:name="_Toc76059129"/>
      <w:r w:rsidRPr="0037459D">
        <w:rPr>
          <w:color w:val="548DD4" w:themeColor="text2" w:themeTint="99"/>
        </w:rPr>
        <w:lastRenderedPageBreak/>
        <w:t>4.2</w:t>
      </w:r>
      <w:r w:rsidR="007B764A">
        <w:rPr>
          <w:color w:val="548DD4" w:themeColor="text2" w:themeTint="99"/>
        </w:rPr>
        <w:t>.</w:t>
      </w:r>
      <w:r w:rsidRPr="0037459D">
        <w:rPr>
          <w:color w:val="548DD4" w:themeColor="text2" w:themeTint="99"/>
        </w:rPr>
        <w:t xml:space="preserve"> </w:t>
      </w:r>
      <w:r w:rsidR="00740253" w:rsidRPr="0037459D">
        <w:rPr>
          <w:color w:val="548DD4" w:themeColor="text2" w:themeTint="99"/>
        </w:rPr>
        <w:t>Лечение пациенток с предполагаемым/вероятным случаем заболевания (FIGO, 2020) [1]</w:t>
      </w:r>
      <w:bookmarkEnd w:id="20"/>
    </w:p>
    <w:p w14:paraId="40E380FF" w14:textId="77777777" w:rsidR="00DD532E" w:rsidRPr="0076204E" w:rsidRDefault="00DD532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76204E">
        <w:rPr>
          <w:i/>
          <w:sz w:val="28"/>
          <w:szCs w:val="28"/>
        </w:rPr>
        <w:t>Общее лечение:</w:t>
      </w:r>
      <w:r w:rsidRPr="0076204E">
        <w:rPr>
          <w:sz w:val="28"/>
          <w:szCs w:val="28"/>
        </w:rPr>
        <w:t xml:space="preserve"> поддержание водно-электролитного баланса организма; симптоматическое лечение (жаропонижающие, противодиарейные препараты).</w:t>
      </w:r>
    </w:p>
    <w:p w14:paraId="72D87FD7" w14:textId="77777777" w:rsidR="00DD532E" w:rsidRPr="0076204E" w:rsidRDefault="00DD532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76204E">
        <w:rPr>
          <w:i/>
          <w:sz w:val="28"/>
          <w:szCs w:val="28"/>
        </w:rPr>
        <w:t>Наблюдение за состоянием матери</w:t>
      </w:r>
      <w:r w:rsidRPr="0076204E">
        <w:rPr>
          <w:sz w:val="28"/>
          <w:szCs w:val="28"/>
        </w:rPr>
        <w:t>: тщательный и постоянный мониторинг показателей жизненно важных функций и уровня насыщения кислородом для минимизации гипоксии матери; исследование газового состава артериальной крови; повторное радиографическое исследование органов грудной клетки (при наличии показаний); регулярная оценка клинического анализа крови, показателей функций почек и печени, коагулограммы.</w:t>
      </w:r>
    </w:p>
    <w:p w14:paraId="707E3AEF" w14:textId="77777777" w:rsidR="00DD532E" w:rsidRPr="0076204E" w:rsidRDefault="00DD532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76204E">
        <w:rPr>
          <w:sz w:val="28"/>
          <w:szCs w:val="28"/>
        </w:rPr>
        <w:t>Ведение беременных необходимо осуществлять в соответствии с результатами обследования независимо от срока беременности на момент инфицирования.</w:t>
      </w:r>
    </w:p>
    <w:p w14:paraId="35A7D10B" w14:textId="77777777" w:rsidR="00DD532E" w:rsidRPr="0076204E" w:rsidRDefault="00DD532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76204E">
        <w:rPr>
          <w:sz w:val="28"/>
          <w:szCs w:val="28"/>
        </w:rPr>
        <w:t>Консультации специалистами для оказания неотложной акушерской помощи должны организовываться в соответствии с локальными рекомендациями.</w:t>
      </w:r>
    </w:p>
    <w:p w14:paraId="020B7455" w14:textId="4A6F3019" w:rsidR="00DD532E" w:rsidRPr="0076204E" w:rsidRDefault="00DD532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7B764A">
        <w:rPr>
          <w:sz w:val="28"/>
          <w:szCs w:val="28"/>
        </w:rPr>
        <w:t xml:space="preserve">Все рутинные консультативные приемы необходимо отложить на 14 дней или до получения </w:t>
      </w:r>
      <w:r w:rsidR="00103B6C" w:rsidRPr="007B764A">
        <w:rPr>
          <w:sz w:val="28"/>
          <w:szCs w:val="28"/>
        </w:rPr>
        <w:t>отрицательного</w:t>
      </w:r>
      <w:r w:rsidRPr="007B764A">
        <w:rPr>
          <w:sz w:val="28"/>
          <w:szCs w:val="28"/>
        </w:rPr>
        <w:t xml:space="preserve"> результата анализа.</w:t>
      </w:r>
    </w:p>
    <w:p w14:paraId="0C7A927C" w14:textId="77777777" w:rsidR="00DD532E" w:rsidRDefault="00DD532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76204E">
        <w:rPr>
          <w:i/>
          <w:sz w:val="28"/>
          <w:szCs w:val="28"/>
        </w:rPr>
        <w:t>Наблюдение за состоянием плода:</w:t>
      </w:r>
      <w:r w:rsidRPr="0076204E">
        <w:rPr>
          <w:sz w:val="28"/>
          <w:szCs w:val="28"/>
        </w:rPr>
        <w:t xml:space="preserve"> ежедневная оценка сердечной деятельности плода, если гестационный срок достигает предела жизнеспособности плода (22 недели и более). В целом оценка состояния плода должна соответствовать обследованиям, регламентированным согласно сроку беременности: КТГ, УЗИ плода, допплерография [43].</w:t>
      </w:r>
    </w:p>
    <w:p w14:paraId="55525BF7" w14:textId="77777777" w:rsidR="00DD532E" w:rsidRPr="0076204E" w:rsidRDefault="00DD532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76204E">
        <w:rPr>
          <w:sz w:val="28"/>
          <w:szCs w:val="28"/>
        </w:rPr>
        <w:t xml:space="preserve">Рекомендуется минимизировать </w:t>
      </w:r>
      <w:r>
        <w:rPr>
          <w:sz w:val="28"/>
          <w:szCs w:val="28"/>
        </w:rPr>
        <w:t xml:space="preserve">количество </w:t>
      </w:r>
      <w:r w:rsidRPr="0076204E">
        <w:rPr>
          <w:sz w:val="28"/>
          <w:szCs w:val="28"/>
        </w:rPr>
        <w:t>персонала, контактирующего с пациенткой [44].</w:t>
      </w:r>
    </w:p>
    <w:p w14:paraId="32A470C3" w14:textId="26950421" w:rsidR="002C5F10" w:rsidRPr="0037459D" w:rsidRDefault="009414D8" w:rsidP="007B764A">
      <w:pPr>
        <w:pStyle w:val="2"/>
        <w:tabs>
          <w:tab w:val="left" w:pos="993"/>
        </w:tabs>
        <w:spacing w:before="240" w:after="240" w:line="360" w:lineRule="auto"/>
        <w:ind w:left="0" w:firstLine="0"/>
        <w:jc w:val="center"/>
        <w:rPr>
          <w:color w:val="548DD4" w:themeColor="text2" w:themeTint="99"/>
        </w:rPr>
      </w:pPr>
      <w:bookmarkStart w:id="21" w:name="_Toc76059130"/>
      <w:r w:rsidRPr="0037459D">
        <w:rPr>
          <w:color w:val="548DD4" w:themeColor="text2" w:themeTint="99"/>
        </w:rPr>
        <w:lastRenderedPageBreak/>
        <w:t>4.3</w:t>
      </w:r>
      <w:r w:rsidR="007B764A">
        <w:rPr>
          <w:color w:val="548DD4" w:themeColor="text2" w:themeTint="99"/>
        </w:rPr>
        <w:t>.</w:t>
      </w:r>
      <w:r w:rsidRPr="0037459D">
        <w:rPr>
          <w:color w:val="548DD4" w:themeColor="text2" w:themeTint="99"/>
        </w:rPr>
        <w:t xml:space="preserve"> </w:t>
      </w:r>
      <w:r w:rsidR="00740253" w:rsidRPr="0037459D">
        <w:rPr>
          <w:color w:val="548DD4" w:themeColor="text2" w:themeTint="99"/>
        </w:rPr>
        <w:t>Лечение пациенток</w:t>
      </w:r>
      <w:r w:rsidR="004C217E" w:rsidRPr="0037459D">
        <w:rPr>
          <w:color w:val="548DD4" w:themeColor="text2" w:themeTint="99"/>
        </w:rPr>
        <w:t xml:space="preserve"> </w:t>
      </w:r>
      <w:r w:rsidR="00740253" w:rsidRPr="0037459D">
        <w:rPr>
          <w:color w:val="548DD4" w:themeColor="text2" w:themeTint="99"/>
        </w:rPr>
        <w:t>с подтвержденным случаем заболевания</w:t>
      </w:r>
      <w:bookmarkEnd w:id="21"/>
    </w:p>
    <w:p w14:paraId="6FBD8593" w14:textId="32823F20" w:rsidR="00783B66" w:rsidRDefault="00783B6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>Лечение COVID-19 в соответствии с протоколами настоящих рекомендаций проводится в подтвержденных и вероятных случаях заболевания. В рамках оказания медицинской помощи необходим мониторинг состояния пациента для выявления признаков ухудшения клинического состояния. Пациенты, инфицированные SARS-CoV-2, должны получать поддерживающую патогенетическую и симптоматическую терапию. Лечение сопутствующих заболеваний и осложнений осуществляется в соответствии с клиническими рекомендациями, стандартами оказания медицинской помощи по данным заболеваниям.</w:t>
      </w:r>
    </w:p>
    <w:p w14:paraId="6EB7039C" w14:textId="3DCC1FAF" w:rsidR="002C5F10" w:rsidRPr="0037459D" w:rsidRDefault="009414D8" w:rsidP="007B764A">
      <w:pPr>
        <w:pStyle w:val="3"/>
        <w:tabs>
          <w:tab w:val="left" w:pos="993"/>
        </w:tabs>
        <w:spacing w:before="240" w:after="240"/>
        <w:ind w:left="0"/>
        <w:jc w:val="center"/>
        <w:rPr>
          <w:color w:val="548DD4" w:themeColor="text2" w:themeTint="99"/>
        </w:rPr>
      </w:pPr>
      <w:bookmarkStart w:id="22" w:name="_Toc76059131"/>
      <w:r w:rsidRPr="0037459D">
        <w:rPr>
          <w:color w:val="548DD4" w:themeColor="text2" w:themeTint="99"/>
        </w:rPr>
        <w:t>4.3.1</w:t>
      </w:r>
      <w:r w:rsidR="007B764A">
        <w:rPr>
          <w:color w:val="548DD4" w:themeColor="text2" w:themeTint="99"/>
        </w:rPr>
        <w:t>.</w:t>
      </w:r>
      <w:r w:rsidRPr="0037459D">
        <w:rPr>
          <w:color w:val="548DD4" w:themeColor="text2" w:themeTint="99"/>
        </w:rPr>
        <w:t xml:space="preserve"> </w:t>
      </w:r>
      <w:r w:rsidR="00740253" w:rsidRPr="0037459D">
        <w:rPr>
          <w:color w:val="548DD4" w:themeColor="text2" w:themeTint="99"/>
        </w:rPr>
        <w:t>Легкая и среднетяжелая форма заболевания (FIGO, 2020)</w:t>
      </w:r>
      <w:bookmarkEnd w:id="22"/>
    </w:p>
    <w:p w14:paraId="4169597A" w14:textId="1D7EBB3C" w:rsidR="00783B66" w:rsidRPr="004B7EEF" w:rsidRDefault="00783B6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4B7EEF">
        <w:rPr>
          <w:sz w:val="28"/>
        </w:rPr>
        <w:t>Поддержание водно-электролитного баланса организма, симптоматическое лечение, эпиднадзор аналогичны подходам при лечении пациенток с предполагаемым/вероятным случаем заболевания.</w:t>
      </w:r>
    </w:p>
    <w:p w14:paraId="019A7524" w14:textId="77777777" w:rsidR="00783B66" w:rsidRPr="004B7EEF" w:rsidRDefault="00783B6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4B7EEF">
        <w:rPr>
          <w:sz w:val="28"/>
        </w:rPr>
        <w:t>В настоящее время эффективность противовирусных препаратов при лечении пациентов с COVID-19 однозначно не доказана [45]; многие из них противопоказаны при беременности, особенно в первом триместре.</w:t>
      </w:r>
    </w:p>
    <w:p w14:paraId="1D8C9510" w14:textId="77777777" w:rsidR="00783B66" w:rsidRPr="004B7EEF" w:rsidRDefault="00783B6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4B7EEF">
        <w:rPr>
          <w:sz w:val="28"/>
        </w:rPr>
        <w:t>Наблюдение за состоянием плода: ежедневный мониторинг частоты сердечных сокращений плода, проведение КТГ с 30 недель беременности.</w:t>
      </w:r>
    </w:p>
    <w:p w14:paraId="5220DFAE" w14:textId="21E1B3C2" w:rsidR="002C5F10" w:rsidRPr="0037459D" w:rsidRDefault="009414D8" w:rsidP="007B764A">
      <w:pPr>
        <w:pStyle w:val="3"/>
        <w:tabs>
          <w:tab w:val="left" w:pos="993"/>
        </w:tabs>
        <w:spacing w:before="240" w:after="240"/>
        <w:ind w:left="0"/>
        <w:jc w:val="center"/>
        <w:rPr>
          <w:color w:val="548DD4" w:themeColor="text2" w:themeTint="99"/>
        </w:rPr>
      </w:pPr>
      <w:bookmarkStart w:id="23" w:name="_Toc76059132"/>
      <w:r w:rsidRPr="0037459D">
        <w:rPr>
          <w:color w:val="548DD4" w:themeColor="text2" w:themeTint="99"/>
        </w:rPr>
        <w:t>4.3.2</w:t>
      </w:r>
      <w:r w:rsidR="007B764A">
        <w:rPr>
          <w:color w:val="548DD4" w:themeColor="text2" w:themeTint="99"/>
        </w:rPr>
        <w:t>.</w:t>
      </w:r>
      <w:r w:rsidRPr="0037459D">
        <w:rPr>
          <w:color w:val="548DD4" w:themeColor="text2" w:themeTint="99"/>
        </w:rPr>
        <w:t xml:space="preserve"> </w:t>
      </w:r>
      <w:r w:rsidR="00740253" w:rsidRPr="0037459D">
        <w:rPr>
          <w:color w:val="548DD4" w:themeColor="text2" w:themeTint="99"/>
        </w:rPr>
        <w:t>Тяжелая форма заболевания</w:t>
      </w:r>
      <w:bookmarkEnd w:id="23"/>
    </w:p>
    <w:p w14:paraId="7100C818" w14:textId="750C9D67" w:rsidR="00783B66" w:rsidRPr="004B7EEF" w:rsidRDefault="00783B6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4B7EEF">
        <w:rPr>
          <w:sz w:val="28"/>
        </w:rPr>
        <w:t>Тяжелое течение пневмонии связано с высокой частотой материнской и перинатальной смертности, в связи с этим необходимо проведение интенсивного курса лечения, включающего поддерживающее лечение с гидратацией и оксигенотерапией [1</w:t>
      </w:r>
      <w:r w:rsidR="007B764A">
        <w:rPr>
          <w:sz w:val="28"/>
        </w:rPr>
        <w:t>, 12, 46, 47</w:t>
      </w:r>
      <w:r w:rsidRPr="004B7EEF">
        <w:rPr>
          <w:sz w:val="28"/>
        </w:rPr>
        <w:t>].</w:t>
      </w:r>
    </w:p>
    <w:p w14:paraId="46094198" w14:textId="77777777" w:rsidR="00783B66" w:rsidRPr="004B7EEF" w:rsidRDefault="00783B6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4B7EEF">
        <w:rPr>
          <w:sz w:val="28"/>
        </w:rPr>
        <w:t xml:space="preserve">Ведение пациентки должно осуществляться в изолированной палате с отрицательным давлением в отделении реанимации и интенсивной терапии, </w:t>
      </w:r>
      <w:r w:rsidRPr="004B7EEF">
        <w:rPr>
          <w:sz w:val="28"/>
        </w:rPr>
        <w:lastRenderedPageBreak/>
        <w:t>предпочтительно в положении на левом боку, при поддержке мультидисциплинарной команды (акушеров-гинекологов, реаниматологов, анестезиологов-реаниматологов, терапевтов или пульмонологов, неонатологов, инфекционистов, клинических фармакологов) [46].</w:t>
      </w:r>
    </w:p>
    <w:p w14:paraId="6C264E3D" w14:textId="77777777" w:rsidR="00783B66" w:rsidRPr="004B7EEF" w:rsidRDefault="00783B6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4B7EEF">
        <w:rPr>
          <w:i/>
          <w:sz w:val="28"/>
        </w:rPr>
        <w:t>Антибактериальная терапия</w:t>
      </w:r>
      <w:r w:rsidRPr="004B7EEF">
        <w:rPr>
          <w:sz w:val="28"/>
        </w:rPr>
        <w:t xml:space="preserve">: соответствующее лечение антибиотиками в сочетании с противовирусными препаратами должно применяться незамедлительно при наличии предполагаемых или подтвержденных вторичных бактериальных инфекций (см. </w:t>
      </w:r>
      <w:hyperlink w:anchor="_bookmark26" w:history="1">
        <w:r w:rsidRPr="004B7EEF">
          <w:rPr>
            <w:rStyle w:val="a7"/>
            <w:sz w:val="28"/>
          </w:rPr>
          <w:t>раздел 4.8</w:t>
        </w:r>
      </w:hyperlink>
      <w:r w:rsidRPr="004B7EEF">
        <w:rPr>
          <w:sz w:val="28"/>
        </w:rPr>
        <w:t>).</w:t>
      </w:r>
    </w:p>
    <w:p w14:paraId="14947B31" w14:textId="77777777" w:rsidR="00783B66" w:rsidRPr="004B7EEF" w:rsidRDefault="00783B66" w:rsidP="006461CF">
      <w:pPr>
        <w:tabs>
          <w:tab w:val="left" w:pos="993"/>
        </w:tabs>
        <w:spacing w:line="360" w:lineRule="auto"/>
        <w:ind w:firstLine="567"/>
        <w:jc w:val="both"/>
        <w:rPr>
          <w:i/>
          <w:sz w:val="28"/>
        </w:rPr>
      </w:pPr>
      <w:r w:rsidRPr="004B7EEF">
        <w:rPr>
          <w:i/>
          <w:sz w:val="28"/>
        </w:rPr>
        <w:t xml:space="preserve">Мониторинг артериального давления </w:t>
      </w:r>
      <w:r w:rsidRPr="004B7EEF">
        <w:rPr>
          <w:sz w:val="28"/>
        </w:rPr>
        <w:t>и контроль водно-электролитного баланса организма</w:t>
      </w:r>
      <w:r w:rsidRPr="004B7EEF">
        <w:rPr>
          <w:i/>
          <w:sz w:val="28"/>
        </w:rPr>
        <w:t>.</w:t>
      </w:r>
    </w:p>
    <w:p w14:paraId="1F46B230" w14:textId="77777777" w:rsidR="00783B66" w:rsidRPr="004B7EEF" w:rsidRDefault="00783B6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4B7EEF">
        <w:rPr>
          <w:i/>
          <w:sz w:val="28"/>
        </w:rPr>
        <w:t>Оксигенотерапия</w:t>
      </w:r>
      <w:r w:rsidRPr="004B7EEF">
        <w:rPr>
          <w:sz w:val="28"/>
        </w:rPr>
        <w:t>: необходима для поддержания уровня сатурации кислородом на уровне 95% или выше [48].</w:t>
      </w:r>
    </w:p>
    <w:p w14:paraId="762E956E" w14:textId="48F2AE0C" w:rsidR="00783B66" w:rsidRPr="004B7EEF" w:rsidRDefault="00783B6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4B7EEF">
        <w:rPr>
          <w:i/>
          <w:sz w:val="28"/>
        </w:rPr>
        <w:t>Респираторная поддержка</w:t>
      </w:r>
      <w:r w:rsidRPr="004B7EEF">
        <w:rPr>
          <w:sz w:val="28"/>
        </w:rPr>
        <w:t xml:space="preserve"> показана пациентам с гипоксемией и/или находящимся в состоянии шока [49], метод вентиляции должен быть подобран соответственно состоянию пациентки. Вентиляция должна проводиться с учетом рекомендаций анестезиологов-реаниматологов [28</w:t>
      </w:r>
      <w:r w:rsidR="007B764A">
        <w:rPr>
          <w:sz w:val="28"/>
        </w:rPr>
        <w:t>, 43, 50</w:t>
      </w:r>
      <w:r w:rsidRPr="004B7EEF">
        <w:rPr>
          <w:sz w:val="28"/>
        </w:rPr>
        <w:t>].</w:t>
      </w:r>
    </w:p>
    <w:p w14:paraId="74278D6D" w14:textId="70A2AE55" w:rsidR="00783B66" w:rsidRPr="004B7EEF" w:rsidRDefault="00783B6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4B7EEF">
        <w:rPr>
          <w:i/>
          <w:sz w:val="28"/>
        </w:rPr>
        <w:t>Гепаринотерапия</w:t>
      </w:r>
      <w:r w:rsidRPr="004B7EEF">
        <w:rPr>
          <w:sz w:val="28"/>
        </w:rPr>
        <w:t xml:space="preserve"> </w:t>
      </w:r>
      <w:r w:rsidR="004B4546" w:rsidRPr="004B7EEF">
        <w:rPr>
          <w:sz w:val="28"/>
        </w:rPr>
        <w:t xml:space="preserve">признана обоснованной </w:t>
      </w:r>
      <w:r w:rsidR="000246A1" w:rsidRPr="004B7EEF">
        <w:rPr>
          <w:sz w:val="28"/>
        </w:rPr>
        <w:t xml:space="preserve">в случае тяжелого течения заболевания </w:t>
      </w:r>
      <w:r w:rsidRPr="004B7EEF">
        <w:rPr>
          <w:sz w:val="28"/>
        </w:rPr>
        <w:t>[16</w:t>
      </w:r>
      <w:r w:rsidR="007B764A">
        <w:rPr>
          <w:sz w:val="28"/>
        </w:rPr>
        <w:t>, 17</w:t>
      </w:r>
      <w:r w:rsidRPr="004B7EEF">
        <w:rPr>
          <w:sz w:val="28"/>
        </w:rPr>
        <w:t>].</w:t>
      </w:r>
    </w:p>
    <w:p w14:paraId="2C69812A" w14:textId="63BD0078" w:rsidR="00783B66" w:rsidRPr="004B7EEF" w:rsidRDefault="00783B6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4B7EEF">
        <w:rPr>
          <w:i/>
          <w:sz w:val="28"/>
        </w:rPr>
        <w:t>Наблюдение за состоянием плода</w:t>
      </w:r>
      <w:r w:rsidRPr="004B7EEF">
        <w:rPr>
          <w:sz w:val="28"/>
        </w:rPr>
        <w:t>: ежедневный мониторинг функционального состояния плода (</w:t>
      </w:r>
      <w:r w:rsidR="007B764A">
        <w:rPr>
          <w:sz w:val="28"/>
        </w:rPr>
        <w:t>кардиотокография (</w:t>
      </w:r>
      <w:r w:rsidRPr="004B7EEF">
        <w:rPr>
          <w:sz w:val="28"/>
        </w:rPr>
        <w:t>КТГ</w:t>
      </w:r>
      <w:r w:rsidR="007B764A">
        <w:rPr>
          <w:sz w:val="28"/>
        </w:rPr>
        <w:t>) плода</w:t>
      </w:r>
      <w:r w:rsidRPr="004B7EEF">
        <w:rPr>
          <w:sz w:val="28"/>
        </w:rPr>
        <w:t xml:space="preserve"> ежедневно, допплерометрия).</w:t>
      </w:r>
    </w:p>
    <w:p w14:paraId="6A4CB4E3" w14:textId="7D0DB0FA" w:rsidR="00783B66" w:rsidRDefault="00783B6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4B7EEF">
        <w:rPr>
          <w:i/>
          <w:sz w:val="28"/>
        </w:rPr>
        <w:t>Досрочное родоразрешение</w:t>
      </w:r>
      <w:r w:rsidRPr="004B7EEF">
        <w:rPr>
          <w:sz w:val="28"/>
        </w:rPr>
        <w:t xml:space="preserve"> </w:t>
      </w:r>
      <w:r w:rsidR="00987242" w:rsidRPr="00687A3E">
        <w:rPr>
          <w:sz w:val="28"/>
        </w:rPr>
        <w:t>–</w:t>
      </w:r>
      <w:r w:rsidRPr="004B7EEF">
        <w:rPr>
          <w:sz w:val="28"/>
        </w:rPr>
        <w:t xml:space="preserve"> решение должно приниматься медицинским междисциплинарным консилиумом (анестезиолог-реаниматолог, акушер-гинеколог, неонатолог, инфекционист) в каждом конкретном случае</w:t>
      </w:r>
      <w:r w:rsidR="00A50AE1">
        <w:rPr>
          <w:sz w:val="28"/>
        </w:rPr>
        <w:t>.</w:t>
      </w:r>
    </w:p>
    <w:p w14:paraId="6156B4DD" w14:textId="77777777" w:rsidR="007B764A" w:rsidRDefault="007B764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</w:p>
    <w:p w14:paraId="56657DEA" w14:textId="77777777" w:rsidR="007B764A" w:rsidRDefault="007B764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</w:p>
    <w:p w14:paraId="0E9C6EF9" w14:textId="77777777" w:rsidR="007B764A" w:rsidRDefault="007B764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</w:p>
    <w:p w14:paraId="225A0EB1" w14:textId="77777777" w:rsidR="007B764A" w:rsidRPr="009414D8" w:rsidRDefault="007B764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711DF08C" w14:textId="64C7D581" w:rsidR="002C5F10" w:rsidRPr="0037459D" w:rsidRDefault="00360796" w:rsidP="007B764A">
      <w:pPr>
        <w:pStyle w:val="2"/>
        <w:tabs>
          <w:tab w:val="left" w:pos="993"/>
        </w:tabs>
        <w:spacing w:before="240" w:after="240"/>
        <w:ind w:left="0" w:firstLine="0"/>
        <w:jc w:val="center"/>
        <w:rPr>
          <w:color w:val="548DD4" w:themeColor="text2" w:themeTint="99"/>
        </w:rPr>
      </w:pPr>
      <w:bookmarkStart w:id="24" w:name="_Toc76059133"/>
      <w:r w:rsidRPr="0037459D">
        <w:rPr>
          <w:color w:val="548DD4" w:themeColor="text2" w:themeTint="99"/>
        </w:rPr>
        <w:lastRenderedPageBreak/>
        <w:t>4.4</w:t>
      </w:r>
      <w:r w:rsidR="007B764A">
        <w:rPr>
          <w:color w:val="548DD4" w:themeColor="text2" w:themeTint="99"/>
        </w:rPr>
        <w:t>.</w:t>
      </w:r>
      <w:r w:rsidRPr="0037459D">
        <w:rPr>
          <w:color w:val="548DD4" w:themeColor="text2" w:themeTint="99"/>
        </w:rPr>
        <w:t xml:space="preserve"> </w:t>
      </w:r>
      <w:r w:rsidR="00740253" w:rsidRPr="0037459D">
        <w:rPr>
          <w:color w:val="548DD4" w:themeColor="text2" w:themeTint="99"/>
        </w:rPr>
        <w:t>Показания для перевода в ОРИТ при COVID-19</w:t>
      </w:r>
      <w:bookmarkEnd w:id="24"/>
    </w:p>
    <w:p w14:paraId="2782311B" w14:textId="3280D03E" w:rsidR="00360796" w:rsidRDefault="0036079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40253" w:rsidRPr="009414D8">
        <w:rPr>
          <w:sz w:val="28"/>
          <w:szCs w:val="28"/>
        </w:rPr>
        <w:t>быстропрогрессирующая ОДН: ЧД</w:t>
      </w:r>
      <w:r w:rsidR="007B764A">
        <w:rPr>
          <w:sz w:val="28"/>
          <w:szCs w:val="28"/>
        </w:rPr>
        <w:t>Д</w:t>
      </w:r>
      <w:r w:rsidR="00740253" w:rsidRPr="009414D8">
        <w:rPr>
          <w:sz w:val="28"/>
          <w:szCs w:val="28"/>
        </w:rPr>
        <w:t xml:space="preserve"> &gt;25 в 1 мин, SpO</w:t>
      </w:r>
      <w:r w:rsidR="00740253" w:rsidRPr="007B764A">
        <w:rPr>
          <w:sz w:val="28"/>
          <w:szCs w:val="28"/>
          <w:vertAlign w:val="subscript"/>
        </w:rPr>
        <w:t>2</w:t>
      </w:r>
      <w:r w:rsidR="00740253" w:rsidRPr="009414D8">
        <w:rPr>
          <w:sz w:val="28"/>
          <w:szCs w:val="28"/>
        </w:rPr>
        <w:t xml:space="preserve"> &lt; 94%;</w:t>
      </w:r>
    </w:p>
    <w:p w14:paraId="2C7E7F3B" w14:textId="1F543D4F" w:rsidR="00360796" w:rsidRPr="00360796" w:rsidRDefault="0036079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40253" w:rsidRPr="009414D8">
        <w:rPr>
          <w:sz w:val="28"/>
          <w:szCs w:val="28"/>
        </w:rPr>
        <w:t xml:space="preserve">другая органная недостаточность </w:t>
      </w:r>
      <w:r>
        <w:rPr>
          <w:sz w:val="28"/>
          <w:szCs w:val="28"/>
        </w:rPr>
        <w:t>(2 и более балла по шкале SOFA)</w:t>
      </w:r>
      <w:r w:rsidRPr="00360796">
        <w:rPr>
          <w:sz w:val="28"/>
          <w:szCs w:val="28"/>
        </w:rPr>
        <w:t>;</w:t>
      </w:r>
    </w:p>
    <w:p w14:paraId="4ED35280" w14:textId="64D960F1" w:rsidR="00687251" w:rsidRPr="00A67D09" w:rsidRDefault="0036079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5598C" w:rsidRPr="009414D8">
        <w:rPr>
          <w:sz w:val="28"/>
          <w:szCs w:val="28"/>
        </w:rPr>
        <w:t>с</w:t>
      </w:r>
      <w:r w:rsidR="00687251" w:rsidRPr="009414D8">
        <w:rPr>
          <w:sz w:val="28"/>
          <w:szCs w:val="28"/>
        </w:rPr>
        <w:t>умма баллов 5 и выше по шкале NEWS 2</w:t>
      </w:r>
      <w:r w:rsidR="00A67D09" w:rsidRPr="00A67D09">
        <w:rPr>
          <w:sz w:val="28"/>
          <w:szCs w:val="28"/>
        </w:rPr>
        <w:t>.</w:t>
      </w:r>
    </w:p>
    <w:p w14:paraId="01E8F678" w14:textId="7D7E9457" w:rsidR="002C5F10" w:rsidRPr="009414D8" w:rsidRDefault="009C0735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наличии возможности рекомендуется г</w:t>
      </w:r>
      <w:r w:rsidR="00740253" w:rsidRPr="009414D8">
        <w:rPr>
          <w:sz w:val="28"/>
          <w:szCs w:val="28"/>
        </w:rPr>
        <w:t>оспитал</w:t>
      </w:r>
      <w:r w:rsidR="00B6784B" w:rsidRPr="009414D8">
        <w:rPr>
          <w:sz w:val="28"/>
          <w:szCs w:val="28"/>
        </w:rPr>
        <w:t>изировать беременных</w:t>
      </w:r>
      <w:r w:rsidR="003F2BAF" w:rsidRPr="009414D8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COVID-19 </w:t>
      </w:r>
      <w:r w:rsidR="00740253" w:rsidRPr="009414D8">
        <w:rPr>
          <w:sz w:val="28"/>
          <w:szCs w:val="28"/>
        </w:rPr>
        <w:t>в помещение с отрицательным давлением (если пациентке требуется инсуффляция кислорода, то необходимо поместить носовые канюли под хирургическую маску для лица).</w:t>
      </w:r>
    </w:p>
    <w:p w14:paraId="61440AF8" w14:textId="7253665B" w:rsidR="002C5F10" w:rsidRDefault="00740253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414D8">
        <w:rPr>
          <w:sz w:val="28"/>
          <w:szCs w:val="28"/>
        </w:rPr>
        <w:t>Рекомендуется провести консилиум в составе акушеров-гинекологов, анестезиологов-реаниматологов, неонатологов [43].</w:t>
      </w:r>
    </w:p>
    <w:p w14:paraId="7CA39C11" w14:textId="12C19D96" w:rsidR="002C5F10" w:rsidRPr="0037459D" w:rsidRDefault="00360796" w:rsidP="007B764A">
      <w:pPr>
        <w:pStyle w:val="2"/>
        <w:tabs>
          <w:tab w:val="left" w:pos="993"/>
        </w:tabs>
        <w:spacing w:before="240" w:after="240" w:line="360" w:lineRule="auto"/>
        <w:ind w:left="0" w:firstLine="0"/>
        <w:jc w:val="center"/>
        <w:rPr>
          <w:color w:val="548DD4" w:themeColor="text2" w:themeTint="99"/>
        </w:rPr>
      </w:pPr>
      <w:bookmarkStart w:id="25" w:name="_Toc76059134"/>
      <w:r w:rsidRPr="0037459D">
        <w:rPr>
          <w:color w:val="548DD4" w:themeColor="text2" w:themeTint="99"/>
        </w:rPr>
        <w:t>4.5</w:t>
      </w:r>
      <w:r w:rsidR="007B764A">
        <w:rPr>
          <w:color w:val="548DD4" w:themeColor="text2" w:themeTint="99"/>
        </w:rPr>
        <w:t>.</w:t>
      </w:r>
      <w:r w:rsidRPr="0037459D">
        <w:rPr>
          <w:color w:val="548DD4" w:themeColor="text2" w:themeTint="99"/>
        </w:rPr>
        <w:t xml:space="preserve"> </w:t>
      </w:r>
      <w:r w:rsidR="00740253" w:rsidRPr="0037459D">
        <w:rPr>
          <w:color w:val="548DD4" w:themeColor="text2" w:themeTint="99"/>
        </w:rPr>
        <w:t>Этиотропное лечение у беременных, рожениц и родильниц с COVID-19</w:t>
      </w:r>
      <w:bookmarkEnd w:id="25"/>
    </w:p>
    <w:p w14:paraId="793E7973" w14:textId="77777777" w:rsidR="00783B66" w:rsidRPr="004B7EEF" w:rsidRDefault="00783B6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4B7EEF">
        <w:rPr>
          <w:sz w:val="28"/>
        </w:rPr>
        <w:t>Этиотропное лечение COVID-19 женщин в период беременности и кормления грудью в настоящее время не разработано. Рекомбинантный интерферон альфа-2b, противомалярийные препараты противопоказаны к применению во время беременности. Применение рекомбинантного интерферона альфа-2b при беременности проводится по решению врачебной комиссии, и только в случае, когда предполагаемая польза терапии для матери превосходит потенциальный риск для плода. Однако в качестве этиотропной терапии возможно назначение противовирусных препаратов с учетом их эффективности против SARS-CoV-2 по жизненным показаниям. В остальных случаях следует учитывать их безопасность при беременности и в период грудного вскармливания [16].</w:t>
      </w:r>
    </w:p>
    <w:p w14:paraId="6CC6231E" w14:textId="54939511" w:rsidR="00783B66" w:rsidRPr="004B7EEF" w:rsidRDefault="00783B6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4B7EEF">
        <w:rPr>
          <w:sz w:val="28"/>
        </w:rPr>
        <w:t xml:space="preserve">В послеродовом периоде противовирусная терапия проводится по общим правилам. Наиболее оптимальным препаратом для ее проведения является фавипиравир. </w:t>
      </w:r>
      <w:r w:rsidRPr="00A27C22">
        <w:rPr>
          <w:sz w:val="28"/>
        </w:rPr>
        <w:t xml:space="preserve">В условиях стационара медицинской организации в послеродовом периоде возможно использование препарата ремдесивир. Его </w:t>
      </w:r>
      <w:r w:rsidRPr="00A27C22">
        <w:rPr>
          <w:sz w:val="28"/>
        </w:rPr>
        <w:lastRenderedPageBreak/>
        <w:t xml:space="preserve">следует использовать </w:t>
      </w:r>
      <w:r w:rsidR="00F279F5" w:rsidRPr="00A27C22">
        <w:rPr>
          <w:sz w:val="28"/>
        </w:rPr>
        <w:t xml:space="preserve">для лечения пациентов с </w:t>
      </w:r>
      <w:r w:rsidRPr="00A27C22">
        <w:rPr>
          <w:sz w:val="28"/>
        </w:rPr>
        <w:t>тяжел</w:t>
      </w:r>
      <w:r w:rsidR="00F279F5" w:rsidRPr="00A27C22">
        <w:rPr>
          <w:sz w:val="28"/>
        </w:rPr>
        <w:t>ы</w:t>
      </w:r>
      <w:r w:rsidRPr="00A27C22">
        <w:rPr>
          <w:sz w:val="28"/>
        </w:rPr>
        <w:t>м и крайне тяжел</w:t>
      </w:r>
      <w:r w:rsidR="00F279F5" w:rsidRPr="00A27C22">
        <w:rPr>
          <w:sz w:val="28"/>
        </w:rPr>
        <w:t>ы</w:t>
      </w:r>
      <w:r w:rsidRPr="00A27C22">
        <w:rPr>
          <w:sz w:val="28"/>
        </w:rPr>
        <w:t>м течени</w:t>
      </w:r>
      <w:r w:rsidR="00F279F5" w:rsidRPr="00A27C22">
        <w:rPr>
          <w:sz w:val="28"/>
        </w:rPr>
        <w:t>ем</w:t>
      </w:r>
      <w:r w:rsidRPr="00A27C22">
        <w:rPr>
          <w:sz w:val="28"/>
        </w:rPr>
        <w:t xml:space="preserve"> </w:t>
      </w:r>
      <w:bookmarkStart w:id="26" w:name="_Hlk72421983"/>
      <w:r w:rsidR="00F279F5" w:rsidRPr="00A27C22">
        <w:rPr>
          <w:sz w:val="28"/>
        </w:rPr>
        <w:t>COVID-19</w:t>
      </w:r>
      <w:bookmarkEnd w:id="26"/>
      <w:r w:rsidRPr="00A27C22">
        <w:rPr>
          <w:sz w:val="28"/>
        </w:rPr>
        <w:t>, SpO</w:t>
      </w:r>
      <w:r w:rsidRPr="007B764A">
        <w:rPr>
          <w:sz w:val="28"/>
          <w:vertAlign w:val="subscript"/>
        </w:rPr>
        <w:t>2</w:t>
      </w:r>
      <w:r w:rsidRPr="00A27C22">
        <w:rPr>
          <w:sz w:val="28"/>
        </w:rPr>
        <w:t xml:space="preserve"> которых составляет 94% и менее (требуется дополнительная подача кислорода</w:t>
      </w:r>
      <w:r w:rsidRPr="004B7EEF">
        <w:rPr>
          <w:sz w:val="28"/>
        </w:rPr>
        <w:t xml:space="preserve">, ИВЛ, </w:t>
      </w:r>
      <w:r w:rsidR="004B556A">
        <w:rPr>
          <w:sz w:val="28"/>
        </w:rPr>
        <w:t>экстракорпоральная мембр</w:t>
      </w:r>
      <w:r w:rsidR="007B764A">
        <w:rPr>
          <w:sz w:val="28"/>
        </w:rPr>
        <w:t>анная оксигенация (</w:t>
      </w:r>
      <w:r w:rsidRPr="004B7EEF">
        <w:rPr>
          <w:sz w:val="28"/>
        </w:rPr>
        <w:t>ЭКМО)</w:t>
      </w:r>
      <w:r w:rsidR="007B764A">
        <w:rPr>
          <w:sz w:val="28"/>
        </w:rPr>
        <w:t>)</w:t>
      </w:r>
      <w:r w:rsidRPr="004B7EEF">
        <w:rPr>
          <w:sz w:val="28"/>
        </w:rPr>
        <w:t>. При использовании лиофилизат разбавляют в 0,9% р-ре натрия хлорида (до общего полного объема 100 или 250 мл) и вводят внутривенно в течение 30–120 минут 1-й день 200 мг однократно. Со 2-го дня вводится 100 мг внутривенно 1 р</w:t>
      </w:r>
      <w:r>
        <w:rPr>
          <w:sz w:val="28"/>
        </w:rPr>
        <w:t xml:space="preserve">аз в </w:t>
      </w:r>
      <w:r w:rsidRPr="004B7EEF">
        <w:rPr>
          <w:sz w:val="28"/>
        </w:rPr>
        <w:t>сутки. Общий курс лечения составляет не более 10 дней. На время лечения данными препаратами следует исключить грудное вскармливание.</w:t>
      </w:r>
    </w:p>
    <w:p w14:paraId="083E16EF" w14:textId="77777777" w:rsidR="00783B66" w:rsidRPr="004B7EEF" w:rsidRDefault="00783B6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4B7EEF">
        <w:rPr>
          <w:sz w:val="28"/>
        </w:rPr>
        <w:t xml:space="preserve">Согласно современным представлениям о патогенезе COVID-19 применение препаратов, рекомендуемых для этиотропной терапии, целесообразно начинать в ранние сроки, не позднее 7-8 дня от начала болезни (появления первых симптомов). Лечение должно быть начато как можно раньше, что в большей степени обеспечивает выздоровление. Противовирусные препараты беременным с тяжелым или прогрессирующим течением заболевания необходимо назначать и в более поздние сроки от начала заболевания. </w:t>
      </w:r>
    </w:p>
    <w:p w14:paraId="51028AFE" w14:textId="216E5F79" w:rsidR="00783B66" w:rsidRDefault="004314AC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5A77A3">
        <w:rPr>
          <w:sz w:val="28"/>
          <w:szCs w:val="28"/>
        </w:rPr>
        <w:t>Лопинавир</w:t>
      </w:r>
      <w:r w:rsidR="00103B6C">
        <w:rPr>
          <w:sz w:val="28"/>
          <w:szCs w:val="28"/>
        </w:rPr>
        <w:t xml:space="preserve"> </w:t>
      </w:r>
      <w:r w:rsidRPr="005A77A3">
        <w:rPr>
          <w:sz w:val="28"/>
          <w:szCs w:val="28"/>
        </w:rPr>
        <w:t>+</w:t>
      </w:r>
      <w:r w:rsidR="00103B6C">
        <w:rPr>
          <w:sz w:val="28"/>
          <w:szCs w:val="28"/>
        </w:rPr>
        <w:t xml:space="preserve"> </w:t>
      </w:r>
      <w:r w:rsidRPr="005A77A3">
        <w:rPr>
          <w:sz w:val="28"/>
          <w:szCs w:val="28"/>
        </w:rPr>
        <w:t>ритонавир и хлорохин</w:t>
      </w:r>
      <w:r w:rsidR="00103B6C">
        <w:rPr>
          <w:sz w:val="28"/>
          <w:szCs w:val="28"/>
        </w:rPr>
        <w:t xml:space="preserve"> </w:t>
      </w:r>
      <w:r w:rsidRPr="005A77A3">
        <w:rPr>
          <w:sz w:val="28"/>
          <w:szCs w:val="28"/>
        </w:rPr>
        <w:t>/</w:t>
      </w:r>
      <w:r w:rsidR="00103B6C">
        <w:rPr>
          <w:sz w:val="28"/>
          <w:szCs w:val="28"/>
        </w:rPr>
        <w:t xml:space="preserve"> </w:t>
      </w:r>
      <w:r w:rsidRPr="005A77A3">
        <w:rPr>
          <w:sz w:val="28"/>
          <w:szCs w:val="28"/>
        </w:rPr>
        <w:t>гидроксихлорохин рассматривались в качестве возможного варианта лечения COVID-19, в том числе у беременн</w:t>
      </w:r>
      <w:r>
        <w:rPr>
          <w:sz w:val="28"/>
          <w:szCs w:val="28"/>
        </w:rPr>
        <w:t xml:space="preserve">ых. На сегодняшний день не рекомендовано использование лопинавира + ритонавир и хлорохин / гидроксихлорахин во время беременности, так как </w:t>
      </w:r>
      <w:r w:rsidRPr="005A77A3">
        <w:rPr>
          <w:sz w:val="28"/>
          <w:szCs w:val="28"/>
        </w:rPr>
        <w:t>новые опубликованные исследования ставят под сомнение явные терапевтические преимущества использования данных препаратов при COVID-19 и подтверждают, что потенциальный риск для плода превышает ожидаемый терапевтический</w:t>
      </w:r>
      <w:r>
        <w:rPr>
          <w:sz w:val="28"/>
          <w:szCs w:val="28"/>
        </w:rPr>
        <w:t xml:space="preserve"> эффект для матери </w:t>
      </w:r>
      <w:r w:rsidR="00783B66" w:rsidRPr="004B7EEF">
        <w:rPr>
          <w:sz w:val="28"/>
        </w:rPr>
        <w:t>[116</w:t>
      </w:r>
      <w:r w:rsidR="007B764A">
        <w:rPr>
          <w:sz w:val="28"/>
        </w:rPr>
        <w:t>, 117]</w:t>
      </w:r>
      <w:r w:rsidR="00783B66" w:rsidRPr="004B7EEF">
        <w:rPr>
          <w:sz w:val="28"/>
        </w:rPr>
        <w:t>.</w:t>
      </w:r>
    </w:p>
    <w:p w14:paraId="22516F4A" w14:textId="77777777" w:rsidR="007B764A" w:rsidRDefault="007B764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</w:p>
    <w:p w14:paraId="2927248E" w14:textId="77777777" w:rsidR="007B764A" w:rsidRDefault="007B764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</w:p>
    <w:p w14:paraId="5DB217AD" w14:textId="77777777" w:rsidR="007B764A" w:rsidRPr="004B7EEF" w:rsidRDefault="007B764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</w:p>
    <w:p w14:paraId="347A5132" w14:textId="22E62BC7" w:rsidR="002C5F10" w:rsidRPr="0037459D" w:rsidRDefault="0037459D" w:rsidP="007B764A">
      <w:pPr>
        <w:pStyle w:val="2"/>
        <w:tabs>
          <w:tab w:val="left" w:pos="993"/>
        </w:tabs>
        <w:spacing w:before="240" w:after="240" w:line="360" w:lineRule="auto"/>
        <w:ind w:left="0" w:firstLine="0"/>
        <w:jc w:val="center"/>
        <w:rPr>
          <w:color w:val="548DD4" w:themeColor="text2" w:themeTint="99"/>
        </w:rPr>
      </w:pPr>
      <w:bookmarkStart w:id="27" w:name="_Toc76059135"/>
      <w:r>
        <w:rPr>
          <w:color w:val="548DD4" w:themeColor="text2" w:themeTint="99"/>
        </w:rPr>
        <w:lastRenderedPageBreak/>
        <w:t>4.6</w:t>
      </w:r>
      <w:r w:rsidR="007B764A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37459D">
        <w:rPr>
          <w:color w:val="548DD4" w:themeColor="text2" w:themeTint="99"/>
        </w:rPr>
        <w:t>Патогенетическое лечение беременных,</w:t>
      </w:r>
      <w:r w:rsidR="003917DB" w:rsidRPr="0037459D">
        <w:rPr>
          <w:color w:val="548DD4" w:themeColor="text2" w:themeTint="99"/>
        </w:rPr>
        <w:t xml:space="preserve"> </w:t>
      </w:r>
      <w:r w:rsidR="00740253" w:rsidRPr="0037459D">
        <w:rPr>
          <w:color w:val="548DD4" w:themeColor="text2" w:themeTint="99"/>
        </w:rPr>
        <w:t>рожениц и родильниц с COVID-19 [8]</w:t>
      </w:r>
      <w:bookmarkEnd w:id="27"/>
    </w:p>
    <w:p w14:paraId="17C9578C" w14:textId="7252C1DC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b/>
          <w:sz w:val="28"/>
          <w:szCs w:val="28"/>
        </w:rPr>
        <w:t>Регидратация</w:t>
      </w:r>
      <w:r w:rsidRPr="004B7EEF">
        <w:rPr>
          <w:sz w:val="28"/>
          <w:szCs w:val="28"/>
        </w:rPr>
        <w:t xml:space="preserve">. При лечении </w:t>
      </w:r>
      <w:r w:rsidR="00B70E07" w:rsidRPr="00196500">
        <w:rPr>
          <w:sz w:val="28"/>
          <w:szCs w:val="28"/>
        </w:rPr>
        <w:t xml:space="preserve">COVID-19 </w:t>
      </w:r>
      <w:r w:rsidRPr="004B7EEF">
        <w:rPr>
          <w:sz w:val="28"/>
          <w:szCs w:val="28"/>
        </w:rPr>
        <w:t>необходимо обеспечивать достаточное поступление жидкости в организм. Восполнение суточной потребности в жидкости должно обеспечиваться преимущественно за счет пероральной регидратации. Суточная потребность в жидкости должна рассчитываться с учетом лихорадки, одышки, потерь жидкости при диарее, рвоте (в случае наличия у пациента таких симптомов). В среднем достаточное количество жидкости (2,5-3,5 литра в сутки и более, если нет противопоказаний по соматической патологии). При выраженной интоксикации, а также при дискомфорте в животе, тошноте и/или рвоте показаны энтеросорбенты (диоксид кремния коллоидный, полим</w:t>
      </w:r>
      <w:r w:rsidR="007B764A">
        <w:rPr>
          <w:sz w:val="28"/>
          <w:szCs w:val="28"/>
        </w:rPr>
        <w:t>етилсилоксанаполигидрат и др.</w:t>
      </w:r>
      <w:r w:rsidRPr="004B7EEF">
        <w:rPr>
          <w:sz w:val="28"/>
          <w:szCs w:val="28"/>
        </w:rPr>
        <w:t>).</w:t>
      </w:r>
    </w:p>
    <w:p w14:paraId="22305420" w14:textId="31169501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>У пациентов в тяжелом состоянии (</w:t>
      </w:r>
      <w:r w:rsidR="007B764A">
        <w:rPr>
          <w:sz w:val="28"/>
          <w:szCs w:val="28"/>
        </w:rPr>
        <w:t>ОРИТ</w:t>
      </w:r>
      <w:r w:rsidRPr="004B7EEF">
        <w:rPr>
          <w:sz w:val="28"/>
          <w:szCs w:val="28"/>
        </w:rPr>
        <w:t>) при наличии показаний проводится инфузионная терапия. Следует с осторожностью подходить к инфузионной терапии, поскольку избыточные трансфузии жидкостей могут ухудшить насыщение крови кислородом, особенно в условиях ограниченных возможностей искусственной вентиляции легких, а также спровоцировать или усугубить проявления ОРДС. Объем инфузионной терапии должен составлять 10-15 мл/кг/сут. При проведении инфузионной терапии важное значение имеет скорость введения жидкости. Чем меньше скорость введения жидкости, тем безопаснее для пациента.</w:t>
      </w:r>
    </w:p>
    <w:p w14:paraId="3318274B" w14:textId="77777777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>В условиях проведения инфузионной терапии врач оценивает суточный диурез, динамику артериального давления, изменения аускультативной картины в легких, гематокрита. При снижении объема диуреза, повышении артериального давления, увеличения количества хрипов в легких, снижении гематокрита объем парентерально вводимой жидкости должен быть уменьшен.</w:t>
      </w:r>
    </w:p>
    <w:p w14:paraId="40A82FA7" w14:textId="02309602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lastRenderedPageBreak/>
        <w:t>Для снижения объема инфузионной терапии поддержание нутритивного статуса пациента при необходимости нуж</w:t>
      </w:r>
      <w:r w:rsidR="00103B6C">
        <w:rPr>
          <w:sz w:val="28"/>
          <w:szCs w:val="28"/>
        </w:rPr>
        <w:t>но проводить методом перорального</w:t>
      </w:r>
      <w:r w:rsidRPr="004B7EEF">
        <w:rPr>
          <w:sz w:val="28"/>
          <w:szCs w:val="28"/>
        </w:rPr>
        <w:t xml:space="preserve"> или зондового питания с использованием стандартных и полуэлементарных смесей для энтерального питания. Питание должно быть частым и дробным для исключения переполнения желудка и уменьшения экскурсии легких [8].</w:t>
      </w:r>
    </w:p>
    <w:p w14:paraId="0F38F77B" w14:textId="16FA15B6" w:rsidR="00E55032" w:rsidRPr="00381E2E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381E2E">
        <w:rPr>
          <w:b/>
          <w:sz w:val="28"/>
          <w:szCs w:val="28"/>
        </w:rPr>
        <w:t>Ингибиторы рецепторов ИЛ-6</w:t>
      </w:r>
    </w:p>
    <w:p w14:paraId="177AED0C" w14:textId="77777777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 xml:space="preserve">Тоцилизумаб является препаратом группы антагонистов рецептора ИЛ-6, который обладает противовоспалительным действием и препятствует развитию воспалительного ответа у пациентов с COVID-19. Исследования показали, что тоцилизумаб безопасен и эффективен в снижении смертности среди пациентов с критическим состоянием [118, 119]. </w:t>
      </w:r>
    </w:p>
    <w:p w14:paraId="61E4A426" w14:textId="47BB43A2" w:rsidR="00E55032" w:rsidRPr="004B7EEF" w:rsidRDefault="00103B6C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Вопрос возможности и наличия показаний</w:t>
      </w:r>
      <w:r w:rsidR="00E55032" w:rsidRPr="004B7EEF">
        <w:rPr>
          <w:sz w:val="28"/>
          <w:szCs w:val="28"/>
        </w:rPr>
        <w:t xml:space="preserve"> к применению в критической ситуации у беременных ингибитора рецепторов ИЛ- 6 обсуждается, поскольку в литературе имеются </w:t>
      </w:r>
      <w:r w:rsidR="00CA7917" w:rsidRPr="004B7EEF">
        <w:rPr>
          <w:sz w:val="28"/>
          <w:szCs w:val="28"/>
        </w:rPr>
        <w:t>единичны</w:t>
      </w:r>
      <w:r w:rsidR="00CA7917">
        <w:rPr>
          <w:sz w:val="28"/>
          <w:szCs w:val="28"/>
        </w:rPr>
        <w:t>е</w:t>
      </w:r>
      <w:r w:rsidR="00CA7917" w:rsidRPr="004B7EEF">
        <w:rPr>
          <w:sz w:val="28"/>
          <w:szCs w:val="28"/>
        </w:rPr>
        <w:t xml:space="preserve"> </w:t>
      </w:r>
      <w:r w:rsidR="00E55032" w:rsidRPr="004B7EEF">
        <w:rPr>
          <w:sz w:val="28"/>
          <w:szCs w:val="28"/>
        </w:rPr>
        <w:t>сведения о применении этих препарат</w:t>
      </w:r>
      <w:r w:rsidR="00CA7917">
        <w:rPr>
          <w:sz w:val="28"/>
          <w:szCs w:val="28"/>
        </w:rPr>
        <w:t>ов</w:t>
      </w:r>
      <w:r w:rsidR="00E55032" w:rsidRPr="004B7EEF">
        <w:rPr>
          <w:sz w:val="28"/>
          <w:szCs w:val="28"/>
        </w:rPr>
        <w:t xml:space="preserve"> [107]. По мнению А. Giampreti (2020), тоцилизумаб можно рассматривать для лечения COVID-19 у беременных, поскольку до сих пор не наблюдалось увеличения частоты пороков развития, однако необходимо </w:t>
      </w:r>
      <w:r w:rsidR="00E55032">
        <w:rPr>
          <w:sz w:val="28"/>
          <w:szCs w:val="28"/>
        </w:rPr>
        <w:t xml:space="preserve">соблюдать </w:t>
      </w:r>
      <w:r w:rsidR="00E55032" w:rsidRPr="004B7EEF">
        <w:rPr>
          <w:sz w:val="28"/>
          <w:szCs w:val="28"/>
        </w:rPr>
        <w:t>осторожность, поскольку данные о безопасности его использования во время беременности ограничены и нельзя исключить потенциальный риск эмбриотоксичности [108]. На данный момент считается, что применение этой группы препаратов у беременных пока возможно только в рамках клинических исследований [107]</w:t>
      </w:r>
      <w:r w:rsidR="008D0A6C">
        <w:rPr>
          <w:sz w:val="28"/>
          <w:szCs w:val="28"/>
        </w:rPr>
        <w:t>.</w:t>
      </w:r>
      <w:r w:rsidR="00E55032" w:rsidRPr="004B7EEF">
        <w:rPr>
          <w:sz w:val="28"/>
          <w:szCs w:val="28"/>
        </w:rPr>
        <w:t xml:space="preserve"> </w:t>
      </w:r>
      <w:r w:rsidR="008D0A6C">
        <w:rPr>
          <w:sz w:val="28"/>
          <w:szCs w:val="28"/>
        </w:rPr>
        <w:t>И</w:t>
      </w:r>
      <w:r w:rsidR="00E55032" w:rsidRPr="004B7EEF">
        <w:rPr>
          <w:sz w:val="28"/>
          <w:szCs w:val="28"/>
        </w:rPr>
        <w:t>з-за ограниченного числа обсервационных (описательных) исследований с выраженной несопоставимостью групп, его эффективность нуждается в дальнейшем изучении с помощью проведения рандомизированных контролируемых исследований [120].</w:t>
      </w:r>
    </w:p>
    <w:p w14:paraId="1B7A27E3" w14:textId="18822040" w:rsidR="00E55032" w:rsidRPr="004B7EEF" w:rsidRDefault="00806697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804FC8">
        <w:rPr>
          <w:sz w:val="28"/>
          <w:szCs w:val="28"/>
        </w:rPr>
        <w:t>Однако при тяжело</w:t>
      </w:r>
      <w:r w:rsidR="008D0A6C" w:rsidRPr="00804FC8">
        <w:rPr>
          <w:sz w:val="28"/>
          <w:szCs w:val="28"/>
        </w:rPr>
        <w:t>м</w:t>
      </w:r>
      <w:r w:rsidRPr="00804FC8">
        <w:rPr>
          <w:sz w:val="28"/>
          <w:szCs w:val="28"/>
        </w:rPr>
        <w:t xml:space="preserve"> или крайне тяжелом течении заболевания тоцилизу</w:t>
      </w:r>
      <w:r w:rsidRPr="005A77A3">
        <w:rPr>
          <w:sz w:val="28"/>
          <w:szCs w:val="28"/>
        </w:rPr>
        <w:t>маб может быть использован как препарат off-label</w:t>
      </w:r>
      <w:r w:rsidR="00E30113">
        <w:rPr>
          <w:sz w:val="28"/>
          <w:szCs w:val="28"/>
        </w:rPr>
        <w:t xml:space="preserve">, т.е. </w:t>
      </w:r>
      <w:r w:rsidRPr="005A77A3">
        <w:rPr>
          <w:sz w:val="28"/>
          <w:szCs w:val="28"/>
        </w:rPr>
        <w:t>может быть назначен по жизненным показаниям по решению врачебной комиссии, что фиксируется в медицинских документах пациента</w:t>
      </w:r>
      <w:r>
        <w:rPr>
          <w:sz w:val="28"/>
          <w:szCs w:val="28"/>
        </w:rPr>
        <w:t xml:space="preserve"> </w:t>
      </w:r>
      <w:r w:rsidR="00E55032" w:rsidRPr="004B7EEF">
        <w:rPr>
          <w:sz w:val="28"/>
          <w:szCs w:val="28"/>
        </w:rPr>
        <w:t>[121, 122,123, 124].</w:t>
      </w:r>
    </w:p>
    <w:p w14:paraId="38590063" w14:textId="1E0BF5CE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lastRenderedPageBreak/>
        <w:t>При наличии патологических изменений в легких, соответствующих КТ 3-4, или пневмонии среднетяжелой/тяжелой степени по данным рентгенологического обследования (сливные затемнения по типу инфильтрации (симптом «белых легких»)</w:t>
      </w:r>
      <w:r w:rsidR="00541544">
        <w:rPr>
          <w:sz w:val="28"/>
          <w:szCs w:val="28"/>
        </w:rPr>
        <w:t>;</w:t>
      </w:r>
      <w:r w:rsidRPr="004B7EEF">
        <w:rPr>
          <w:sz w:val="28"/>
          <w:szCs w:val="28"/>
        </w:rPr>
        <w:t xml:space="preserve"> вовлечение </w:t>
      </w:r>
      <w:r w:rsidR="00541544" w:rsidRPr="004B7EEF">
        <w:rPr>
          <w:sz w:val="28"/>
          <w:szCs w:val="28"/>
        </w:rPr>
        <w:t>≥ 50%</w:t>
      </w:r>
      <w:r w:rsidR="00541544">
        <w:rPr>
          <w:sz w:val="28"/>
          <w:szCs w:val="28"/>
        </w:rPr>
        <w:t xml:space="preserve"> </w:t>
      </w:r>
      <w:r w:rsidRPr="004B7EEF">
        <w:rPr>
          <w:sz w:val="28"/>
          <w:szCs w:val="28"/>
        </w:rPr>
        <w:t xml:space="preserve">паренхимы легкого) в сочетании с двумя и более нижеуказанными признаками рекомендуется назначение ингибиторов рецепторов ИЛ-6 тоцилизумаба (сарилумаба) или ингибитора ИЛ-1β (канакинумаба): </w:t>
      </w:r>
    </w:p>
    <w:p w14:paraId="4970B666" w14:textId="2DB3AF53" w:rsidR="00E55032" w:rsidRDefault="00E55032" w:rsidP="006461CF">
      <w:pPr>
        <w:pStyle w:val="a5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52585">
        <w:rPr>
          <w:sz w:val="28"/>
          <w:szCs w:val="28"/>
        </w:rPr>
        <w:t>SpO</w:t>
      </w:r>
      <w:r w:rsidRPr="0074319A">
        <w:rPr>
          <w:sz w:val="28"/>
          <w:szCs w:val="28"/>
          <w:vertAlign w:val="subscript"/>
        </w:rPr>
        <w:t>2</w:t>
      </w:r>
      <w:r w:rsidRPr="00752585">
        <w:rPr>
          <w:sz w:val="28"/>
          <w:szCs w:val="28"/>
        </w:rPr>
        <w:t xml:space="preserve"> ≤93, одышка в покое</w:t>
      </w:r>
      <w:r w:rsidR="00487C2B">
        <w:rPr>
          <w:sz w:val="28"/>
          <w:szCs w:val="28"/>
        </w:rPr>
        <w:t>.</w:t>
      </w:r>
    </w:p>
    <w:p w14:paraId="04123822" w14:textId="1CF7816D" w:rsidR="00E55032" w:rsidRDefault="00E55032" w:rsidP="006461CF">
      <w:pPr>
        <w:pStyle w:val="a5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52585">
        <w:rPr>
          <w:sz w:val="28"/>
          <w:szCs w:val="28"/>
        </w:rPr>
        <w:t>Температура тела &gt;38 °C в течение 5 дней или возобновление лихорадки на 5-10 день болезни после «светлого промежутка»</w:t>
      </w:r>
      <w:r w:rsidR="00487C2B">
        <w:rPr>
          <w:sz w:val="28"/>
          <w:szCs w:val="28"/>
        </w:rPr>
        <w:t>.</w:t>
      </w:r>
    </w:p>
    <w:p w14:paraId="4A0011FE" w14:textId="7009A19A" w:rsidR="00E55032" w:rsidRDefault="00E55032" w:rsidP="006461CF">
      <w:pPr>
        <w:pStyle w:val="a5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52585">
        <w:rPr>
          <w:sz w:val="28"/>
          <w:szCs w:val="28"/>
        </w:rPr>
        <w:t xml:space="preserve">Уровень СРБ </w:t>
      </w:r>
      <w:r w:rsidR="0074319A">
        <w:rPr>
          <w:sz w:val="28"/>
          <w:szCs w:val="28"/>
        </w:rPr>
        <w:t xml:space="preserve">в 9 раз выше нормы </w:t>
      </w:r>
      <w:r w:rsidRPr="00752585">
        <w:rPr>
          <w:sz w:val="28"/>
          <w:szCs w:val="28"/>
        </w:rPr>
        <w:t>или рост уровня СРБ в</w:t>
      </w:r>
      <w:r w:rsidR="0074319A">
        <w:rPr>
          <w:sz w:val="28"/>
          <w:szCs w:val="28"/>
        </w:rPr>
        <w:t xml:space="preserve"> 3 раза на 8-14 дни заболевания.</w:t>
      </w:r>
      <w:r w:rsidRPr="00752585">
        <w:rPr>
          <w:sz w:val="28"/>
          <w:szCs w:val="28"/>
        </w:rPr>
        <w:t xml:space="preserve"> </w:t>
      </w:r>
    </w:p>
    <w:p w14:paraId="7FBF2C77" w14:textId="7A452D1F" w:rsidR="00E55032" w:rsidRDefault="00E55032" w:rsidP="006461CF">
      <w:pPr>
        <w:pStyle w:val="a5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52585">
        <w:rPr>
          <w:sz w:val="28"/>
          <w:szCs w:val="28"/>
        </w:rPr>
        <w:t>Число лейкоцитов &lt;3,0×10</w:t>
      </w:r>
      <w:r w:rsidRPr="00752585">
        <w:rPr>
          <w:sz w:val="28"/>
          <w:szCs w:val="28"/>
          <w:vertAlign w:val="superscript"/>
        </w:rPr>
        <w:t>9</w:t>
      </w:r>
      <w:r w:rsidRPr="00752585">
        <w:rPr>
          <w:sz w:val="28"/>
          <w:szCs w:val="28"/>
        </w:rPr>
        <w:t>/л</w:t>
      </w:r>
      <w:r w:rsidR="00487C2B">
        <w:rPr>
          <w:sz w:val="28"/>
          <w:szCs w:val="28"/>
        </w:rPr>
        <w:t>.</w:t>
      </w:r>
    </w:p>
    <w:p w14:paraId="6419C059" w14:textId="4AE0F420" w:rsidR="00E55032" w:rsidRDefault="00E55032" w:rsidP="006461CF">
      <w:pPr>
        <w:pStyle w:val="a5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52585">
        <w:rPr>
          <w:sz w:val="28"/>
          <w:szCs w:val="28"/>
        </w:rPr>
        <w:t>Абсолютное число лимфоцитов &lt;1,0×10</w:t>
      </w:r>
      <w:r w:rsidRPr="00752585">
        <w:rPr>
          <w:sz w:val="28"/>
          <w:szCs w:val="28"/>
          <w:vertAlign w:val="superscript"/>
        </w:rPr>
        <w:t>9</w:t>
      </w:r>
      <w:r w:rsidRPr="00752585">
        <w:rPr>
          <w:sz w:val="28"/>
          <w:szCs w:val="28"/>
        </w:rPr>
        <w:t>/л</w:t>
      </w:r>
      <w:r w:rsidR="00487C2B">
        <w:rPr>
          <w:sz w:val="28"/>
          <w:szCs w:val="28"/>
        </w:rPr>
        <w:t>.</w:t>
      </w:r>
      <w:r w:rsidRPr="00752585">
        <w:rPr>
          <w:sz w:val="28"/>
          <w:szCs w:val="28"/>
        </w:rPr>
        <w:t xml:space="preserve"> </w:t>
      </w:r>
    </w:p>
    <w:p w14:paraId="4AF4FE8F" w14:textId="33023ED3" w:rsidR="00E55032" w:rsidRDefault="00E55032" w:rsidP="006461CF">
      <w:pPr>
        <w:pStyle w:val="a5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52585">
        <w:rPr>
          <w:sz w:val="28"/>
          <w:szCs w:val="28"/>
        </w:rPr>
        <w:t>Уровень ферритина крови ≥250 нг/мл</w:t>
      </w:r>
      <w:r w:rsidR="00487C2B">
        <w:rPr>
          <w:sz w:val="28"/>
          <w:szCs w:val="28"/>
        </w:rPr>
        <w:t>.</w:t>
      </w:r>
      <w:r w:rsidRPr="00752585">
        <w:rPr>
          <w:sz w:val="28"/>
          <w:szCs w:val="28"/>
        </w:rPr>
        <w:t xml:space="preserve"> </w:t>
      </w:r>
    </w:p>
    <w:p w14:paraId="33D680D4" w14:textId="7830FE43" w:rsidR="00E55032" w:rsidRPr="00752585" w:rsidRDefault="00E55032" w:rsidP="006461CF">
      <w:pPr>
        <w:pStyle w:val="a5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52585">
        <w:rPr>
          <w:sz w:val="28"/>
          <w:szCs w:val="28"/>
        </w:rPr>
        <w:t>Уровень ИЛ-6 &gt;40 пк/мл</w:t>
      </w:r>
      <w:r w:rsidR="00487C2B">
        <w:rPr>
          <w:sz w:val="28"/>
          <w:szCs w:val="28"/>
        </w:rPr>
        <w:t>.</w:t>
      </w:r>
      <w:r w:rsidRPr="00752585">
        <w:rPr>
          <w:sz w:val="28"/>
          <w:szCs w:val="28"/>
        </w:rPr>
        <w:t xml:space="preserve"> </w:t>
      </w:r>
    </w:p>
    <w:p w14:paraId="4719066E" w14:textId="48C7AD3D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 xml:space="preserve">Тоцилизумаб назначается в дозе 4‐8 мг/кг внутривенно (доза препарата рассчитывается на </w:t>
      </w:r>
      <w:r>
        <w:rPr>
          <w:sz w:val="28"/>
          <w:szCs w:val="28"/>
        </w:rPr>
        <w:t xml:space="preserve">массу тела) в сочетании с </w:t>
      </w:r>
      <w:r w:rsidR="0074319A">
        <w:rPr>
          <w:sz w:val="28"/>
          <w:szCs w:val="28"/>
        </w:rPr>
        <w:t>глюкокортикостероидами (</w:t>
      </w:r>
      <w:r>
        <w:rPr>
          <w:sz w:val="28"/>
          <w:szCs w:val="28"/>
        </w:rPr>
        <w:t>ГКС</w:t>
      </w:r>
      <w:r w:rsidR="0074319A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Pr="004B7EEF">
        <w:rPr>
          <w:sz w:val="28"/>
          <w:szCs w:val="28"/>
        </w:rPr>
        <w:t>Повторное введение тоцилизумаба возможно при сохранении фебрильной лихорадки более 12 ч после первой̆ инфузии [133].</w:t>
      </w:r>
    </w:p>
    <w:p w14:paraId="26187364" w14:textId="77777777" w:rsidR="00E55032" w:rsidRPr="00752585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752585">
        <w:rPr>
          <w:b/>
          <w:sz w:val="28"/>
          <w:szCs w:val="28"/>
        </w:rPr>
        <w:t xml:space="preserve">Противопоказания для назначения генно-инженерных биологических препаратов (ГИБП): </w:t>
      </w:r>
    </w:p>
    <w:p w14:paraId="130F9D78" w14:textId="74B7629E" w:rsidR="00E55032" w:rsidRDefault="00E55032" w:rsidP="006461CF">
      <w:pPr>
        <w:pStyle w:val="a5"/>
        <w:numPr>
          <w:ilvl w:val="0"/>
          <w:numId w:val="5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52585">
        <w:rPr>
          <w:sz w:val="28"/>
          <w:szCs w:val="28"/>
        </w:rPr>
        <w:t>Сепсис, подтвержденный патогенами, отличными от COVID</w:t>
      </w:r>
      <w:r w:rsidRPr="00752585">
        <w:rPr>
          <w:rFonts w:eastAsia="MS Gothic"/>
          <w:sz w:val="28"/>
          <w:szCs w:val="28"/>
        </w:rPr>
        <w:t>‑</w:t>
      </w:r>
      <w:r>
        <w:rPr>
          <w:sz w:val="28"/>
          <w:szCs w:val="28"/>
        </w:rPr>
        <w:t>19</w:t>
      </w:r>
      <w:r w:rsidR="001450D3">
        <w:rPr>
          <w:sz w:val="28"/>
          <w:szCs w:val="28"/>
        </w:rPr>
        <w:t>.</w:t>
      </w:r>
    </w:p>
    <w:p w14:paraId="5918CBC6" w14:textId="0A925DB3" w:rsidR="00E55032" w:rsidRDefault="00E55032" w:rsidP="006461CF">
      <w:pPr>
        <w:pStyle w:val="a5"/>
        <w:numPr>
          <w:ilvl w:val="0"/>
          <w:numId w:val="5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52585">
        <w:rPr>
          <w:sz w:val="28"/>
          <w:szCs w:val="28"/>
        </w:rPr>
        <w:t>Гиперчувствительность к любому компоненту препарата; Вирусный гепатит В</w:t>
      </w:r>
      <w:r w:rsidR="001450D3">
        <w:rPr>
          <w:sz w:val="28"/>
          <w:szCs w:val="28"/>
        </w:rPr>
        <w:t>.</w:t>
      </w:r>
    </w:p>
    <w:p w14:paraId="274E5A33" w14:textId="182154F0" w:rsidR="00E55032" w:rsidRDefault="00E55032" w:rsidP="006461CF">
      <w:pPr>
        <w:pStyle w:val="a5"/>
        <w:numPr>
          <w:ilvl w:val="0"/>
          <w:numId w:val="5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52585">
        <w:rPr>
          <w:sz w:val="28"/>
          <w:szCs w:val="28"/>
        </w:rPr>
        <w:t xml:space="preserve"> Сопутствующие заболевания, связанные, согласно клиническому решению, с неблагоприятным прогнозом</w:t>
      </w:r>
      <w:r w:rsidR="001450D3">
        <w:rPr>
          <w:sz w:val="28"/>
          <w:szCs w:val="28"/>
        </w:rPr>
        <w:t>.</w:t>
      </w:r>
    </w:p>
    <w:p w14:paraId="03E72641" w14:textId="71A03A80" w:rsidR="00E55032" w:rsidRDefault="00E55032" w:rsidP="006461CF">
      <w:pPr>
        <w:pStyle w:val="a5"/>
        <w:numPr>
          <w:ilvl w:val="0"/>
          <w:numId w:val="5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52585">
        <w:rPr>
          <w:sz w:val="28"/>
          <w:szCs w:val="28"/>
        </w:rPr>
        <w:t>Иммуносупрессивная терапия при трансплантации органов</w:t>
      </w:r>
      <w:r w:rsidR="001450D3">
        <w:rPr>
          <w:sz w:val="28"/>
          <w:szCs w:val="28"/>
        </w:rPr>
        <w:t>.</w:t>
      </w:r>
    </w:p>
    <w:p w14:paraId="55B34947" w14:textId="3C8987EF" w:rsidR="00E55032" w:rsidRDefault="00E55032" w:rsidP="006461CF">
      <w:pPr>
        <w:pStyle w:val="a5"/>
        <w:numPr>
          <w:ilvl w:val="0"/>
          <w:numId w:val="5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Нейтропения &lt;0,5 х </w:t>
      </w:r>
      <w:r w:rsidRPr="00752585">
        <w:rPr>
          <w:sz w:val="28"/>
          <w:szCs w:val="28"/>
        </w:rPr>
        <w:t>10</w:t>
      </w:r>
      <w:r w:rsidRPr="00752585">
        <w:rPr>
          <w:sz w:val="28"/>
          <w:szCs w:val="28"/>
          <w:vertAlign w:val="superscript"/>
        </w:rPr>
        <w:t>9</w:t>
      </w:r>
      <w:r w:rsidRPr="00752585">
        <w:rPr>
          <w:sz w:val="28"/>
          <w:szCs w:val="28"/>
        </w:rPr>
        <w:t>/л</w:t>
      </w:r>
      <w:r w:rsidR="001450D3">
        <w:rPr>
          <w:sz w:val="28"/>
          <w:szCs w:val="28"/>
        </w:rPr>
        <w:t>.</w:t>
      </w:r>
    </w:p>
    <w:p w14:paraId="5A0F1570" w14:textId="73E2E3D0" w:rsidR="00E55032" w:rsidRPr="008D7DDF" w:rsidRDefault="00E55032" w:rsidP="006461CF">
      <w:pPr>
        <w:pStyle w:val="a5"/>
        <w:numPr>
          <w:ilvl w:val="0"/>
          <w:numId w:val="5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D7DDF">
        <w:rPr>
          <w:sz w:val="28"/>
          <w:szCs w:val="28"/>
        </w:rPr>
        <w:lastRenderedPageBreak/>
        <w:t>Повышение активности АСТ или АЛТ более</w:t>
      </w:r>
      <w:r w:rsidR="001450D3">
        <w:rPr>
          <w:sz w:val="28"/>
          <w:szCs w:val="28"/>
        </w:rPr>
        <w:t>,</w:t>
      </w:r>
      <w:r w:rsidRPr="008D7DDF">
        <w:rPr>
          <w:sz w:val="28"/>
          <w:szCs w:val="28"/>
        </w:rPr>
        <w:t xml:space="preserve"> чем в 5 </w:t>
      </w:r>
      <w:r w:rsidR="001450D3">
        <w:rPr>
          <w:sz w:val="28"/>
          <w:szCs w:val="28"/>
        </w:rPr>
        <w:t xml:space="preserve">раз от </w:t>
      </w:r>
      <w:r w:rsidRPr="008D7DDF">
        <w:rPr>
          <w:sz w:val="28"/>
          <w:szCs w:val="28"/>
        </w:rPr>
        <w:t>норм</w:t>
      </w:r>
      <w:r w:rsidR="001450D3">
        <w:rPr>
          <w:sz w:val="28"/>
          <w:szCs w:val="28"/>
        </w:rPr>
        <w:t>ы метода.</w:t>
      </w:r>
    </w:p>
    <w:p w14:paraId="0FB65211" w14:textId="0330A063" w:rsidR="00E55032" w:rsidRPr="008D7DDF" w:rsidRDefault="00E55032" w:rsidP="006461CF">
      <w:pPr>
        <w:pStyle w:val="a5"/>
        <w:numPr>
          <w:ilvl w:val="0"/>
          <w:numId w:val="5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D7DDF">
        <w:rPr>
          <w:sz w:val="28"/>
          <w:szCs w:val="28"/>
        </w:rPr>
        <w:t>Тромбоцитопения &lt;50 х 10</w:t>
      </w:r>
      <w:r w:rsidRPr="008D7DDF">
        <w:rPr>
          <w:sz w:val="28"/>
          <w:szCs w:val="28"/>
          <w:vertAlign w:val="superscript"/>
        </w:rPr>
        <w:t>9</w:t>
      </w:r>
      <w:r w:rsidRPr="008D7DDF">
        <w:rPr>
          <w:sz w:val="28"/>
          <w:szCs w:val="28"/>
        </w:rPr>
        <w:t>/л.</w:t>
      </w:r>
    </w:p>
    <w:p w14:paraId="60770AA0" w14:textId="1D4CB118" w:rsidR="00E55032" w:rsidRPr="008D7DDF" w:rsidRDefault="00E55032" w:rsidP="006461CF">
      <w:pPr>
        <w:pStyle w:val="a5"/>
        <w:numPr>
          <w:ilvl w:val="0"/>
          <w:numId w:val="5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D7DDF">
        <w:rPr>
          <w:sz w:val="28"/>
          <w:szCs w:val="28"/>
        </w:rPr>
        <w:t>При беременности применение ГИБП нежелательно</w:t>
      </w:r>
      <w:r w:rsidR="00BD6914">
        <w:rPr>
          <w:sz w:val="28"/>
          <w:szCs w:val="28"/>
        </w:rPr>
        <w:t>.</w:t>
      </w:r>
    </w:p>
    <w:p w14:paraId="51DF7BA8" w14:textId="156F139A" w:rsidR="00E55032" w:rsidRPr="00BD6914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D6914">
        <w:rPr>
          <w:sz w:val="28"/>
          <w:szCs w:val="28"/>
        </w:rPr>
        <w:t>На фоне терапии блокаторами ИЛ</w:t>
      </w:r>
      <w:r w:rsidRPr="00BD6914">
        <w:rPr>
          <w:rFonts w:eastAsia="MS Gothic"/>
          <w:sz w:val="28"/>
          <w:szCs w:val="28"/>
        </w:rPr>
        <w:t>‑</w:t>
      </w:r>
      <w:r w:rsidRPr="00BD6914">
        <w:rPr>
          <w:sz w:val="28"/>
          <w:szCs w:val="28"/>
        </w:rPr>
        <w:t>6 следует помнить о возникновении серьезных нежелательных явлений</w:t>
      </w:r>
      <w:r w:rsidR="00BD6914">
        <w:rPr>
          <w:sz w:val="28"/>
          <w:szCs w:val="28"/>
        </w:rPr>
        <w:t>:</w:t>
      </w:r>
    </w:p>
    <w:p w14:paraId="0597CC94" w14:textId="7B85B128" w:rsidR="00E55032" w:rsidRDefault="00E55032" w:rsidP="006461CF">
      <w:pPr>
        <w:pStyle w:val="a5"/>
        <w:numPr>
          <w:ilvl w:val="0"/>
          <w:numId w:val="5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52585">
        <w:rPr>
          <w:sz w:val="28"/>
          <w:szCs w:val="28"/>
        </w:rPr>
        <w:t xml:space="preserve">Инфекционные заболевания: бактериальная пневмония, флегмона, инфекции, вызванные </w:t>
      </w:r>
      <w:r w:rsidRPr="0074319A">
        <w:rPr>
          <w:i/>
          <w:sz w:val="28"/>
          <w:szCs w:val="28"/>
        </w:rPr>
        <w:t>Herpes zoster</w:t>
      </w:r>
      <w:r w:rsidRPr="00752585">
        <w:rPr>
          <w:sz w:val="28"/>
          <w:szCs w:val="28"/>
        </w:rPr>
        <w:t xml:space="preserve"> и др.</w:t>
      </w:r>
    </w:p>
    <w:p w14:paraId="2B8FF680" w14:textId="77777777" w:rsidR="00E55032" w:rsidRDefault="00E55032" w:rsidP="006461CF">
      <w:pPr>
        <w:pStyle w:val="a5"/>
        <w:numPr>
          <w:ilvl w:val="0"/>
          <w:numId w:val="5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52585">
        <w:rPr>
          <w:sz w:val="28"/>
          <w:szCs w:val="28"/>
        </w:rPr>
        <w:t>Повышение активности печеночных трансаминаз.</w:t>
      </w:r>
    </w:p>
    <w:p w14:paraId="4CF050D6" w14:textId="6D70E9EE" w:rsidR="00E55032" w:rsidRDefault="00E55032" w:rsidP="006461CF">
      <w:pPr>
        <w:pStyle w:val="a5"/>
        <w:numPr>
          <w:ilvl w:val="0"/>
          <w:numId w:val="5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52585">
        <w:rPr>
          <w:sz w:val="28"/>
          <w:szCs w:val="28"/>
        </w:rPr>
        <w:t>Сыпь, зуд, крапивница</w:t>
      </w:r>
      <w:r w:rsidR="00A0604F">
        <w:rPr>
          <w:sz w:val="28"/>
          <w:szCs w:val="28"/>
        </w:rPr>
        <w:t>.</w:t>
      </w:r>
    </w:p>
    <w:p w14:paraId="3A59EE65" w14:textId="558B20C7" w:rsidR="00E55032" w:rsidRDefault="00E55032" w:rsidP="006461CF">
      <w:pPr>
        <w:pStyle w:val="a5"/>
        <w:numPr>
          <w:ilvl w:val="0"/>
          <w:numId w:val="5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52585">
        <w:rPr>
          <w:sz w:val="28"/>
          <w:szCs w:val="28"/>
        </w:rPr>
        <w:t>Повышение артериального давления</w:t>
      </w:r>
      <w:r w:rsidR="00A0604F">
        <w:rPr>
          <w:sz w:val="28"/>
          <w:szCs w:val="28"/>
        </w:rPr>
        <w:t>.</w:t>
      </w:r>
    </w:p>
    <w:p w14:paraId="271B6B90" w14:textId="10FC1A42" w:rsidR="00E55032" w:rsidRDefault="00E55032" w:rsidP="006461CF">
      <w:pPr>
        <w:pStyle w:val="a5"/>
        <w:numPr>
          <w:ilvl w:val="0"/>
          <w:numId w:val="5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52585">
        <w:rPr>
          <w:sz w:val="28"/>
          <w:szCs w:val="28"/>
        </w:rPr>
        <w:t>Лейкопения, нейтропения, тромбоцитопения</w:t>
      </w:r>
      <w:r w:rsidR="00A0604F">
        <w:rPr>
          <w:sz w:val="28"/>
          <w:szCs w:val="28"/>
        </w:rPr>
        <w:t>.</w:t>
      </w:r>
    </w:p>
    <w:p w14:paraId="61FA491B" w14:textId="77777777" w:rsidR="00E55032" w:rsidRDefault="00E55032" w:rsidP="006461CF">
      <w:pPr>
        <w:pStyle w:val="a5"/>
        <w:numPr>
          <w:ilvl w:val="0"/>
          <w:numId w:val="5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52585">
        <w:rPr>
          <w:sz w:val="28"/>
          <w:szCs w:val="28"/>
        </w:rPr>
        <w:t>Повышение показателей липидного обмена (общего холестерина, триглицеридов, ЛПВП, ЛПНП).</w:t>
      </w:r>
    </w:p>
    <w:p w14:paraId="1E8F9567" w14:textId="4A58E8D8" w:rsidR="00E55032" w:rsidRPr="00752585" w:rsidRDefault="00E55032" w:rsidP="006461CF">
      <w:pPr>
        <w:tabs>
          <w:tab w:val="left" w:pos="993"/>
        </w:tabs>
        <w:spacing w:before="240" w:line="360" w:lineRule="auto"/>
        <w:ind w:firstLine="567"/>
        <w:jc w:val="both"/>
        <w:rPr>
          <w:b/>
          <w:sz w:val="28"/>
          <w:szCs w:val="28"/>
        </w:rPr>
      </w:pPr>
      <w:r w:rsidRPr="00752585">
        <w:rPr>
          <w:b/>
          <w:sz w:val="28"/>
          <w:szCs w:val="28"/>
        </w:rPr>
        <w:t>Глюкокортикостероиды</w:t>
      </w:r>
    </w:p>
    <w:p w14:paraId="05634A6B" w14:textId="77738FFC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  <w:highlight w:val="yellow"/>
        </w:rPr>
      </w:pPr>
      <w:r w:rsidRPr="004B7EEF">
        <w:rPr>
          <w:sz w:val="28"/>
          <w:szCs w:val="28"/>
        </w:rPr>
        <w:t>Промежуточные результаты исследования RECOVERY</w:t>
      </w:r>
      <w:r w:rsidR="00DE6702" w:rsidRPr="00DE6702">
        <w:rPr>
          <w:sz w:val="28"/>
          <w:szCs w:val="28"/>
        </w:rPr>
        <w:t xml:space="preserve"> [174]</w:t>
      </w:r>
      <w:r w:rsidRPr="004B7EEF">
        <w:rPr>
          <w:sz w:val="28"/>
          <w:szCs w:val="28"/>
        </w:rPr>
        <w:t xml:space="preserve"> показали значительное снижение смертности спустя 28-дней у больных COVID-19, нуждающихся в кислородной поддержке, которые получали терапию </w:t>
      </w:r>
      <w:r w:rsidR="0074319A">
        <w:rPr>
          <w:sz w:val="28"/>
          <w:szCs w:val="28"/>
        </w:rPr>
        <w:t>ГКС</w:t>
      </w:r>
      <w:r w:rsidRPr="004B7EEF">
        <w:rPr>
          <w:sz w:val="28"/>
          <w:szCs w:val="28"/>
        </w:rPr>
        <w:t xml:space="preserve">. </w:t>
      </w:r>
    </w:p>
    <w:p w14:paraId="4D2A8E9D" w14:textId="304D4B2F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>Терапия ГКС должна быть назначена беременным, нуждающимся в кислородной поддержке или ИВЛ, в течение 10 дней [125</w:t>
      </w:r>
      <w:r w:rsidR="0074319A">
        <w:rPr>
          <w:sz w:val="28"/>
          <w:szCs w:val="28"/>
        </w:rPr>
        <w:t>, 126</w:t>
      </w:r>
      <w:r w:rsidRPr="004B7EEF">
        <w:rPr>
          <w:sz w:val="28"/>
          <w:szCs w:val="28"/>
        </w:rPr>
        <w:t>]. Режим дозирования:</w:t>
      </w:r>
    </w:p>
    <w:p w14:paraId="74ADE929" w14:textId="77777777" w:rsidR="00E55032" w:rsidRDefault="00E55032" w:rsidP="006461CF">
      <w:pPr>
        <w:pStyle w:val="a5"/>
        <w:numPr>
          <w:ilvl w:val="0"/>
          <w:numId w:val="53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52585">
        <w:rPr>
          <w:sz w:val="28"/>
          <w:szCs w:val="28"/>
        </w:rPr>
        <w:t xml:space="preserve">Если нет показаний для назначения ГКС для созревания легких плода, преднизолон 40 мг принимают внутрь 1 раз в день или гидрокортизон 80 мг 2 раза в день внутривенно. </w:t>
      </w:r>
    </w:p>
    <w:p w14:paraId="4ED6B8B7" w14:textId="7CA7E398" w:rsidR="00E55032" w:rsidRPr="0087032B" w:rsidRDefault="00E55032" w:rsidP="006461CF">
      <w:pPr>
        <w:pStyle w:val="a5"/>
        <w:widowControl/>
        <w:numPr>
          <w:ilvl w:val="0"/>
          <w:numId w:val="53"/>
        </w:numPr>
        <w:tabs>
          <w:tab w:val="left" w:pos="993"/>
        </w:tabs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87032B">
        <w:rPr>
          <w:sz w:val="28"/>
          <w:szCs w:val="28"/>
        </w:rPr>
        <w:t xml:space="preserve">Если терапию ГКС необходимо назначить для созревания легких плода, дексаметазон назначают по схеме </w:t>
      </w:r>
      <w:r w:rsidR="0087032B" w:rsidRPr="0087032B">
        <w:rPr>
          <w:rFonts w:eastAsiaTheme="minorHAnsi"/>
          <w:sz w:val="28"/>
          <w:szCs w:val="28"/>
        </w:rPr>
        <w:t>внутримышечно в дозе 6 мг 4 раза с интервалом 12 часов или в дозе 8 мг 3 раза с интервалом 8 часов (суммарная доза 24 мг</w:t>
      </w:r>
      <w:r w:rsidR="0087032B">
        <w:rPr>
          <w:rFonts w:eastAsiaTheme="minorHAnsi"/>
          <w:sz w:val="28"/>
          <w:szCs w:val="28"/>
        </w:rPr>
        <w:t>)</w:t>
      </w:r>
      <w:r w:rsidR="0087032B" w:rsidRPr="0087032B">
        <w:rPr>
          <w:sz w:val="28"/>
          <w:szCs w:val="28"/>
        </w:rPr>
        <w:t xml:space="preserve"> </w:t>
      </w:r>
      <w:r w:rsidRPr="0087032B">
        <w:rPr>
          <w:sz w:val="28"/>
          <w:szCs w:val="28"/>
        </w:rPr>
        <w:t xml:space="preserve">в соответствии с клиническими рекомендациями «Преждевременные роды» [109], далее переходят на пероральный прием </w:t>
      </w:r>
      <w:r w:rsidRPr="0087032B">
        <w:rPr>
          <w:sz w:val="28"/>
          <w:szCs w:val="28"/>
        </w:rPr>
        <w:lastRenderedPageBreak/>
        <w:t>преднизолона 40 мг 1 раз в день или гидрокортизон 80 мг 2 раза в день внутривенно [1</w:t>
      </w:r>
      <w:r w:rsidR="00617CF9" w:rsidRPr="0087032B">
        <w:rPr>
          <w:sz w:val="28"/>
          <w:szCs w:val="28"/>
        </w:rPr>
        <w:t>3</w:t>
      </w:r>
      <w:r w:rsidRPr="0087032B">
        <w:rPr>
          <w:sz w:val="28"/>
          <w:szCs w:val="28"/>
        </w:rPr>
        <w:t xml:space="preserve">0]. </w:t>
      </w:r>
    </w:p>
    <w:p w14:paraId="1E7910D6" w14:textId="2EACD34C" w:rsidR="00E55032" w:rsidRPr="00393FF4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393FF4">
        <w:rPr>
          <w:sz w:val="28"/>
          <w:szCs w:val="28"/>
        </w:rPr>
        <w:t xml:space="preserve">10-дневный курс </w:t>
      </w:r>
      <w:r w:rsidR="0087032B" w:rsidRPr="00393FF4">
        <w:rPr>
          <w:sz w:val="28"/>
          <w:szCs w:val="28"/>
        </w:rPr>
        <w:t>стероидов</w:t>
      </w:r>
      <w:r w:rsidR="0087032B" w:rsidRPr="0087032B">
        <w:rPr>
          <w:sz w:val="28"/>
          <w:szCs w:val="28"/>
        </w:rPr>
        <w:t xml:space="preserve"> </w:t>
      </w:r>
      <w:r w:rsidRPr="00393FF4">
        <w:rPr>
          <w:sz w:val="28"/>
          <w:szCs w:val="28"/>
        </w:rPr>
        <w:t xml:space="preserve">не требует </w:t>
      </w:r>
      <w:r w:rsidR="0087032B">
        <w:rPr>
          <w:sz w:val="28"/>
          <w:szCs w:val="28"/>
        </w:rPr>
        <w:t xml:space="preserve">их </w:t>
      </w:r>
      <w:r w:rsidRPr="00393FF4">
        <w:rPr>
          <w:sz w:val="28"/>
          <w:szCs w:val="28"/>
        </w:rPr>
        <w:t xml:space="preserve">постепенного снижения дозы. </w:t>
      </w:r>
    </w:p>
    <w:p w14:paraId="258798BE" w14:textId="77777777" w:rsidR="00E55032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 xml:space="preserve">Из-за риска гипергликемии у женщины показано проведение тщательного мониторинга уровня глюкозы </w:t>
      </w:r>
      <w:r w:rsidRPr="004B7EEF">
        <w:rPr>
          <w:sz w:val="28"/>
          <w:szCs w:val="28"/>
        </w:rPr>
        <w:fldChar w:fldCharType="begin" w:fldLock="1"/>
      </w:r>
      <w:r w:rsidRPr="004B7EEF">
        <w:rPr>
          <w:sz w:val="28"/>
          <w:szCs w:val="28"/>
        </w:rPr>
        <w:instrText>ADDIN CSL_CITATION {"citationItems":[{"id":"ITEM-1","itemData":{"id":"ITEM-1","issued":{"date-parts":[["0"]]},"title":"Saad AF, Chappell L, Saade GR, et al. Corticosteroids in the Management of Pregnant Patients With Coronavirus Disease (COVID-19). Obstet Gynecol 2020;136:823-6","type":"book"},"uris":["http://www.mendeley.com/documents/?uuid=dd171f67-7825-4bf8-8e77-4ec5c1c4b128"]}],"mendeley":{"formattedCitation":"[51]","plainTextFormattedCitation":"[51]","previouslyFormattedCitation":"[51]"},"properties":{"noteIndex":0},"schema":"https://github.com/citation-style-language/schema/raw/master/csl-citation.json"}</w:instrText>
      </w:r>
      <w:r w:rsidRPr="004B7EEF">
        <w:rPr>
          <w:sz w:val="28"/>
          <w:szCs w:val="28"/>
        </w:rPr>
        <w:fldChar w:fldCharType="separate"/>
      </w:r>
      <w:r w:rsidRPr="004B7EEF">
        <w:rPr>
          <w:sz w:val="28"/>
          <w:szCs w:val="28"/>
        </w:rPr>
        <w:t>[51]</w:t>
      </w:r>
      <w:r w:rsidRPr="004B7EEF">
        <w:rPr>
          <w:sz w:val="28"/>
          <w:szCs w:val="28"/>
        </w:rPr>
        <w:fldChar w:fldCharType="end"/>
      </w:r>
      <w:r w:rsidRPr="004B7EEF">
        <w:rPr>
          <w:sz w:val="28"/>
          <w:szCs w:val="28"/>
        </w:rPr>
        <w:t xml:space="preserve">, </w:t>
      </w:r>
      <w:r w:rsidRPr="004B7EEF">
        <w:rPr>
          <w:sz w:val="28"/>
          <w:szCs w:val="28"/>
        </w:rPr>
        <w:fldChar w:fldCharType="begin" w:fldLock="1"/>
      </w:r>
      <w:r w:rsidRPr="004B7EEF">
        <w:rPr>
          <w:sz w:val="28"/>
          <w:szCs w:val="28"/>
        </w:rPr>
        <w:instrText>ADDIN CSL_CITATION {"citationItems":[{"id":"ITEM-1","itemData":{"id":"ITEM-1","issued":{"date-parts":[["0"]]},"title":"Clinical Trials. Randomised Evaluation of COVID-19 Therapy (RECOVERY) 2020 [Available from: https://clinicaltrials.gov/ct2/show/NCT04381936] accessed 2020 Jul 20","type":"book"},"uris":["http://www.mendeley.com/documents/?uuid=41bd221a-188b-4e6c-bb43-ae92b2a4f61f"]}],"mendeley":{"formattedCitation":"[52]","plainTextFormattedCitation":"[52]","previouslyFormattedCitation":"[52]"},"properties":{"noteIndex":0},"schema":"https://github.com/citation-style-language/schema/raw/master/csl-citation.json"}</w:instrText>
      </w:r>
      <w:r w:rsidRPr="004B7EEF">
        <w:rPr>
          <w:sz w:val="28"/>
          <w:szCs w:val="28"/>
        </w:rPr>
        <w:fldChar w:fldCharType="separate"/>
      </w:r>
      <w:r w:rsidRPr="004B7EEF">
        <w:rPr>
          <w:sz w:val="28"/>
          <w:szCs w:val="28"/>
        </w:rPr>
        <w:t>[52]</w:t>
      </w:r>
      <w:r w:rsidRPr="004B7EEF">
        <w:rPr>
          <w:sz w:val="28"/>
          <w:szCs w:val="28"/>
        </w:rPr>
        <w:fldChar w:fldCharType="end"/>
      </w:r>
      <w:r w:rsidRPr="004B7EEF">
        <w:rPr>
          <w:sz w:val="28"/>
          <w:szCs w:val="28"/>
        </w:rPr>
        <w:t xml:space="preserve">. </w:t>
      </w:r>
    </w:p>
    <w:p w14:paraId="5DFB70F0" w14:textId="5778D7DE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 xml:space="preserve">Применение ГКС должно быть в сочетании с антикоагулянтной терапией </w:t>
      </w:r>
      <w:r w:rsidR="0074319A">
        <w:rPr>
          <w:sz w:val="28"/>
          <w:szCs w:val="28"/>
        </w:rPr>
        <w:t>низкомолекулярными гепаринами (</w:t>
      </w:r>
      <w:r w:rsidRPr="004B7EEF">
        <w:rPr>
          <w:sz w:val="28"/>
          <w:szCs w:val="28"/>
        </w:rPr>
        <w:t>НМГ</w:t>
      </w:r>
      <w:r w:rsidR="0074319A">
        <w:rPr>
          <w:sz w:val="28"/>
          <w:szCs w:val="28"/>
        </w:rPr>
        <w:t>)</w:t>
      </w:r>
      <w:r w:rsidRPr="004B7EEF">
        <w:rPr>
          <w:sz w:val="28"/>
          <w:szCs w:val="28"/>
        </w:rPr>
        <w:t xml:space="preserve">. </w:t>
      </w:r>
    </w:p>
    <w:p w14:paraId="12287EB5" w14:textId="2C280BFA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 xml:space="preserve">Дексаметазон значительно проникает через плацентарный барьер по сравнению с другими </w:t>
      </w:r>
      <w:r w:rsidR="007F6557">
        <w:rPr>
          <w:sz w:val="28"/>
          <w:szCs w:val="28"/>
        </w:rPr>
        <w:t>ГКС</w:t>
      </w:r>
      <w:r w:rsidRPr="004B7EEF">
        <w:rPr>
          <w:sz w:val="28"/>
          <w:szCs w:val="28"/>
        </w:rPr>
        <w:t xml:space="preserve">, поэтому его длительное применение может привести к неблагоприятному воздействию на плод. Напротив, другие </w:t>
      </w:r>
      <w:r w:rsidR="007F6557">
        <w:rPr>
          <w:sz w:val="28"/>
          <w:szCs w:val="28"/>
        </w:rPr>
        <w:t>ГКС</w:t>
      </w:r>
      <w:r w:rsidRPr="004B7EEF">
        <w:rPr>
          <w:sz w:val="28"/>
          <w:szCs w:val="28"/>
        </w:rPr>
        <w:t xml:space="preserve"> такие, как метилпреднизолон и гидрокортизон, имеют меньшее стероидное влияние на плод, поэтому могут быть назначены в качестве альтернативного лечения для матери. </w:t>
      </w:r>
    </w:p>
    <w:p w14:paraId="36919F3A" w14:textId="77777777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>ГКС необходимо применять с осторожностью при:</w:t>
      </w:r>
    </w:p>
    <w:p w14:paraId="0B9633C3" w14:textId="5AD29F6C" w:rsidR="00E55032" w:rsidRDefault="00E55032" w:rsidP="006461CF">
      <w:pPr>
        <w:pStyle w:val="a5"/>
        <w:numPr>
          <w:ilvl w:val="0"/>
          <w:numId w:val="5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93FF4">
        <w:rPr>
          <w:sz w:val="28"/>
          <w:szCs w:val="28"/>
        </w:rPr>
        <w:t>Cахарном диабете</w:t>
      </w:r>
      <w:r w:rsidR="0060232D">
        <w:rPr>
          <w:sz w:val="28"/>
          <w:szCs w:val="28"/>
        </w:rPr>
        <w:t>.</w:t>
      </w:r>
    </w:p>
    <w:p w14:paraId="1C4C8274" w14:textId="356B92CA" w:rsidR="00E55032" w:rsidRDefault="00E55032" w:rsidP="006461CF">
      <w:pPr>
        <w:pStyle w:val="a5"/>
        <w:numPr>
          <w:ilvl w:val="0"/>
          <w:numId w:val="5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93FF4">
        <w:rPr>
          <w:sz w:val="28"/>
          <w:szCs w:val="28"/>
        </w:rPr>
        <w:t>Гипертонической болезни</w:t>
      </w:r>
      <w:r w:rsidR="0060232D">
        <w:rPr>
          <w:sz w:val="28"/>
          <w:szCs w:val="28"/>
        </w:rPr>
        <w:t>.</w:t>
      </w:r>
    </w:p>
    <w:p w14:paraId="3E3561F9" w14:textId="2806FEFF" w:rsidR="00E55032" w:rsidRDefault="00E55032" w:rsidP="006461CF">
      <w:pPr>
        <w:pStyle w:val="a5"/>
        <w:numPr>
          <w:ilvl w:val="0"/>
          <w:numId w:val="5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93FF4">
        <w:rPr>
          <w:sz w:val="28"/>
          <w:szCs w:val="28"/>
        </w:rPr>
        <w:t>Язвенной болезни желудка и 12-перстной кишки</w:t>
      </w:r>
      <w:r w:rsidR="0060232D">
        <w:rPr>
          <w:sz w:val="28"/>
          <w:szCs w:val="28"/>
        </w:rPr>
        <w:t>.</w:t>
      </w:r>
    </w:p>
    <w:p w14:paraId="20FC7263" w14:textId="27B3B327" w:rsidR="00E55032" w:rsidRDefault="00E55032" w:rsidP="006461CF">
      <w:pPr>
        <w:pStyle w:val="a5"/>
        <w:numPr>
          <w:ilvl w:val="0"/>
          <w:numId w:val="5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93FF4">
        <w:rPr>
          <w:sz w:val="28"/>
          <w:szCs w:val="28"/>
        </w:rPr>
        <w:t>Ожирении</w:t>
      </w:r>
      <w:r w:rsidR="0060232D">
        <w:rPr>
          <w:sz w:val="28"/>
          <w:szCs w:val="28"/>
        </w:rPr>
        <w:t>.</w:t>
      </w:r>
    </w:p>
    <w:p w14:paraId="0FBD0D25" w14:textId="18E77168" w:rsidR="00E55032" w:rsidRDefault="00E55032" w:rsidP="006461CF">
      <w:pPr>
        <w:pStyle w:val="a5"/>
        <w:numPr>
          <w:ilvl w:val="0"/>
          <w:numId w:val="5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93FF4">
        <w:rPr>
          <w:sz w:val="28"/>
          <w:szCs w:val="28"/>
        </w:rPr>
        <w:t>Признаках активной бактериальной инфекции</w:t>
      </w:r>
      <w:r w:rsidR="0060232D">
        <w:rPr>
          <w:sz w:val="28"/>
          <w:szCs w:val="28"/>
        </w:rPr>
        <w:t>.</w:t>
      </w:r>
    </w:p>
    <w:p w14:paraId="62ADFB5D" w14:textId="77777777" w:rsidR="00E55032" w:rsidRPr="00393FF4" w:rsidRDefault="00E55032" w:rsidP="006461CF">
      <w:pPr>
        <w:pStyle w:val="a5"/>
        <w:numPr>
          <w:ilvl w:val="0"/>
          <w:numId w:val="5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93FF4">
        <w:rPr>
          <w:sz w:val="28"/>
          <w:szCs w:val="28"/>
        </w:rPr>
        <w:t>Тромботических нарушениях.</w:t>
      </w:r>
    </w:p>
    <w:p w14:paraId="4790FE18" w14:textId="77777777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>Основными критериями эффективности противовоспалительной терапии являются динамика клинического ответа: снижение уровня лихорадки, улучшение самочувствия, появление аппетита, уменьшение одышки, повышение SpО2.</w:t>
      </w:r>
    </w:p>
    <w:p w14:paraId="2070BA5C" w14:textId="38B3AA24" w:rsidR="00E55032" w:rsidRPr="00393FF4" w:rsidRDefault="00E55032" w:rsidP="006461CF">
      <w:pPr>
        <w:tabs>
          <w:tab w:val="left" w:pos="993"/>
        </w:tabs>
        <w:spacing w:before="240" w:line="360" w:lineRule="auto"/>
        <w:ind w:firstLine="567"/>
        <w:jc w:val="both"/>
        <w:rPr>
          <w:b/>
          <w:sz w:val="28"/>
          <w:szCs w:val="28"/>
        </w:rPr>
      </w:pPr>
      <w:r w:rsidRPr="00393FF4">
        <w:rPr>
          <w:b/>
          <w:sz w:val="28"/>
          <w:szCs w:val="28"/>
        </w:rPr>
        <w:t>Тромбопрофилактика</w:t>
      </w:r>
    </w:p>
    <w:p w14:paraId="1FAA1485" w14:textId="77777777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>Пациенты с тяжелым течением COVID-19 имеют высокий риск развития тромбозов и венозной тромбоэмболии, поэтому все они должны получать фармакологическую тромбопрофилактику с учетом противопоказаний [49], [53].</w:t>
      </w:r>
    </w:p>
    <w:p w14:paraId="5AE1F587" w14:textId="19BF573B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lastRenderedPageBreak/>
        <w:t xml:space="preserve">Достаточная гидратация (адекватный питьевой режим) и двигательная активность играют ключевую роль в тромбопрофилактике у беременных с COVID-19 как при домашней самоизоляции, так и при госпитализации [54]. Поскольку гипоксия играет решающую роль в сохранении нарушений гемостаза, необходимо поддерживать сатурацию </w:t>
      </w:r>
      <w:r w:rsidR="00B44326">
        <w:rPr>
          <w:sz w:val="28"/>
          <w:szCs w:val="28"/>
        </w:rPr>
        <w:t xml:space="preserve">на уровне </w:t>
      </w:r>
      <w:r w:rsidRPr="004B7EEF">
        <w:rPr>
          <w:sz w:val="28"/>
          <w:szCs w:val="28"/>
        </w:rPr>
        <w:t>95% и выше [55].</w:t>
      </w:r>
    </w:p>
    <w:p w14:paraId="29951343" w14:textId="2330A472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>Назначение НМГ требуется всем беременным, потребовавшим госпитализации (среднетяжелые и тяжелые формы), а также при легких формах заболевания в случае самоизоляции при наличии факторов риска (ожирение, возраст</w:t>
      </w:r>
      <w:r w:rsidR="009C7257">
        <w:rPr>
          <w:sz w:val="28"/>
          <w:szCs w:val="28"/>
        </w:rPr>
        <w:t>, артериальная гипертензия</w:t>
      </w:r>
      <w:r w:rsidRPr="004B7EEF">
        <w:rPr>
          <w:sz w:val="28"/>
          <w:szCs w:val="28"/>
        </w:rPr>
        <w:t xml:space="preserve"> и т.д.) или сопутствующих заболеваний, требующих тромбопрофилактики. Следует рекомендовать назн</w:t>
      </w:r>
      <w:r w:rsidR="008F76DC" w:rsidRPr="004B7EEF">
        <w:rPr>
          <w:sz w:val="28"/>
          <w:szCs w:val="28"/>
        </w:rPr>
        <w:t>а</w:t>
      </w:r>
      <w:r w:rsidRPr="004B7EEF">
        <w:rPr>
          <w:sz w:val="28"/>
          <w:szCs w:val="28"/>
        </w:rPr>
        <w:t>чение НМГ в профилактических дозах и продолжать профилактику после полного выздоровления в течении 7-14 дней.</w:t>
      </w:r>
    </w:p>
    <w:p w14:paraId="5710B54C" w14:textId="77777777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 xml:space="preserve">Продолжительность тромбопрофилактики, в целом, основывается на индивидуальных рисках и может проводиться от 10 дней до 6 недель, в зависимости от тяжести заболевания, особенно у лиц с повышенным риском ВТЭО </w:t>
      </w:r>
      <w:r>
        <w:rPr>
          <w:sz w:val="28"/>
          <w:szCs w:val="28"/>
        </w:rPr>
        <w:t>и</w:t>
      </w:r>
      <w:r w:rsidRPr="004B7EEF">
        <w:rPr>
          <w:sz w:val="28"/>
          <w:szCs w:val="28"/>
        </w:rPr>
        <w:t xml:space="preserve"> низким риском кровотечения.</w:t>
      </w:r>
    </w:p>
    <w:p w14:paraId="37081B26" w14:textId="77777777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>В настоящее время нет доказательств, позволяющих рекомендовать использование промежуточных или терапевтических доз НМГ для тромбопрофилактики, которые могут увеличить риск кровотечения у беременных с COVID-19.</w:t>
      </w:r>
    </w:p>
    <w:p w14:paraId="4D0641EB" w14:textId="77777777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>В настоящее время нет данных, подтверждающих или опровергающих роль аспирина в низких дозах для профилактики тромбоэмболических осложнений у беременных или небеременных пациентов с COVID-19.</w:t>
      </w:r>
      <w:r>
        <w:rPr>
          <w:sz w:val="28"/>
          <w:szCs w:val="28"/>
        </w:rPr>
        <w:t xml:space="preserve"> </w:t>
      </w:r>
      <w:r w:rsidRPr="004B7EEF">
        <w:rPr>
          <w:sz w:val="28"/>
          <w:szCs w:val="28"/>
        </w:rPr>
        <w:t>Кроме того, нет данных, чтобы рекомендовать назначение антицитокиновых и противовирусных средств для профилактики тромбоза у беременных с COVID-19 [54].</w:t>
      </w:r>
    </w:p>
    <w:p w14:paraId="041BA84B" w14:textId="6BF32C42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 xml:space="preserve">У пациенток с клиренсом креатинина &gt;30 мл/мин должен быть назначен низкомолекулярный гепарин. Профилактические дозы должны быть увеличены при </w:t>
      </w:r>
      <w:r w:rsidR="0074319A">
        <w:rPr>
          <w:sz w:val="28"/>
          <w:szCs w:val="28"/>
        </w:rPr>
        <w:t>массе тела</w:t>
      </w:r>
      <w:r w:rsidRPr="004B7EEF">
        <w:rPr>
          <w:sz w:val="28"/>
          <w:szCs w:val="28"/>
        </w:rPr>
        <w:t xml:space="preserve"> пациентки </w:t>
      </w:r>
      <w:r w:rsidR="0074319A" w:rsidRPr="0074319A">
        <w:rPr>
          <w:sz w:val="28"/>
          <w:szCs w:val="28"/>
        </w:rPr>
        <w:t>&gt;</w:t>
      </w:r>
      <w:r w:rsidRPr="004B7EEF">
        <w:rPr>
          <w:sz w:val="28"/>
          <w:szCs w:val="28"/>
        </w:rPr>
        <w:t>100 кг [56].</w:t>
      </w:r>
    </w:p>
    <w:p w14:paraId="34140982" w14:textId="6AF5CA99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lastRenderedPageBreak/>
        <w:t>Пациенткам с клиренсом креатинина &lt;30 мл/мин нефракционированный гепарин</w:t>
      </w:r>
      <w:r w:rsidR="0074319A">
        <w:rPr>
          <w:sz w:val="28"/>
          <w:szCs w:val="28"/>
        </w:rPr>
        <w:t xml:space="preserve"> (НФГ)</w:t>
      </w:r>
      <w:r w:rsidRPr="004B7EEF">
        <w:rPr>
          <w:sz w:val="28"/>
          <w:szCs w:val="28"/>
        </w:rPr>
        <w:t xml:space="preserve"> назначают подкожно 2-3 раза в день или внутривенно. Повышенная доза назначается при весе пациентки более 100 кг [56].</w:t>
      </w:r>
    </w:p>
    <w:p w14:paraId="7FBD85E8" w14:textId="77777777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>Пациенткам, которые находятся в отделениях интенсивной терапии и имеют изменения в гемостазиограмме, тяжелое воспаление, симптомы печеночной и почечной недостаточности, респираторные нарушения, показано назначение терапевтических доз НФГ или НМГ [57].</w:t>
      </w:r>
    </w:p>
    <w:p w14:paraId="24C712A3" w14:textId="2115980B" w:rsidR="00E55032" w:rsidRPr="00393FF4" w:rsidRDefault="00E55032" w:rsidP="006461CF">
      <w:pPr>
        <w:tabs>
          <w:tab w:val="left" w:pos="993"/>
        </w:tabs>
        <w:spacing w:before="240" w:line="360" w:lineRule="auto"/>
        <w:ind w:firstLine="567"/>
        <w:jc w:val="both"/>
        <w:rPr>
          <w:b/>
          <w:sz w:val="28"/>
          <w:szCs w:val="28"/>
        </w:rPr>
      </w:pPr>
      <w:r w:rsidRPr="00393FF4">
        <w:rPr>
          <w:b/>
          <w:sz w:val="28"/>
          <w:szCs w:val="28"/>
        </w:rPr>
        <w:t>Иммуноглобулины</w:t>
      </w:r>
    </w:p>
    <w:p w14:paraId="0422CCB6" w14:textId="77777777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 xml:space="preserve">Рандомизированных клинических исследований по изучению эффективности использования внутривенного иммуноглобулина (ВВИГ) при лечении COVID-19 у беременных, рожениц, родильниц не проводилось согласно научным базам данных </w:t>
      </w:r>
      <w:hyperlink r:id="rId16" w:history="1">
        <w:r w:rsidRPr="004B7EEF">
          <w:rPr>
            <w:rStyle w:val="a7"/>
            <w:sz w:val="28"/>
            <w:szCs w:val="28"/>
          </w:rPr>
          <w:t>https://pubmed.ncbi.nlm.nih.gov</w:t>
        </w:r>
      </w:hyperlink>
      <w:r w:rsidRPr="004B7EEF">
        <w:rPr>
          <w:sz w:val="28"/>
          <w:szCs w:val="28"/>
        </w:rPr>
        <w:t xml:space="preserve">, </w:t>
      </w:r>
      <w:hyperlink r:id="rId17" w:history="1">
        <w:r w:rsidRPr="004B7EEF">
          <w:rPr>
            <w:rStyle w:val="a7"/>
            <w:sz w:val="28"/>
            <w:szCs w:val="28"/>
          </w:rPr>
          <w:t>https://www.elibrary.ru/</w:t>
        </w:r>
      </w:hyperlink>
      <w:r w:rsidRPr="004B7EEF">
        <w:rPr>
          <w:sz w:val="28"/>
          <w:szCs w:val="28"/>
        </w:rPr>
        <w:t xml:space="preserve">, </w:t>
      </w:r>
      <w:hyperlink r:id="rId18" w:history="1">
        <w:r w:rsidRPr="004B7EEF">
          <w:rPr>
            <w:rStyle w:val="a7"/>
            <w:sz w:val="28"/>
            <w:szCs w:val="28"/>
          </w:rPr>
          <w:t>https://clinicaltrials.gov</w:t>
        </w:r>
      </w:hyperlink>
      <w:r w:rsidRPr="004B7EEF">
        <w:rPr>
          <w:sz w:val="28"/>
          <w:szCs w:val="28"/>
        </w:rPr>
        <w:t>. В данных базах представлено три статьи, описывающие клинические наблюдения.</w:t>
      </w:r>
    </w:p>
    <w:p w14:paraId="46141F42" w14:textId="77777777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>В первом наблюдении описан случай повторнородящей женщины со сроком беременности 28 недель, COVID-19, осложнившимся миокардитом, кардиогенным шоком, находящейся на искусственной вентиляции легких, было проведено лечение ВВИГ и высокими дозами кортикостероидов с благоприятным исходом для матери и плода [127]</w:t>
      </w:r>
      <w:r>
        <w:rPr>
          <w:sz w:val="28"/>
          <w:szCs w:val="28"/>
        </w:rPr>
        <w:t xml:space="preserve">. </w:t>
      </w:r>
      <w:r w:rsidRPr="004B7EEF">
        <w:rPr>
          <w:sz w:val="28"/>
          <w:szCs w:val="28"/>
        </w:rPr>
        <w:t xml:space="preserve">Во втором - беременной женщине со сроком беременности 26 недель, бронхиальной астмой и тяжелым течением COVID-19, находящейся на искусственной вентиляции легких, было проведено лечение ВВИГ с положительным исходом [128]. В третьем случае ВВИГ был назначен пациентке с доношенной беременностью и COVID-19, ассоциированным с иммунной тромбоцитопенией, также с положительным эффектом [129]. </w:t>
      </w:r>
    </w:p>
    <w:p w14:paraId="0D000936" w14:textId="77777777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 xml:space="preserve">У пациенток во время беременности, родов и послеродового периода возможно использование иммуноглобулинов человеческих для внутривенного введения в дозе 0,5 г/кг/стуки внутривенно медленно инфузоматом со скоростью 50 мл/час в течение 3-х суток. </w:t>
      </w:r>
    </w:p>
    <w:p w14:paraId="556E151D" w14:textId="5476A387" w:rsidR="00E55032" w:rsidRPr="00393FF4" w:rsidRDefault="00E55032" w:rsidP="006461CF">
      <w:pPr>
        <w:tabs>
          <w:tab w:val="left" w:pos="993"/>
        </w:tabs>
        <w:spacing w:before="240" w:line="360" w:lineRule="auto"/>
        <w:ind w:firstLine="567"/>
        <w:jc w:val="both"/>
        <w:rPr>
          <w:b/>
          <w:sz w:val="28"/>
          <w:szCs w:val="28"/>
        </w:rPr>
      </w:pPr>
      <w:r w:rsidRPr="00393FF4">
        <w:rPr>
          <w:b/>
          <w:sz w:val="28"/>
          <w:szCs w:val="28"/>
        </w:rPr>
        <w:lastRenderedPageBreak/>
        <w:t xml:space="preserve">КОВИД-глобулин </w:t>
      </w:r>
    </w:p>
    <w:p w14:paraId="7B2CD1B9" w14:textId="0E3EB233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>Препарат КОВИД-глобулин представляет собой высокоочищенный препарат иммуноглобулина G, обладающий актив</w:t>
      </w:r>
      <w:r>
        <w:rPr>
          <w:sz w:val="28"/>
          <w:szCs w:val="28"/>
        </w:rPr>
        <w:t xml:space="preserve">ностью антител к </w:t>
      </w:r>
      <w:r w:rsidR="00103B6C">
        <w:rPr>
          <w:sz w:val="28"/>
          <w:szCs w:val="28"/>
        </w:rPr>
        <w:t>SARS-</w:t>
      </w:r>
      <w:r w:rsidRPr="004B7EEF">
        <w:rPr>
          <w:sz w:val="28"/>
          <w:szCs w:val="28"/>
        </w:rPr>
        <w:t>CoV-2. Регистрационное удостоверение на КОВИД-глобу</w:t>
      </w:r>
      <w:r w:rsidR="00103B6C">
        <w:rPr>
          <w:sz w:val="28"/>
          <w:szCs w:val="28"/>
        </w:rPr>
        <w:t>лин действует до 01.01.2022</w:t>
      </w:r>
      <w:r w:rsidRPr="004B7EEF">
        <w:rPr>
          <w:sz w:val="28"/>
          <w:szCs w:val="28"/>
        </w:rPr>
        <w:t xml:space="preserve"> и препарат зарегистрирован по процедуре регистрации препаратов, предназначенных для применения в условиях угрозы возникновения и ликвидации чрезвычайных ситуаций. </w:t>
      </w:r>
    </w:p>
    <w:p w14:paraId="01769E65" w14:textId="5B7B592C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 xml:space="preserve">В соответствии с регистрационным удостоверением к лекарственному препарату КОВИД-глобулин </w:t>
      </w:r>
      <w:hyperlink r:id="rId19" w:tgtFrame="_blank" w:history="1">
        <w:r w:rsidRPr="004B7EEF">
          <w:rPr>
            <w:rStyle w:val="a7"/>
            <w:sz w:val="28"/>
            <w:szCs w:val="28"/>
          </w:rPr>
          <w:t>ЛП-006882</w:t>
        </w:r>
      </w:hyperlink>
      <w:r w:rsidRPr="004B7EEF">
        <w:rPr>
          <w:sz w:val="28"/>
          <w:szCs w:val="28"/>
        </w:rPr>
        <w:t xml:space="preserve"> от 31.03.2021 данный препарат не входит в перечень жизненно необходимых и важнейших лекарственных препаратов и противопоказан к применению во время беременности, поскольку безопасность его применения у беременных не изучалась в контролируемых клиниче</w:t>
      </w:r>
      <w:r>
        <w:rPr>
          <w:sz w:val="28"/>
          <w:szCs w:val="28"/>
        </w:rPr>
        <w:t xml:space="preserve">ских исследованиях, поэтому </w:t>
      </w:r>
      <w:r w:rsidR="00DD6B00">
        <w:rPr>
          <w:sz w:val="28"/>
          <w:szCs w:val="28"/>
        </w:rPr>
        <w:t xml:space="preserve">его </w:t>
      </w:r>
      <w:r w:rsidRPr="004B7EEF">
        <w:rPr>
          <w:sz w:val="28"/>
          <w:szCs w:val="28"/>
        </w:rPr>
        <w:t xml:space="preserve">назначение этой категории пациентов попадает под категорию off-label и </w:t>
      </w:r>
      <w:r w:rsidR="00DD6B00">
        <w:rPr>
          <w:sz w:val="28"/>
          <w:szCs w:val="28"/>
        </w:rPr>
        <w:t>возможно</w:t>
      </w:r>
      <w:r w:rsidRPr="004B7EEF">
        <w:rPr>
          <w:sz w:val="28"/>
          <w:szCs w:val="28"/>
        </w:rPr>
        <w:t xml:space="preserve"> только по жизненным показаниям. Процедура назначения препаратов по жизненным показаниям в Российской Федерации регламентирована п.4.7. приказа Минздравсоцразвития России от 05.05.2012 №502н «О порядке создания и деятельности врачебной комиссии медицинской организации» и пп.25 и 27 Приказа Минздрав</w:t>
      </w:r>
      <w:r w:rsidR="00103B6C">
        <w:rPr>
          <w:sz w:val="28"/>
          <w:szCs w:val="28"/>
        </w:rPr>
        <w:t>а России от 20 декабря 2012 г.</w:t>
      </w:r>
      <w:r w:rsidRPr="004B7EEF">
        <w:rPr>
          <w:sz w:val="28"/>
          <w:szCs w:val="28"/>
        </w:rPr>
        <w:t xml:space="preserve"> № 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хранения», в соответствии с которыми при оказании медицинской помощи пациентам в стационарных условиях </w:t>
      </w:r>
      <w:r w:rsidR="00A31455" w:rsidRPr="004B7EEF">
        <w:rPr>
          <w:sz w:val="28"/>
          <w:szCs w:val="28"/>
        </w:rPr>
        <w:t xml:space="preserve">по жизненным показаниям по решению врачебной комиссии </w:t>
      </w:r>
      <w:r w:rsidRPr="004B7EEF">
        <w:rPr>
          <w:sz w:val="28"/>
          <w:szCs w:val="28"/>
        </w:rPr>
        <w:t>назначаются лекарственные препараты, не включенные в перечень ЖНВЛП</w:t>
      </w:r>
      <w:r w:rsidR="00A31455">
        <w:rPr>
          <w:sz w:val="28"/>
          <w:szCs w:val="28"/>
        </w:rPr>
        <w:t>,</w:t>
      </w:r>
      <w:r w:rsidRPr="004B7EEF">
        <w:rPr>
          <w:sz w:val="28"/>
          <w:szCs w:val="28"/>
        </w:rPr>
        <w:t xml:space="preserve"> </w:t>
      </w:r>
      <w:r w:rsidR="00A31455">
        <w:rPr>
          <w:sz w:val="28"/>
          <w:szCs w:val="28"/>
        </w:rPr>
        <w:t>что</w:t>
      </w:r>
      <w:r w:rsidRPr="004B7EEF">
        <w:rPr>
          <w:sz w:val="28"/>
          <w:szCs w:val="28"/>
        </w:rPr>
        <w:t xml:space="preserve"> фиксируется в медицинских документах пациента и заверяется подписью медицинского работника и заведующего отделением (ответственного дежурного врача или другого уполномоченного лица). Решение врачебной комиссии фиксируется в медицинских документах пациента и журнале </w:t>
      </w:r>
      <w:r w:rsidRPr="004B7EEF">
        <w:rPr>
          <w:sz w:val="28"/>
          <w:szCs w:val="28"/>
        </w:rPr>
        <w:lastRenderedPageBreak/>
        <w:t xml:space="preserve">врачебной комиссии. </w:t>
      </w:r>
    </w:p>
    <w:p w14:paraId="3EA749A8" w14:textId="7668ABEA" w:rsidR="00E55032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 xml:space="preserve">У пациенток с </w:t>
      </w:r>
      <w:r w:rsidR="004A5121" w:rsidRPr="00196500">
        <w:rPr>
          <w:sz w:val="28"/>
          <w:szCs w:val="28"/>
        </w:rPr>
        <w:t xml:space="preserve">COVID-19 </w:t>
      </w:r>
      <w:r w:rsidRPr="004B7EEF">
        <w:rPr>
          <w:sz w:val="28"/>
          <w:szCs w:val="28"/>
        </w:rPr>
        <w:t xml:space="preserve">во время беременности, в послеродовом периоде при </w:t>
      </w:r>
      <w:r w:rsidR="003C0A5F">
        <w:rPr>
          <w:sz w:val="28"/>
          <w:szCs w:val="28"/>
        </w:rPr>
        <w:t xml:space="preserve">принятии </w:t>
      </w:r>
      <w:r w:rsidRPr="004B7EEF">
        <w:rPr>
          <w:sz w:val="28"/>
          <w:szCs w:val="28"/>
        </w:rPr>
        <w:t>решени</w:t>
      </w:r>
      <w:r w:rsidR="003C0A5F">
        <w:rPr>
          <w:sz w:val="28"/>
          <w:szCs w:val="28"/>
        </w:rPr>
        <w:t>я</w:t>
      </w:r>
      <w:r w:rsidRPr="004B7EEF">
        <w:rPr>
          <w:sz w:val="28"/>
          <w:szCs w:val="28"/>
        </w:rPr>
        <w:t xml:space="preserve"> об использовании Ковид-глобулина, препарат назначается внутривенно, начальная скорость введения – от 0,01 до 0,02 мл/кг массы тела в минуту в течение 30 минут. Если препарат хорошо переносится, скорость введения можно постепенно увеличивать до </w:t>
      </w:r>
      <w:r>
        <w:rPr>
          <w:sz w:val="28"/>
          <w:szCs w:val="28"/>
        </w:rPr>
        <w:t>0,12 мл/кг массы тела в минуту.</w:t>
      </w:r>
    </w:p>
    <w:p w14:paraId="32C17804" w14:textId="77777777" w:rsidR="00E55032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C6096B">
        <w:rPr>
          <w:b/>
          <w:sz w:val="28"/>
          <w:szCs w:val="28"/>
        </w:rPr>
        <w:t>Противопоказания к использованию препарата</w:t>
      </w:r>
      <w:r>
        <w:rPr>
          <w:sz w:val="28"/>
          <w:szCs w:val="28"/>
        </w:rPr>
        <w:t xml:space="preserve">: </w:t>
      </w:r>
    </w:p>
    <w:p w14:paraId="4326096B" w14:textId="77777777" w:rsidR="00E55032" w:rsidRPr="00C6096B" w:rsidRDefault="00E55032" w:rsidP="006461CF">
      <w:pPr>
        <w:pStyle w:val="a5"/>
        <w:numPr>
          <w:ilvl w:val="0"/>
          <w:numId w:val="5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6096B">
        <w:rPr>
          <w:sz w:val="28"/>
          <w:szCs w:val="28"/>
        </w:rPr>
        <w:t>повышенная чувствительно</w:t>
      </w:r>
      <w:r>
        <w:rPr>
          <w:sz w:val="28"/>
          <w:szCs w:val="28"/>
        </w:rPr>
        <w:t>сть к иммуноглобулину человека</w:t>
      </w:r>
      <w:r w:rsidRPr="00C6096B">
        <w:rPr>
          <w:sz w:val="28"/>
          <w:szCs w:val="28"/>
        </w:rPr>
        <w:t>;</w:t>
      </w:r>
    </w:p>
    <w:p w14:paraId="25443127" w14:textId="77777777" w:rsidR="00E55032" w:rsidRDefault="00E55032" w:rsidP="006461CF">
      <w:pPr>
        <w:pStyle w:val="a5"/>
        <w:numPr>
          <w:ilvl w:val="0"/>
          <w:numId w:val="5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аутоиммунные заболевания;</w:t>
      </w:r>
      <w:r w:rsidRPr="00C6096B">
        <w:rPr>
          <w:sz w:val="28"/>
          <w:szCs w:val="28"/>
        </w:rPr>
        <w:t xml:space="preserve"> </w:t>
      </w:r>
    </w:p>
    <w:p w14:paraId="441E727E" w14:textId="77777777" w:rsidR="00E55032" w:rsidRDefault="00E55032" w:rsidP="006461CF">
      <w:pPr>
        <w:pStyle w:val="a5"/>
        <w:numPr>
          <w:ilvl w:val="0"/>
          <w:numId w:val="5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кормление грудью;</w:t>
      </w:r>
    </w:p>
    <w:p w14:paraId="5F1B36FF" w14:textId="77777777" w:rsidR="00E55032" w:rsidRPr="00C6096B" w:rsidRDefault="00E55032" w:rsidP="006461CF">
      <w:pPr>
        <w:pStyle w:val="a5"/>
        <w:numPr>
          <w:ilvl w:val="0"/>
          <w:numId w:val="5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6096B">
        <w:rPr>
          <w:sz w:val="28"/>
          <w:szCs w:val="28"/>
        </w:rPr>
        <w:t>повышенная чувствительность к компонентам препарата.</w:t>
      </w:r>
    </w:p>
    <w:p w14:paraId="3219ABB4" w14:textId="510F63F5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C6096B">
        <w:rPr>
          <w:b/>
          <w:sz w:val="28"/>
          <w:szCs w:val="28"/>
        </w:rPr>
        <w:t>Респираторная поддержка.</w:t>
      </w:r>
      <w:r w:rsidRPr="004B7EEF">
        <w:rPr>
          <w:sz w:val="28"/>
          <w:szCs w:val="28"/>
        </w:rPr>
        <w:t xml:space="preserve"> Основным компонентом комплексной терапии при снижении SpO</w:t>
      </w:r>
      <w:r w:rsidRPr="0074319A">
        <w:rPr>
          <w:sz w:val="28"/>
          <w:szCs w:val="28"/>
          <w:vertAlign w:val="subscript"/>
        </w:rPr>
        <w:t>2</w:t>
      </w:r>
      <w:r w:rsidRPr="004B7EEF">
        <w:rPr>
          <w:sz w:val="28"/>
          <w:szCs w:val="28"/>
        </w:rPr>
        <w:t>&lt;93% является адекватная респираторная поддержка. Показатели сатурации кислорода должны определяться у всех беременных с клиникой острого респираторного заболевания и/или с пневмонией [16</w:t>
      </w:r>
      <w:r w:rsidR="0074319A">
        <w:rPr>
          <w:sz w:val="28"/>
          <w:szCs w:val="28"/>
        </w:rPr>
        <w:t>, 17</w:t>
      </w:r>
      <w:r w:rsidRPr="004B7EEF">
        <w:rPr>
          <w:sz w:val="28"/>
          <w:szCs w:val="28"/>
        </w:rPr>
        <w:t>].</w:t>
      </w:r>
    </w:p>
    <w:p w14:paraId="1DDCF4C8" w14:textId="2AF909C0" w:rsidR="00E55032" w:rsidRPr="004B7EEF" w:rsidRDefault="00E550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B7EEF">
        <w:rPr>
          <w:sz w:val="28"/>
          <w:szCs w:val="28"/>
        </w:rPr>
        <w:t>Очень важно при проведении кислородотерапии обеспечить положение на боку (semi-pron position). У пациентов с COVID-19 формируются ателектазы в дорсальных отделах легких, в связи с чем semi-pron position высокоэффективна и у неинтубированных пациентов, которые получают кислородотерапию или НИВЛ. Раннее применение semi-pron position в сочетании с кислородотерапией или с НИВЛ помогает избежать интубации [17</w:t>
      </w:r>
      <w:r w:rsidR="0074319A">
        <w:rPr>
          <w:sz w:val="28"/>
          <w:szCs w:val="28"/>
        </w:rPr>
        <w:t>, 133</w:t>
      </w:r>
      <w:r w:rsidRPr="004B7EEF">
        <w:rPr>
          <w:sz w:val="28"/>
          <w:szCs w:val="28"/>
        </w:rPr>
        <w:t>].</w:t>
      </w:r>
    </w:p>
    <w:p w14:paraId="4CBA9BCA" w14:textId="2EF7C5A5" w:rsidR="000E6373" w:rsidRDefault="00806697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Рекомендовано </w:t>
      </w:r>
      <w:r w:rsidRPr="0039632A">
        <w:rPr>
          <w:sz w:val="28"/>
          <w:szCs w:val="28"/>
        </w:rPr>
        <w:t>применение препаратов экзогенного сурфактанта</w:t>
      </w:r>
      <w:r>
        <w:rPr>
          <w:sz w:val="28"/>
          <w:szCs w:val="28"/>
        </w:rPr>
        <w:t xml:space="preserve"> при лечении </w:t>
      </w:r>
      <w:r w:rsidRPr="0039632A">
        <w:rPr>
          <w:sz w:val="28"/>
          <w:szCs w:val="28"/>
        </w:rPr>
        <w:t>ОРДС, ассоциированным с COVID-19</w:t>
      </w:r>
      <w:r w:rsidR="00DF7FF6">
        <w:rPr>
          <w:sz w:val="28"/>
          <w:szCs w:val="28"/>
        </w:rPr>
        <w:t xml:space="preserve">. </w:t>
      </w:r>
      <w:r w:rsidR="00E55032" w:rsidRPr="004B7EEF">
        <w:rPr>
          <w:sz w:val="28"/>
          <w:szCs w:val="28"/>
        </w:rPr>
        <w:t>Для лечения ОРДС у взрослых пациентов разрешено использование природного препарата Сурфактант-БЛ. Препарат рекомендовано назначать при SpO</w:t>
      </w:r>
      <w:r w:rsidR="00E55032" w:rsidRPr="0074319A">
        <w:rPr>
          <w:sz w:val="28"/>
          <w:szCs w:val="28"/>
          <w:vertAlign w:val="subscript"/>
        </w:rPr>
        <w:t>2</w:t>
      </w:r>
      <w:r w:rsidR="00E55032" w:rsidRPr="004B7EEF">
        <w:rPr>
          <w:sz w:val="28"/>
          <w:szCs w:val="28"/>
        </w:rPr>
        <w:t xml:space="preserve"> ≤92% у неинтубированных пациентов с помощью небулайзера (преимущество имеют меш-небулайзеры) </w:t>
      </w:r>
      <w:r w:rsidR="00E55032" w:rsidRPr="004B7EEF">
        <w:rPr>
          <w:sz w:val="28"/>
          <w:szCs w:val="28"/>
        </w:rPr>
        <w:lastRenderedPageBreak/>
        <w:t>в дозе 75-150 мг 2 раза в сутки в течение 3-5 суток</w:t>
      </w:r>
      <w:r w:rsidR="000E6373">
        <w:rPr>
          <w:sz w:val="28"/>
          <w:szCs w:val="28"/>
        </w:rPr>
        <w:t>.</w:t>
      </w:r>
    </w:p>
    <w:p w14:paraId="10CAA420" w14:textId="524AAD96" w:rsidR="00A237AA" w:rsidRDefault="000E6373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Э</w:t>
      </w:r>
      <w:r w:rsidRPr="000E6373">
        <w:rPr>
          <w:b/>
          <w:sz w:val="28"/>
          <w:szCs w:val="28"/>
        </w:rPr>
        <w:t>кстракорпоральная мембранная оксигенация</w:t>
      </w:r>
      <w:r>
        <w:rPr>
          <w:b/>
          <w:sz w:val="28"/>
          <w:szCs w:val="28"/>
        </w:rPr>
        <w:t xml:space="preserve"> (</w:t>
      </w:r>
      <w:r w:rsidRPr="000E6373">
        <w:rPr>
          <w:b/>
          <w:sz w:val="28"/>
          <w:szCs w:val="28"/>
        </w:rPr>
        <w:t>ЭКМО</w:t>
      </w:r>
      <w:r>
        <w:rPr>
          <w:b/>
          <w:sz w:val="28"/>
          <w:szCs w:val="28"/>
        </w:rPr>
        <w:t>)</w:t>
      </w:r>
      <w:r w:rsidR="00582519" w:rsidRPr="00871862">
        <w:rPr>
          <w:b/>
          <w:sz w:val="28"/>
          <w:szCs w:val="28"/>
        </w:rPr>
        <w:t xml:space="preserve"> [175</w:t>
      </w:r>
      <w:r w:rsidR="0074319A">
        <w:rPr>
          <w:b/>
          <w:sz w:val="28"/>
          <w:szCs w:val="28"/>
        </w:rPr>
        <w:t>-181</w:t>
      </w:r>
      <w:r w:rsidR="00582519" w:rsidRPr="00871862">
        <w:rPr>
          <w:b/>
          <w:sz w:val="28"/>
          <w:szCs w:val="28"/>
        </w:rPr>
        <w:t>]</w:t>
      </w:r>
      <w:r>
        <w:rPr>
          <w:sz w:val="28"/>
          <w:szCs w:val="28"/>
        </w:rPr>
        <w:t xml:space="preserve">. </w:t>
      </w:r>
    </w:p>
    <w:p w14:paraId="17D703C7" w14:textId="4D618870" w:rsidR="00A237AA" w:rsidRDefault="000E6373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DF6BC8">
        <w:rPr>
          <w:sz w:val="28"/>
          <w:szCs w:val="28"/>
        </w:rPr>
        <w:t>Показанием к вено-венозному ЭКМО является снижение индекса РаО</w:t>
      </w:r>
      <w:r w:rsidRPr="0074319A">
        <w:rPr>
          <w:sz w:val="28"/>
          <w:szCs w:val="28"/>
          <w:vertAlign w:val="subscript"/>
        </w:rPr>
        <w:t>2</w:t>
      </w:r>
      <w:r w:rsidRPr="00DF6BC8">
        <w:rPr>
          <w:sz w:val="28"/>
          <w:szCs w:val="28"/>
        </w:rPr>
        <w:t>/FiO</w:t>
      </w:r>
      <w:r w:rsidRPr="0074319A">
        <w:rPr>
          <w:sz w:val="28"/>
          <w:szCs w:val="28"/>
          <w:vertAlign w:val="subscript"/>
        </w:rPr>
        <w:t>2</w:t>
      </w:r>
      <w:r w:rsidRPr="00DF6BC8">
        <w:rPr>
          <w:sz w:val="28"/>
          <w:szCs w:val="28"/>
        </w:rPr>
        <w:t xml:space="preserve"> </w:t>
      </w:r>
      <w:r w:rsidR="0074319A" w:rsidRPr="0074319A">
        <w:rPr>
          <w:sz w:val="28"/>
          <w:szCs w:val="28"/>
        </w:rPr>
        <w:t>&lt;</w:t>
      </w:r>
      <w:r w:rsidRPr="00DF6BC8">
        <w:rPr>
          <w:sz w:val="28"/>
          <w:szCs w:val="28"/>
        </w:rPr>
        <w:t>80 мм рт.ст. и (или) гиперкапния с рН &lt;7,2, несмотря на протективную ИВЛ в прон-позиции в течение 10-12 ч</w:t>
      </w:r>
      <w:r w:rsidR="00A237AA">
        <w:rPr>
          <w:sz w:val="28"/>
          <w:szCs w:val="28"/>
        </w:rPr>
        <w:t>асов</w:t>
      </w:r>
      <w:r w:rsidRPr="00DF6BC8">
        <w:rPr>
          <w:sz w:val="28"/>
          <w:szCs w:val="28"/>
        </w:rPr>
        <w:t xml:space="preserve">. Обязательным условием является длительность проведения инвазивной ИВЛ не более 5 суток. Эффективность ЭКМО крайне сомнительна при септическом шоке. </w:t>
      </w:r>
    </w:p>
    <w:p w14:paraId="13F2E1E6" w14:textId="6A5E3C7F" w:rsidR="00A237AA" w:rsidRDefault="000E6373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DF6BC8">
        <w:rPr>
          <w:sz w:val="28"/>
          <w:szCs w:val="28"/>
        </w:rPr>
        <w:t>ЭКМО проводится в отделениях с опытом использования данной технологии и специалистами, владеющими техникой канюляции магистральных сосудов и настройкой ЭКМО.</w:t>
      </w:r>
      <w:r>
        <w:rPr>
          <w:sz w:val="28"/>
          <w:szCs w:val="28"/>
        </w:rPr>
        <w:t xml:space="preserve"> Использование ЭКМО рекомендуется рассмотреть</w:t>
      </w:r>
      <w:r w:rsidR="00A237AA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Pr="003D438E">
        <w:rPr>
          <w:sz w:val="28"/>
          <w:szCs w:val="28"/>
        </w:rPr>
        <w:t>тех случаях, когда стандартная респираторная и дополнительная терапия (протективная вентиляция легких с дыхательным объемом 6 мл/кг с поддержанием Рплато &lt;30 см H</w:t>
      </w:r>
      <w:r w:rsidRPr="0074319A">
        <w:rPr>
          <w:sz w:val="28"/>
          <w:szCs w:val="28"/>
          <w:vertAlign w:val="subscript"/>
        </w:rPr>
        <w:t>2</w:t>
      </w:r>
      <w:r w:rsidRPr="003D438E">
        <w:rPr>
          <w:sz w:val="28"/>
          <w:szCs w:val="28"/>
        </w:rPr>
        <w:t xml:space="preserve">O и </w:t>
      </w:r>
      <w:r w:rsidR="00F6044F">
        <w:rPr>
          <w:sz w:val="28"/>
          <w:szCs w:val="28"/>
        </w:rPr>
        <w:t>положительное давление в конце выдоха</w:t>
      </w:r>
      <w:r w:rsidR="00F6044F" w:rsidRPr="003D438E">
        <w:rPr>
          <w:sz w:val="28"/>
          <w:szCs w:val="28"/>
        </w:rPr>
        <w:t xml:space="preserve"> </w:t>
      </w:r>
      <w:r w:rsidR="00F6044F">
        <w:rPr>
          <w:sz w:val="28"/>
          <w:szCs w:val="28"/>
        </w:rPr>
        <w:t>(</w:t>
      </w:r>
      <w:r w:rsidRPr="003D438E">
        <w:rPr>
          <w:sz w:val="28"/>
          <w:szCs w:val="28"/>
        </w:rPr>
        <w:t>ПДКВ</w:t>
      </w:r>
      <w:r w:rsidR="00F6044F">
        <w:rPr>
          <w:sz w:val="28"/>
          <w:szCs w:val="28"/>
        </w:rPr>
        <w:t>)</w:t>
      </w:r>
      <w:r w:rsidRPr="003D438E">
        <w:rPr>
          <w:sz w:val="28"/>
          <w:szCs w:val="28"/>
        </w:rPr>
        <w:t xml:space="preserve"> &gt;10 см H</w:t>
      </w:r>
      <w:r w:rsidRPr="0074319A">
        <w:rPr>
          <w:sz w:val="28"/>
          <w:szCs w:val="28"/>
          <w:vertAlign w:val="subscript"/>
        </w:rPr>
        <w:t>2</w:t>
      </w:r>
      <w:r w:rsidRPr="003D438E">
        <w:rPr>
          <w:sz w:val="28"/>
          <w:szCs w:val="28"/>
        </w:rPr>
        <w:t>O, рекрутмент-маневр, прон-позиция, мышечная релаксация и седация) неэффективны для коррекции дыхательной недостаточности</w:t>
      </w:r>
      <w:r>
        <w:rPr>
          <w:sz w:val="28"/>
          <w:szCs w:val="28"/>
        </w:rPr>
        <w:t xml:space="preserve">. </w:t>
      </w:r>
    </w:p>
    <w:p w14:paraId="1579F30C" w14:textId="1F30E450" w:rsidR="00A237AA" w:rsidRDefault="000E6373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Опыта проведения процедуры вено</w:t>
      </w:r>
      <w:r w:rsidR="00C037A0">
        <w:rPr>
          <w:sz w:val="28"/>
          <w:szCs w:val="28"/>
        </w:rPr>
        <w:t>-</w:t>
      </w:r>
      <w:r>
        <w:rPr>
          <w:sz w:val="28"/>
          <w:szCs w:val="28"/>
        </w:rPr>
        <w:t>венозного ЭКМО во время беременности в доступной медицинской литературе нет, поэтому при возникновении показаний к проведению процедуры ЭКМ</w:t>
      </w:r>
      <w:r w:rsidR="00ED2D25">
        <w:rPr>
          <w:sz w:val="28"/>
          <w:szCs w:val="28"/>
        </w:rPr>
        <w:t xml:space="preserve">О, требуется рассмотреть вопрос о </w:t>
      </w:r>
      <w:r w:rsidR="00A237AA">
        <w:rPr>
          <w:sz w:val="28"/>
          <w:szCs w:val="28"/>
        </w:rPr>
        <w:t>необходимост</w:t>
      </w:r>
      <w:r w:rsidR="00ED2D25">
        <w:rPr>
          <w:sz w:val="28"/>
          <w:szCs w:val="28"/>
        </w:rPr>
        <w:t>и</w:t>
      </w:r>
      <w:r w:rsidR="00A237AA">
        <w:rPr>
          <w:sz w:val="28"/>
          <w:szCs w:val="28"/>
        </w:rPr>
        <w:t xml:space="preserve"> родоразрешения.</w:t>
      </w:r>
      <w:r>
        <w:rPr>
          <w:sz w:val="28"/>
          <w:szCs w:val="28"/>
        </w:rPr>
        <w:t xml:space="preserve"> Метод родоразрешения определяется согласно показани</w:t>
      </w:r>
      <w:r w:rsidR="00A237AA">
        <w:rPr>
          <w:sz w:val="28"/>
          <w:szCs w:val="28"/>
        </w:rPr>
        <w:t>ям, представленны</w:t>
      </w:r>
      <w:r w:rsidR="00E344D8">
        <w:rPr>
          <w:sz w:val="28"/>
          <w:szCs w:val="28"/>
        </w:rPr>
        <w:t>м</w:t>
      </w:r>
      <w:r w:rsidR="00A237AA">
        <w:rPr>
          <w:sz w:val="28"/>
          <w:szCs w:val="28"/>
        </w:rPr>
        <w:t xml:space="preserve"> в Разделе 5.</w:t>
      </w:r>
    </w:p>
    <w:p w14:paraId="19487E0C" w14:textId="77777777" w:rsidR="00A237AA" w:rsidRDefault="00A237A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Противопоказания к ЭКМО:</w:t>
      </w:r>
    </w:p>
    <w:p w14:paraId="270465C3" w14:textId="47CA41E4" w:rsidR="00A237AA" w:rsidRDefault="000E6373" w:rsidP="006461CF">
      <w:pPr>
        <w:pStyle w:val="a5"/>
        <w:numPr>
          <w:ilvl w:val="0"/>
          <w:numId w:val="7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237AA">
        <w:rPr>
          <w:sz w:val="28"/>
          <w:szCs w:val="28"/>
        </w:rPr>
        <w:t>Наличие геморрагических осложнений и снижение уровня тромбоцитов ниже критических значений (&lt;50*10</w:t>
      </w:r>
      <w:r w:rsidRPr="008C0139">
        <w:rPr>
          <w:sz w:val="28"/>
          <w:szCs w:val="28"/>
          <w:vertAlign w:val="superscript"/>
        </w:rPr>
        <w:t>9</w:t>
      </w:r>
      <w:r w:rsidRPr="00A237AA">
        <w:rPr>
          <w:sz w:val="28"/>
          <w:szCs w:val="28"/>
        </w:rPr>
        <w:t>/л), наличие внутричерепных кровоизлияний</w:t>
      </w:r>
      <w:r w:rsidR="00EA603E">
        <w:rPr>
          <w:sz w:val="28"/>
          <w:szCs w:val="28"/>
        </w:rPr>
        <w:t>.</w:t>
      </w:r>
    </w:p>
    <w:p w14:paraId="5A334378" w14:textId="257764F7" w:rsidR="00A237AA" w:rsidRDefault="000E6373" w:rsidP="006461CF">
      <w:pPr>
        <w:pStyle w:val="a5"/>
        <w:numPr>
          <w:ilvl w:val="0"/>
          <w:numId w:val="7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237AA">
        <w:rPr>
          <w:sz w:val="28"/>
          <w:szCs w:val="28"/>
        </w:rPr>
        <w:t>Тяжелые сопутствующие заболевания в стадии декомпенсации</w:t>
      </w:r>
      <w:r w:rsidR="00EA603E">
        <w:rPr>
          <w:sz w:val="28"/>
          <w:szCs w:val="28"/>
        </w:rPr>
        <w:t>.</w:t>
      </w:r>
    </w:p>
    <w:p w14:paraId="7817C0AB" w14:textId="147134E4" w:rsidR="00A237AA" w:rsidRDefault="000E6373" w:rsidP="006461CF">
      <w:pPr>
        <w:pStyle w:val="a5"/>
        <w:numPr>
          <w:ilvl w:val="0"/>
          <w:numId w:val="7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237AA">
        <w:rPr>
          <w:sz w:val="28"/>
          <w:szCs w:val="28"/>
        </w:rPr>
        <w:t>Полиорганная недостаточность или оценка по SOFA &gt;15 баллов</w:t>
      </w:r>
      <w:r w:rsidR="00EA603E">
        <w:rPr>
          <w:sz w:val="28"/>
          <w:szCs w:val="28"/>
        </w:rPr>
        <w:t>.</w:t>
      </w:r>
    </w:p>
    <w:p w14:paraId="260E10D5" w14:textId="41771134" w:rsidR="00A237AA" w:rsidRDefault="000E6373" w:rsidP="006461CF">
      <w:pPr>
        <w:pStyle w:val="a5"/>
        <w:numPr>
          <w:ilvl w:val="0"/>
          <w:numId w:val="7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237AA">
        <w:rPr>
          <w:sz w:val="28"/>
          <w:szCs w:val="28"/>
        </w:rPr>
        <w:t>Немедикаментозная кома</w:t>
      </w:r>
      <w:r w:rsidR="00EA603E">
        <w:rPr>
          <w:sz w:val="28"/>
          <w:szCs w:val="28"/>
        </w:rPr>
        <w:t>.</w:t>
      </w:r>
    </w:p>
    <w:p w14:paraId="17907C1B" w14:textId="7E6E8B96" w:rsidR="00A237AA" w:rsidRDefault="00A237AA" w:rsidP="006461CF">
      <w:pPr>
        <w:pStyle w:val="a5"/>
        <w:numPr>
          <w:ilvl w:val="0"/>
          <w:numId w:val="7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Отсутствие технической</w:t>
      </w:r>
      <w:r w:rsidR="000E6373" w:rsidRPr="00A237AA">
        <w:rPr>
          <w:sz w:val="28"/>
          <w:szCs w:val="28"/>
        </w:rPr>
        <w:t xml:space="preserve"> невозможность венозного или артериального доступа</w:t>
      </w:r>
      <w:r w:rsidR="00EA603E">
        <w:rPr>
          <w:sz w:val="28"/>
          <w:szCs w:val="28"/>
        </w:rPr>
        <w:t>.</w:t>
      </w:r>
    </w:p>
    <w:p w14:paraId="692B8D69" w14:textId="5606BA10" w:rsidR="00A237AA" w:rsidRDefault="000E6373" w:rsidP="006461CF">
      <w:pPr>
        <w:pStyle w:val="a5"/>
        <w:numPr>
          <w:ilvl w:val="0"/>
          <w:numId w:val="7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237AA">
        <w:rPr>
          <w:sz w:val="28"/>
          <w:szCs w:val="28"/>
        </w:rPr>
        <w:t xml:space="preserve"> Индекс массы тела &gt;35 кг/м</w:t>
      </w:r>
      <w:r w:rsidRPr="00A237AA">
        <w:rPr>
          <w:sz w:val="28"/>
          <w:szCs w:val="28"/>
          <w:vertAlign w:val="superscript"/>
        </w:rPr>
        <w:t>2</w:t>
      </w:r>
      <w:r w:rsidRPr="00A237AA">
        <w:rPr>
          <w:sz w:val="28"/>
          <w:szCs w:val="28"/>
        </w:rPr>
        <w:t>.</w:t>
      </w:r>
    </w:p>
    <w:p w14:paraId="19BFAC9E" w14:textId="62E8926A" w:rsidR="00A237AA" w:rsidRPr="00E75559" w:rsidRDefault="000E6373" w:rsidP="006461CF">
      <w:pPr>
        <w:tabs>
          <w:tab w:val="left" w:pos="993"/>
        </w:tabs>
        <w:spacing w:line="360" w:lineRule="auto"/>
        <w:ind w:firstLine="567"/>
        <w:jc w:val="both"/>
        <w:rPr>
          <w:color w:val="FF0000"/>
          <w:sz w:val="28"/>
          <w:szCs w:val="28"/>
        </w:rPr>
      </w:pPr>
      <w:r w:rsidRPr="00A237AA">
        <w:rPr>
          <w:sz w:val="28"/>
          <w:szCs w:val="28"/>
        </w:rPr>
        <w:t>Не рекомендуется начинать ЭКМО, если максимально не были использованы традиционные методы лечения ОРДС, особенно прон-позици</w:t>
      </w:r>
      <w:r w:rsidR="00A237AA">
        <w:rPr>
          <w:sz w:val="28"/>
          <w:szCs w:val="28"/>
        </w:rPr>
        <w:t>я</w:t>
      </w:r>
      <w:r w:rsidRPr="00A237AA">
        <w:rPr>
          <w:sz w:val="28"/>
          <w:szCs w:val="28"/>
        </w:rPr>
        <w:t>. При проведении вено</w:t>
      </w:r>
      <w:r w:rsidR="005838EA">
        <w:rPr>
          <w:sz w:val="28"/>
          <w:szCs w:val="28"/>
        </w:rPr>
        <w:t>-</w:t>
      </w:r>
      <w:r w:rsidRPr="00A237AA">
        <w:rPr>
          <w:sz w:val="28"/>
          <w:szCs w:val="28"/>
        </w:rPr>
        <w:t>венозной ЭКМО рекомендуется протективная стратегия ИВЛ: Рплато ≤ 25 см Н</w:t>
      </w:r>
      <w:r w:rsidRPr="0074319A">
        <w:rPr>
          <w:sz w:val="28"/>
          <w:szCs w:val="28"/>
          <w:vertAlign w:val="subscript"/>
        </w:rPr>
        <w:t>2</w:t>
      </w:r>
      <w:r w:rsidRPr="00A237AA">
        <w:rPr>
          <w:sz w:val="28"/>
          <w:szCs w:val="28"/>
        </w:rPr>
        <w:t>О, частота дыхания 4–10/мин</w:t>
      </w:r>
      <w:r w:rsidR="00F6044F">
        <w:rPr>
          <w:sz w:val="28"/>
          <w:szCs w:val="28"/>
        </w:rPr>
        <w:t xml:space="preserve"> </w:t>
      </w:r>
      <w:r w:rsidRPr="00A237AA">
        <w:rPr>
          <w:sz w:val="28"/>
          <w:szCs w:val="28"/>
        </w:rPr>
        <w:t>ПДКВ 10–15 см Н</w:t>
      </w:r>
      <w:r w:rsidRPr="0074319A">
        <w:rPr>
          <w:sz w:val="28"/>
          <w:szCs w:val="28"/>
          <w:vertAlign w:val="subscript"/>
        </w:rPr>
        <w:t>2</w:t>
      </w:r>
      <w:r w:rsidRPr="00A237AA">
        <w:rPr>
          <w:sz w:val="28"/>
          <w:szCs w:val="28"/>
        </w:rPr>
        <w:t>О, P«движущее» &lt;15 см Н</w:t>
      </w:r>
      <w:r w:rsidRPr="0074319A">
        <w:rPr>
          <w:sz w:val="28"/>
          <w:szCs w:val="28"/>
          <w:vertAlign w:val="subscript"/>
        </w:rPr>
        <w:t>2</w:t>
      </w:r>
      <w:r w:rsidRPr="00A237AA">
        <w:rPr>
          <w:sz w:val="28"/>
          <w:szCs w:val="28"/>
        </w:rPr>
        <w:t>О, FiO</w:t>
      </w:r>
      <w:r w:rsidRPr="0074319A">
        <w:rPr>
          <w:sz w:val="28"/>
          <w:szCs w:val="28"/>
          <w:vertAlign w:val="subscript"/>
        </w:rPr>
        <w:t>2</w:t>
      </w:r>
      <w:r w:rsidRPr="00A237AA">
        <w:rPr>
          <w:sz w:val="28"/>
          <w:szCs w:val="28"/>
        </w:rPr>
        <w:t xml:space="preserve"> &lt;50 %. Рекомендуется поддерживать следующие целевые значения показателей крови: концентрация гемоглобина ≥ 70–80 г/л; количество тромбоцитов &gt;50</w:t>
      </w:r>
      <w:r w:rsidR="005838EA" w:rsidRPr="00A237AA">
        <w:rPr>
          <w:sz w:val="28"/>
          <w:szCs w:val="28"/>
        </w:rPr>
        <w:t>*10</w:t>
      </w:r>
      <w:r w:rsidR="005838EA" w:rsidRPr="008C0139">
        <w:rPr>
          <w:sz w:val="28"/>
          <w:szCs w:val="28"/>
          <w:vertAlign w:val="superscript"/>
        </w:rPr>
        <w:t>9</w:t>
      </w:r>
      <w:r w:rsidR="005838EA" w:rsidRPr="00A237AA">
        <w:rPr>
          <w:sz w:val="28"/>
          <w:szCs w:val="28"/>
        </w:rPr>
        <w:t>/л</w:t>
      </w:r>
      <w:r w:rsidRPr="00A237AA">
        <w:rPr>
          <w:sz w:val="28"/>
          <w:szCs w:val="28"/>
        </w:rPr>
        <w:t>; концентрация фибриногена &gt;</w:t>
      </w:r>
      <w:r w:rsidRPr="00CC5FAD">
        <w:rPr>
          <w:sz w:val="28"/>
          <w:szCs w:val="28"/>
        </w:rPr>
        <w:t>1,5 г/л; АСТ &gt;180.</w:t>
      </w:r>
    </w:p>
    <w:p w14:paraId="12B8BACC" w14:textId="77777777" w:rsidR="00A237AA" w:rsidRDefault="000E6373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93D0B">
        <w:rPr>
          <w:sz w:val="28"/>
          <w:szCs w:val="28"/>
        </w:rPr>
        <w:t xml:space="preserve">Для оценки </w:t>
      </w:r>
      <w:r>
        <w:rPr>
          <w:sz w:val="28"/>
          <w:szCs w:val="28"/>
        </w:rPr>
        <w:t xml:space="preserve">возможности </w:t>
      </w:r>
      <w:r w:rsidRPr="00F93D0B">
        <w:rPr>
          <w:sz w:val="28"/>
          <w:szCs w:val="28"/>
        </w:rPr>
        <w:t xml:space="preserve">отлучения </w:t>
      </w:r>
      <w:r>
        <w:rPr>
          <w:sz w:val="28"/>
          <w:szCs w:val="28"/>
        </w:rPr>
        <w:t>от ЭКМО рекомендуется:</w:t>
      </w:r>
    </w:p>
    <w:p w14:paraId="01BED77F" w14:textId="77777777" w:rsidR="00A237AA" w:rsidRDefault="000E6373" w:rsidP="006461CF">
      <w:pPr>
        <w:pStyle w:val="a5"/>
        <w:numPr>
          <w:ilvl w:val="0"/>
          <w:numId w:val="7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237AA">
        <w:rPr>
          <w:sz w:val="28"/>
          <w:szCs w:val="28"/>
        </w:rPr>
        <w:t>изменить параметры ИВЛ: дыхательный объем ≤ 6–8 мл/кг, Рплато ≤ 30 см Н</w:t>
      </w:r>
      <w:r w:rsidRPr="0074319A">
        <w:rPr>
          <w:sz w:val="28"/>
          <w:szCs w:val="28"/>
          <w:vertAlign w:val="subscript"/>
        </w:rPr>
        <w:t>2</w:t>
      </w:r>
      <w:r w:rsidRPr="00A237AA">
        <w:rPr>
          <w:sz w:val="28"/>
          <w:szCs w:val="28"/>
        </w:rPr>
        <w:t>О, ПДКВ ≤ 16 см Н</w:t>
      </w:r>
      <w:r w:rsidRPr="0074319A">
        <w:rPr>
          <w:sz w:val="28"/>
          <w:szCs w:val="28"/>
          <w:vertAlign w:val="subscript"/>
        </w:rPr>
        <w:t>2</w:t>
      </w:r>
      <w:r w:rsidRPr="00A237AA">
        <w:rPr>
          <w:sz w:val="28"/>
          <w:szCs w:val="28"/>
        </w:rPr>
        <w:t>О, FiO</w:t>
      </w:r>
      <w:r w:rsidRPr="0074319A">
        <w:rPr>
          <w:sz w:val="28"/>
          <w:szCs w:val="28"/>
          <w:vertAlign w:val="subscript"/>
        </w:rPr>
        <w:t>2</w:t>
      </w:r>
      <w:r w:rsidRPr="00A237AA">
        <w:rPr>
          <w:sz w:val="28"/>
          <w:szCs w:val="28"/>
        </w:rPr>
        <w:t xml:space="preserve"> ≤ 50 %;</w:t>
      </w:r>
    </w:p>
    <w:p w14:paraId="18004379" w14:textId="77777777" w:rsidR="00A237AA" w:rsidRDefault="000E6373" w:rsidP="006461CF">
      <w:pPr>
        <w:pStyle w:val="a5"/>
        <w:numPr>
          <w:ilvl w:val="0"/>
          <w:numId w:val="7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237AA">
        <w:rPr>
          <w:sz w:val="28"/>
          <w:szCs w:val="28"/>
        </w:rPr>
        <w:t>выключить поток воздушно-кислородной смеси, подаваемой на оксигенатор;</w:t>
      </w:r>
    </w:p>
    <w:p w14:paraId="2E10CB55" w14:textId="5B83F733" w:rsidR="000E6373" w:rsidRPr="00A237AA" w:rsidRDefault="000E6373" w:rsidP="006461CF">
      <w:pPr>
        <w:pStyle w:val="a5"/>
        <w:numPr>
          <w:ilvl w:val="0"/>
          <w:numId w:val="7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237AA">
        <w:rPr>
          <w:sz w:val="28"/>
          <w:szCs w:val="28"/>
        </w:rPr>
        <w:t>прекратить проведение ЭКМО, если pH &gt;7,3, SaO</w:t>
      </w:r>
      <w:r w:rsidRPr="0074319A">
        <w:rPr>
          <w:sz w:val="28"/>
          <w:szCs w:val="28"/>
          <w:vertAlign w:val="subscript"/>
        </w:rPr>
        <w:t>2</w:t>
      </w:r>
      <w:r w:rsidRPr="00A237AA">
        <w:rPr>
          <w:sz w:val="28"/>
          <w:szCs w:val="28"/>
        </w:rPr>
        <w:t xml:space="preserve"> &gt;88 %, Pa</w:t>
      </w:r>
      <w:r w:rsidR="00A237AA">
        <w:rPr>
          <w:sz w:val="28"/>
          <w:szCs w:val="28"/>
        </w:rPr>
        <w:t>CO</w:t>
      </w:r>
      <w:r w:rsidR="00A237AA" w:rsidRPr="0074319A">
        <w:rPr>
          <w:sz w:val="28"/>
          <w:szCs w:val="28"/>
          <w:vertAlign w:val="subscript"/>
        </w:rPr>
        <w:t>2</w:t>
      </w:r>
      <w:r w:rsidR="00A237AA">
        <w:rPr>
          <w:sz w:val="28"/>
          <w:szCs w:val="28"/>
        </w:rPr>
        <w:t xml:space="preserve"> = 35–45 мм рт. ст. &gt;2–4 ч.</w:t>
      </w:r>
    </w:p>
    <w:p w14:paraId="6447D05B" w14:textId="70AF4162" w:rsidR="002C5F10" w:rsidRPr="00E6213D" w:rsidRDefault="007D325A" w:rsidP="0074319A">
      <w:pPr>
        <w:pStyle w:val="2"/>
        <w:tabs>
          <w:tab w:val="left" w:pos="993"/>
        </w:tabs>
        <w:spacing w:before="240" w:after="240"/>
        <w:ind w:left="0" w:firstLine="0"/>
        <w:jc w:val="center"/>
        <w:rPr>
          <w:color w:val="548DD4" w:themeColor="text2" w:themeTint="99"/>
        </w:rPr>
      </w:pPr>
      <w:bookmarkStart w:id="28" w:name="_Toc76059136"/>
      <w:r>
        <w:rPr>
          <w:color w:val="548DD4" w:themeColor="text2" w:themeTint="99"/>
        </w:rPr>
        <w:t>4.7</w:t>
      </w:r>
      <w:r w:rsidR="0074319A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E6213D">
        <w:rPr>
          <w:color w:val="548DD4" w:themeColor="text2" w:themeTint="99"/>
        </w:rPr>
        <w:t>Симптоматическое лечение [16]</w:t>
      </w:r>
      <w:bookmarkEnd w:id="28"/>
    </w:p>
    <w:p w14:paraId="4741AE4B" w14:textId="77777777" w:rsidR="00AE25D7" w:rsidRDefault="00AE25D7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C6096B">
        <w:rPr>
          <w:sz w:val="28"/>
        </w:rPr>
        <w:t>Симптоматическое лечение включает:</w:t>
      </w:r>
    </w:p>
    <w:p w14:paraId="3DC85DA5" w14:textId="77777777" w:rsidR="00AE25D7" w:rsidRDefault="00AE25D7" w:rsidP="006461CF">
      <w:pPr>
        <w:pStyle w:val="a5"/>
        <w:numPr>
          <w:ilvl w:val="0"/>
          <w:numId w:val="5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C6096B">
        <w:rPr>
          <w:sz w:val="28"/>
        </w:rPr>
        <w:t>купирование лихорадки (жаропонижающие препараты – парацетамол);</w:t>
      </w:r>
    </w:p>
    <w:p w14:paraId="4ABD5A15" w14:textId="77777777" w:rsidR="00AE25D7" w:rsidRDefault="00AE25D7" w:rsidP="006461CF">
      <w:pPr>
        <w:pStyle w:val="a5"/>
        <w:numPr>
          <w:ilvl w:val="0"/>
          <w:numId w:val="5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>
        <w:rPr>
          <w:sz w:val="28"/>
        </w:rPr>
        <w:t>к</w:t>
      </w:r>
      <w:r w:rsidRPr="00C6096B">
        <w:rPr>
          <w:sz w:val="28"/>
        </w:rPr>
        <w:t>омплексную терапию ринита и/или ринофарингита</w:t>
      </w:r>
      <w:r>
        <w:rPr>
          <w:sz w:val="28"/>
        </w:rPr>
        <w:t xml:space="preserve"> </w:t>
      </w:r>
      <w:r w:rsidRPr="00C6096B">
        <w:rPr>
          <w:sz w:val="28"/>
        </w:rPr>
        <w:t>(увлажняющие/элиминационные препараты, назальные деконгестанты);</w:t>
      </w:r>
    </w:p>
    <w:p w14:paraId="5D35BAFB" w14:textId="77777777" w:rsidR="00AE25D7" w:rsidRPr="00C6096B" w:rsidRDefault="00AE25D7" w:rsidP="006461CF">
      <w:pPr>
        <w:pStyle w:val="a5"/>
        <w:numPr>
          <w:ilvl w:val="0"/>
          <w:numId w:val="5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C6096B">
        <w:rPr>
          <w:sz w:val="28"/>
        </w:rPr>
        <w:t xml:space="preserve">комплексную терапию бронхита (мукоактивные, бронхолитические и прочие средства). </w:t>
      </w:r>
    </w:p>
    <w:p w14:paraId="715329D7" w14:textId="1101CE51" w:rsidR="00AE25D7" w:rsidRPr="00C6096B" w:rsidRDefault="00AE25D7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C6096B">
        <w:rPr>
          <w:sz w:val="28"/>
        </w:rPr>
        <w:t>Жаропонижающие препараты назначают при</w:t>
      </w:r>
      <w:r>
        <w:rPr>
          <w:sz w:val="28"/>
        </w:rPr>
        <w:t xml:space="preserve"> температуре</w:t>
      </w:r>
      <w:r w:rsidRPr="00C6096B">
        <w:rPr>
          <w:sz w:val="28"/>
        </w:rPr>
        <w:t xml:space="preserve"> выше 38,0-38,5°C. При плохой переносимости лихорадочного синдрома, головных болях, </w:t>
      </w:r>
      <w:r w:rsidRPr="00C6096B">
        <w:rPr>
          <w:sz w:val="28"/>
        </w:rPr>
        <w:lastRenderedPageBreak/>
        <w:t>повышении артериального давления и выраженной тахикардии (особенно при наличии ишемических изменений или нарушениях ритма) жаропонижающие препараты используют и при более низких цифрах.</w:t>
      </w:r>
    </w:p>
    <w:p w14:paraId="1E790436" w14:textId="77777777" w:rsidR="00AE25D7" w:rsidRPr="00C6096B" w:rsidRDefault="00AE25D7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C6096B">
        <w:rPr>
          <w:sz w:val="28"/>
        </w:rPr>
        <w:t>Жаропонижающим средством первого выбора у беременных, рожениц и родильниц является парацетамол, который назначается по 500-1000 мг до 4 раз в день (не более 4 г в сутки). В первом и втором триместрах беременности может быть назначен целекоксиб (по 100-200 мг 2 раза в день в течение 3-5 дней; максимальная суточная доза при длительном приеме – 400 мг). В третьем триместре беременности целекоксиб противопоказан.</w:t>
      </w:r>
    </w:p>
    <w:p w14:paraId="23A33CB3" w14:textId="77777777" w:rsidR="00AE25D7" w:rsidRPr="00C6096B" w:rsidRDefault="00AE25D7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C6096B">
        <w:rPr>
          <w:sz w:val="28"/>
        </w:rPr>
        <w:t>Для местного лечения ринита, фарингита, при заложенности и/или выделениях из носа начинают с солевых средств для местного применения на основе морской воды (изотонических, а при заложенности – гипертонических). В случае их неэффективности показаны назальные деконгенстанты. При неэффективности или выраженных симптомах могут быть использованы различные растворы с антисептическим действием.</w:t>
      </w:r>
    </w:p>
    <w:p w14:paraId="485C5187" w14:textId="77777777" w:rsidR="00AE25D7" w:rsidRPr="00C6096B" w:rsidRDefault="00AE25D7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C6096B">
        <w:rPr>
          <w:sz w:val="28"/>
        </w:rPr>
        <w:t>Во время беременности (II и III триместры), в послеродовом и постабортном периоде возможно применение муколитических средств с помощью mesh-небулайзера (амброксол 4 мл с изотоническим раствором 2 мл 3 раза в день) и бронходилататоров (ипратропия бромид + фенотерол по 20 капель в 2-4 мл изотонического раствора 3-4 раза в день). Во время беременности (I, II и III триместры), в послеродовом и постабортном периоде в качестве бронходилататора также может применяться сальбутамол с помощью mesh-небулайзера (2,5 мг 3-4 раза в день).</w:t>
      </w:r>
    </w:p>
    <w:p w14:paraId="08973B01" w14:textId="422E8160" w:rsidR="002C5F10" w:rsidRDefault="00AE25D7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C6096B">
        <w:rPr>
          <w:sz w:val="28"/>
        </w:rPr>
        <w:t>Необходимым компонентом комплексной терапии является адекватная респираторная поддержка. Показатели сатурации кислорода должны определяться у всех беременных с клиникой острого респираторного заболевания и/или с пневмонией.</w:t>
      </w:r>
      <w:r w:rsidR="00740253" w:rsidRPr="007273FA">
        <w:rPr>
          <w:sz w:val="28"/>
          <w:szCs w:val="28"/>
        </w:rPr>
        <w:t xml:space="preserve"> </w:t>
      </w:r>
    </w:p>
    <w:p w14:paraId="0D54C5DB" w14:textId="77777777" w:rsidR="0074319A" w:rsidRDefault="0074319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08372087" w14:textId="77777777" w:rsidR="0074319A" w:rsidRPr="007273FA" w:rsidRDefault="0074319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7180581D" w14:textId="45E796D6" w:rsidR="002C5F10" w:rsidRPr="00027934" w:rsidRDefault="00027934" w:rsidP="0074319A">
      <w:pPr>
        <w:pStyle w:val="2"/>
        <w:tabs>
          <w:tab w:val="left" w:pos="993"/>
        </w:tabs>
        <w:spacing w:before="240" w:after="240" w:line="360" w:lineRule="auto"/>
        <w:ind w:left="0" w:firstLine="0"/>
        <w:jc w:val="center"/>
        <w:rPr>
          <w:color w:val="548DD4" w:themeColor="text2" w:themeTint="99"/>
        </w:rPr>
      </w:pPr>
      <w:bookmarkStart w:id="29" w:name="_Toc76059137"/>
      <w:r>
        <w:rPr>
          <w:color w:val="548DD4" w:themeColor="text2" w:themeTint="99"/>
        </w:rPr>
        <w:lastRenderedPageBreak/>
        <w:t>4.8</w:t>
      </w:r>
      <w:r w:rsidR="0074319A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027934">
        <w:rPr>
          <w:color w:val="548DD4" w:themeColor="text2" w:themeTint="99"/>
        </w:rPr>
        <w:t>Антибактериальная терапия</w:t>
      </w:r>
      <w:r w:rsidR="0073475D" w:rsidRPr="00027934">
        <w:rPr>
          <w:color w:val="548DD4" w:themeColor="text2" w:themeTint="99"/>
        </w:rPr>
        <w:t xml:space="preserve"> </w:t>
      </w:r>
      <w:r w:rsidR="00740253" w:rsidRPr="00027934">
        <w:rPr>
          <w:color w:val="548DD4" w:themeColor="text2" w:themeTint="99"/>
        </w:rPr>
        <w:t>пр</w:t>
      </w:r>
      <w:r w:rsidR="0073475D" w:rsidRPr="00027934">
        <w:rPr>
          <w:color w:val="548DD4" w:themeColor="text2" w:themeTint="99"/>
        </w:rPr>
        <w:t xml:space="preserve">и осложненных формах инфекции у </w:t>
      </w:r>
      <w:r w:rsidR="00740253" w:rsidRPr="00027934">
        <w:rPr>
          <w:color w:val="548DD4" w:themeColor="text2" w:themeTint="99"/>
        </w:rPr>
        <w:t xml:space="preserve">беременных, </w:t>
      </w:r>
      <w:r w:rsidR="0073475D" w:rsidRPr="00027934">
        <w:rPr>
          <w:color w:val="548DD4" w:themeColor="text2" w:themeTint="99"/>
        </w:rPr>
        <w:t xml:space="preserve">рожениц </w:t>
      </w:r>
      <w:r w:rsidR="00740253" w:rsidRPr="00027934">
        <w:rPr>
          <w:color w:val="548DD4" w:themeColor="text2" w:themeTint="99"/>
        </w:rPr>
        <w:t>и родильниц с COVID-19</w:t>
      </w:r>
      <w:bookmarkEnd w:id="29"/>
    </w:p>
    <w:p w14:paraId="5DD7023F" w14:textId="77777777" w:rsidR="005063FF" w:rsidRPr="00C6096B" w:rsidRDefault="005063FF" w:rsidP="006461CF">
      <w:pPr>
        <w:tabs>
          <w:tab w:val="left" w:pos="993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C6096B">
        <w:rPr>
          <w:b/>
          <w:sz w:val="28"/>
          <w:szCs w:val="28"/>
        </w:rPr>
        <w:t>Показания к назначению антибактериальных препаратов:</w:t>
      </w:r>
    </w:p>
    <w:p w14:paraId="1C7E2266" w14:textId="77777777" w:rsidR="005063FF" w:rsidRDefault="005063FF" w:rsidP="006461CF">
      <w:pPr>
        <w:pStyle w:val="a5"/>
        <w:numPr>
          <w:ilvl w:val="0"/>
          <w:numId w:val="57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6096B">
        <w:rPr>
          <w:sz w:val="28"/>
          <w:szCs w:val="28"/>
        </w:rPr>
        <w:t>При подтвержденной COVID-19 инфекции (ПЦР, КТ, клиническая картина) не требуется назначения эмпирических антибиотиков.</w:t>
      </w:r>
    </w:p>
    <w:p w14:paraId="2DFA7208" w14:textId="77777777" w:rsidR="005063FF" w:rsidRPr="00C6096B" w:rsidRDefault="005063FF" w:rsidP="006461CF">
      <w:pPr>
        <w:pStyle w:val="a5"/>
        <w:numPr>
          <w:ilvl w:val="0"/>
          <w:numId w:val="57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6096B">
        <w:rPr>
          <w:sz w:val="28"/>
          <w:szCs w:val="28"/>
        </w:rPr>
        <w:t>Эмпирические антибиотики должны быть применены лишь в случае, если есть подозрение на бактериальную инфекцию с характерными симптомами (нейтрофильный сдвиг, долевое уплотнение на КТ или рентгене и т.д.). Однако отсутствие этих признаков не исключает бактериальную инфекцию.</w:t>
      </w:r>
    </w:p>
    <w:p w14:paraId="7BF5619D" w14:textId="77777777" w:rsidR="005063FF" w:rsidRPr="00C6096B" w:rsidRDefault="005063FF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C6096B">
        <w:rPr>
          <w:sz w:val="28"/>
          <w:szCs w:val="28"/>
        </w:rPr>
        <w:t>При решении о назначении антибактериальных препаратов необходимо:</w:t>
      </w:r>
    </w:p>
    <w:p w14:paraId="0FAEB388" w14:textId="77777777" w:rsidR="005063FF" w:rsidRDefault="005063FF" w:rsidP="006461CF">
      <w:pPr>
        <w:pStyle w:val="a5"/>
        <w:numPr>
          <w:ilvl w:val="0"/>
          <w:numId w:val="5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6096B">
        <w:rPr>
          <w:sz w:val="28"/>
          <w:szCs w:val="28"/>
        </w:rPr>
        <w:t xml:space="preserve">Начать лечение эмпирическими антибиотиками после постановки диагноза пневмонии в течение 4-х часов, при тяжелой пневмонии немедленно (в течение часа). </w:t>
      </w:r>
    </w:p>
    <w:p w14:paraId="3C2A26AC" w14:textId="77777777" w:rsidR="005063FF" w:rsidRDefault="005063FF" w:rsidP="006461CF">
      <w:pPr>
        <w:pStyle w:val="a5"/>
        <w:numPr>
          <w:ilvl w:val="0"/>
          <w:numId w:val="5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44858">
        <w:rPr>
          <w:sz w:val="28"/>
          <w:szCs w:val="28"/>
        </w:rPr>
        <w:t>Микробиологическое исследование мокроты назначают до начала антимикробной терапии, но лечение начинают, не дожидаясь результатов микробиологического исследования. После получения результатов проводят деэскалацию (при положительной динамике) или коррекцию с учетом выделенных возбудителей для пациентов с отрицательной динамикой или без динамики.</w:t>
      </w:r>
    </w:p>
    <w:p w14:paraId="381A6C27" w14:textId="77777777" w:rsidR="005063FF" w:rsidRPr="00B44858" w:rsidRDefault="005063FF" w:rsidP="006461CF">
      <w:pPr>
        <w:pStyle w:val="a5"/>
        <w:numPr>
          <w:ilvl w:val="0"/>
          <w:numId w:val="5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44858">
        <w:rPr>
          <w:sz w:val="28"/>
          <w:szCs w:val="28"/>
        </w:rPr>
        <w:t>Начать лечение в течение 1 часа, если есть подозрение на сепсис у пациента.</w:t>
      </w:r>
    </w:p>
    <w:p w14:paraId="68B3DB93" w14:textId="77777777" w:rsidR="005063FF" w:rsidRPr="00C6096B" w:rsidRDefault="005063FF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C6096B">
        <w:rPr>
          <w:sz w:val="28"/>
          <w:szCs w:val="28"/>
        </w:rPr>
        <w:t xml:space="preserve">Выбор антибиотиков и способ их введения осуществляется на основании тяжести состояния пациента, </w:t>
      </w:r>
      <w:r>
        <w:rPr>
          <w:sz w:val="28"/>
          <w:szCs w:val="28"/>
        </w:rPr>
        <w:t>анализа</w:t>
      </w:r>
      <w:r w:rsidRPr="00C6096B">
        <w:rPr>
          <w:sz w:val="28"/>
          <w:szCs w:val="28"/>
        </w:rPr>
        <w:t xml:space="preserve"> факторов риска встречи с резистентными микроорганизмами (наличие сопутствующих заболеваний, предшествующий прием антибиотиков и др.), результатов микробиологической диагностики.</w:t>
      </w:r>
    </w:p>
    <w:p w14:paraId="56FB7436" w14:textId="77777777" w:rsidR="005063FF" w:rsidRPr="00C6096B" w:rsidRDefault="005063FF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C6096B">
        <w:rPr>
          <w:sz w:val="28"/>
          <w:szCs w:val="28"/>
        </w:rPr>
        <w:lastRenderedPageBreak/>
        <w:t>Для стартовой терапии пациентов средней степени тяжести с признаками вторичной бактериальной пневмонии показана однокомпонентная схема лечения, включающая ингибитор защищенные аминопенициллины или цефалоспорины III поколения для беременных женщин. Беременным пациенткам терапию ингибитор защищёнными аминопенициллинами и цефалоспоринами целесообразно сочетать с макролидами (азитромицин, джозамицин), учитывая возможность вторичной пневмонии, связанной с внутриклеточными патогенами (микоплазмы, хламидии).</w:t>
      </w:r>
    </w:p>
    <w:p w14:paraId="07A62558" w14:textId="77777777" w:rsidR="005063FF" w:rsidRPr="00C6096B" w:rsidRDefault="005063FF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C6096B">
        <w:rPr>
          <w:sz w:val="28"/>
          <w:szCs w:val="28"/>
        </w:rPr>
        <w:t>У пациенток в тяжелом состоянии (ОРИТ) рекомендована комбинированная терапия: ингибитор защищенные аминопенициллины (амоксициллин/клавулановая кислота, амоксициллин/сульбактам), цефалоспорины 3 поколения (цефтриаксон, цефотаксим) или цефалоспорины 5 поколения (цефтаролина фосамил) в/в в комбинации с азитромицином или кларитромицином. Альтернативой после родоразрешения является применение цефалоспоринов 3 поколения (цефтриаксон, цефотаксим) в/в в комбинации с респираторным фторхинолоном (левофлоксацин, моксифлоксацин) в/в.</w:t>
      </w:r>
    </w:p>
    <w:p w14:paraId="0BF35FC3" w14:textId="7F9F5C32" w:rsidR="005063FF" w:rsidRPr="00C6096B" w:rsidRDefault="005063FF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C6096B">
        <w:rPr>
          <w:sz w:val="28"/>
          <w:szCs w:val="28"/>
        </w:rPr>
        <w:t>По данным предыдущих эпидемий гриппа (2009-2010) и вспышек коронавирусной инфекции (2004, 2012), было показано увеличение частоты обнаружения инфицирования золотистым стафилококком, в том числе MRSA [2</w:t>
      </w:r>
      <w:r w:rsidR="0074319A">
        <w:rPr>
          <w:sz w:val="28"/>
          <w:szCs w:val="28"/>
        </w:rPr>
        <w:t>, 16, 43, 58</w:t>
      </w:r>
      <w:r w:rsidRPr="00C6096B">
        <w:rPr>
          <w:sz w:val="28"/>
          <w:szCs w:val="28"/>
        </w:rPr>
        <w:t xml:space="preserve">]. Учитывая этот факт, у отдельных категорий пациентов (недавно перенесенные оперативные вмешательства, госпитализации, наличие постоянного внутривенного катетера, диализ) целесообразно эмпирическое назначение препаратов, обладающих антистафилококковой активностью (цефтаролина фосамил, линезолид, ванкомицин) в комбинации с азитромицином </w:t>
      </w:r>
      <w:r w:rsidR="0074319A">
        <w:rPr>
          <w:sz w:val="28"/>
          <w:szCs w:val="28"/>
        </w:rPr>
        <w:t>внутривенно</w:t>
      </w:r>
      <w:r w:rsidRPr="00C6096B">
        <w:rPr>
          <w:sz w:val="28"/>
          <w:szCs w:val="28"/>
        </w:rPr>
        <w:t>.</w:t>
      </w:r>
    </w:p>
    <w:p w14:paraId="12AD7790" w14:textId="7B6439B3" w:rsidR="005063FF" w:rsidRPr="00C6096B" w:rsidRDefault="005063FF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C6096B">
        <w:rPr>
          <w:sz w:val="28"/>
          <w:szCs w:val="28"/>
        </w:rPr>
        <w:t xml:space="preserve">У пациентов с факторами риска инфицирования </w:t>
      </w:r>
      <w:r w:rsidRPr="00103B6C">
        <w:rPr>
          <w:i/>
          <w:sz w:val="28"/>
          <w:szCs w:val="28"/>
        </w:rPr>
        <w:t>P. aeruginosa</w:t>
      </w:r>
      <w:r w:rsidRPr="00C6096B">
        <w:rPr>
          <w:sz w:val="28"/>
          <w:szCs w:val="28"/>
        </w:rPr>
        <w:t xml:space="preserve"> (длительная терапия системными ГКС, муковисцидоз, вторичные бронхоэктазы, недавний прием системных антибиотик</w:t>
      </w:r>
      <w:r w:rsidR="00103B6C">
        <w:rPr>
          <w:sz w:val="28"/>
          <w:szCs w:val="28"/>
        </w:rPr>
        <w:t xml:space="preserve">ов) рекомендованы </w:t>
      </w:r>
      <w:r w:rsidR="00103B6C">
        <w:rPr>
          <w:sz w:val="28"/>
          <w:szCs w:val="28"/>
        </w:rPr>
        <w:lastRenderedPageBreak/>
        <w:t>комбинация β-</w:t>
      </w:r>
      <w:r w:rsidRPr="00C6096B">
        <w:rPr>
          <w:sz w:val="28"/>
          <w:szCs w:val="28"/>
        </w:rPr>
        <w:t>лактамного антибиотик</w:t>
      </w:r>
      <w:r w:rsidR="00103B6C">
        <w:rPr>
          <w:sz w:val="28"/>
          <w:szCs w:val="28"/>
        </w:rPr>
        <w:t>а</w:t>
      </w:r>
      <w:r w:rsidRPr="00C6096B">
        <w:rPr>
          <w:sz w:val="28"/>
          <w:szCs w:val="28"/>
        </w:rPr>
        <w:t xml:space="preserve"> с антисинегнойной активностью (пиперациллин/тазобактам, меропенем, имипенем/циластатин, дорипенем) с ципрофлоксацином или левофлоксацином; альтернатива–комбинация β</w:t>
      </w:r>
      <w:r w:rsidR="00103B6C">
        <w:rPr>
          <w:sz w:val="28"/>
          <w:szCs w:val="28"/>
        </w:rPr>
        <w:t>-</w:t>
      </w:r>
      <w:r w:rsidRPr="00C6096B">
        <w:rPr>
          <w:sz w:val="28"/>
          <w:szCs w:val="28"/>
        </w:rPr>
        <w:t>лактамного препарата с антисинегнойной активностью с аминогликозидами II-III поколения и макролидами, либо респираторным фторхинолоном.</w:t>
      </w:r>
    </w:p>
    <w:p w14:paraId="23D079E0" w14:textId="77777777" w:rsidR="005063FF" w:rsidRPr="00C6096B" w:rsidRDefault="005063FF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C6096B">
        <w:rPr>
          <w:sz w:val="28"/>
          <w:szCs w:val="28"/>
        </w:rPr>
        <w:t>В случае клинической неэффективности, развития нозокомиальных осложнений, выбор антимикробного препарата осуществлять на основании факторов риска резистентных возбудителей, предшествующей терапии, результатов микробиологической диагностики (пиперациллин/тазобактам, цефепим/сульбактам, меропенем, дорипенем, имипенем/циластатин, цефтолозан/тазобактам, цефтазидим/авибактам, тигециклин, азтреонам, амикацин и др.).</w:t>
      </w:r>
    </w:p>
    <w:p w14:paraId="0FE04073" w14:textId="77777777" w:rsidR="005063FF" w:rsidRPr="00C6096B" w:rsidRDefault="005063FF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C6096B">
        <w:rPr>
          <w:sz w:val="28"/>
          <w:szCs w:val="28"/>
        </w:rPr>
        <w:t>Пациенткам с тяжелым течением заболевания антибактериальные препараты вводятся внутривенно.</w:t>
      </w:r>
    </w:p>
    <w:p w14:paraId="2915267D" w14:textId="79775EE6" w:rsidR="005063FF" w:rsidRPr="00C6096B" w:rsidRDefault="005063FF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C6096B">
        <w:rPr>
          <w:sz w:val="28"/>
          <w:szCs w:val="28"/>
        </w:rPr>
        <w:t>При вторичной вирусно-бактериальной пневмонии (</w:t>
      </w:r>
      <w:r w:rsidR="0074319A">
        <w:rPr>
          <w:sz w:val="28"/>
          <w:szCs w:val="28"/>
        </w:rPr>
        <w:t>наиболее вероятные возбудители -</w:t>
      </w:r>
      <w:r w:rsidRPr="00C6096B">
        <w:rPr>
          <w:sz w:val="28"/>
          <w:szCs w:val="28"/>
        </w:rPr>
        <w:t xml:space="preserve"> </w:t>
      </w:r>
      <w:r w:rsidRPr="00103B6C">
        <w:rPr>
          <w:i/>
          <w:sz w:val="28"/>
          <w:szCs w:val="28"/>
        </w:rPr>
        <w:t>Streptococcus pneumoniae, Staphylococcus aureus</w:t>
      </w:r>
      <w:r w:rsidRPr="00C6096B">
        <w:rPr>
          <w:sz w:val="28"/>
          <w:szCs w:val="28"/>
        </w:rPr>
        <w:t xml:space="preserve"> и </w:t>
      </w:r>
      <w:r w:rsidRPr="00103B6C">
        <w:rPr>
          <w:i/>
          <w:sz w:val="28"/>
          <w:szCs w:val="28"/>
        </w:rPr>
        <w:t>Haemophilus influenza</w:t>
      </w:r>
      <w:r w:rsidRPr="00C6096B">
        <w:rPr>
          <w:sz w:val="28"/>
          <w:szCs w:val="28"/>
        </w:rPr>
        <w:t>) предпочтительнее использовать следующие схемы антибиотикотерапии:</w:t>
      </w:r>
    </w:p>
    <w:p w14:paraId="2B72516B" w14:textId="77777777" w:rsidR="005063FF" w:rsidRPr="00B44858" w:rsidRDefault="005063FF" w:rsidP="006461CF">
      <w:pPr>
        <w:pStyle w:val="a5"/>
        <w:numPr>
          <w:ilvl w:val="0"/>
          <w:numId w:val="5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44858">
        <w:rPr>
          <w:sz w:val="28"/>
          <w:szCs w:val="28"/>
        </w:rPr>
        <w:t>цефалоспорин III поколения ± макролид;</w:t>
      </w:r>
    </w:p>
    <w:p w14:paraId="5BAA3EB3" w14:textId="77777777" w:rsidR="005063FF" w:rsidRPr="00B44858" w:rsidRDefault="005063FF" w:rsidP="006461CF">
      <w:pPr>
        <w:pStyle w:val="a5"/>
        <w:numPr>
          <w:ilvl w:val="0"/>
          <w:numId w:val="5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44858">
        <w:rPr>
          <w:sz w:val="28"/>
          <w:szCs w:val="28"/>
        </w:rPr>
        <w:t>защищенный аминопенициллин ± макролид.</w:t>
      </w:r>
    </w:p>
    <w:p w14:paraId="2D344826" w14:textId="77777777" w:rsidR="005063FF" w:rsidRPr="00C6096B" w:rsidRDefault="005063FF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C6096B">
        <w:rPr>
          <w:sz w:val="28"/>
          <w:szCs w:val="28"/>
        </w:rPr>
        <w:t xml:space="preserve">При нозокомиальной пневмонии (наиболее вероятные возбудители – метициллинрезистентные штаммы </w:t>
      </w:r>
      <w:r w:rsidRPr="00103B6C">
        <w:rPr>
          <w:i/>
          <w:sz w:val="28"/>
          <w:szCs w:val="28"/>
        </w:rPr>
        <w:t>Staphylococcus aureus, Haemophilus influenza</w:t>
      </w:r>
      <w:r w:rsidRPr="00C6096B">
        <w:rPr>
          <w:sz w:val="28"/>
          <w:szCs w:val="28"/>
        </w:rPr>
        <w:t>) обосновано назначение следующих препаратов (в различных комбинациях):</w:t>
      </w:r>
    </w:p>
    <w:p w14:paraId="49C09B97" w14:textId="254E2E89" w:rsidR="005063FF" w:rsidRDefault="0074319A" w:rsidP="006461CF">
      <w:pPr>
        <w:pStyle w:val="a5"/>
        <w:numPr>
          <w:ilvl w:val="0"/>
          <w:numId w:val="6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цефалоспорин IV поколения +</w:t>
      </w:r>
      <w:r w:rsidR="005063FF" w:rsidRPr="00B44858">
        <w:rPr>
          <w:sz w:val="28"/>
          <w:szCs w:val="28"/>
        </w:rPr>
        <w:t xml:space="preserve"> макролид; </w:t>
      </w:r>
    </w:p>
    <w:p w14:paraId="7D1DDC20" w14:textId="77777777" w:rsidR="005063FF" w:rsidRDefault="005063FF" w:rsidP="006461CF">
      <w:pPr>
        <w:pStyle w:val="a5"/>
        <w:numPr>
          <w:ilvl w:val="0"/>
          <w:numId w:val="6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44858">
        <w:rPr>
          <w:sz w:val="28"/>
          <w:szCs w:val="28"/>
        </w:rPr>
        <w:t xml:space="preserve">карбапенемы; </w:t>
      </w:r>
    </w:p>
    <w:p w14:paraId="7D92A385" w14:textId="77777777" w:rsidR="005063FF" w:rsidRDefault="005063FF" w:rsidP="006461CF">
      <w:pPr>
        <w:pStyle w:val="a5"/>
        <w:numPr>
          <w:ilvl w:val="0"/>
          <w:numId w:val="6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44858">
        <w:rPr>
          <w:sz w:val="28"/>
          <w:szCs w:val="28"/>
        </w:rPr>
        <w:t xml:space="preserve">ванкомицин; </w:t>
      </w:r>
    </w:p>
    <w:p w14:paraId="7D9814BB" w14:textId="77777777" w:rsidR="005063FF" w:rsidRPr="00B44858" w:rsidRDefault="005063FF" w:rsidP="006461CF">
      <w:pPr>
        <w:pStyle w:val="a5"/>
        <w:numPr>
          <w:ilvl w:val="0"/>
          <w:numId w:val="6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44858">
        <w:rPr>
          <w:sz w:val="28"/>
          <w:szCs w:val="28"/>
        </w:rPr>
        <w:t>линезолид.</w:t>
      </w:r>
    </w:p>
    <w:p w14:paraId="4E604E08" w14:textId="77777777" w:rsidR="005063FF" w:rsidRPr="00C6096B" w:rsidRDefault="005063FF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C6096B">
        <w:rPr>
          <w:sz w:val="28"/>
          <w:szCs w:val="28"/>
        </w:rPr>
        <w:t xml:space="preserve">К антибактериальным лекарственным </w:t>
      </w:r>
      <w:r>
        <w:rPr>
          <w:sz w:val="28"/>
          <w:szCs w:val="28"/>
        </w:rPr>
        <w:t>средствам,</w:t>
      </w:r>
      <w:r w:rsidRPr="00C6096B">
        <w:rPr>
          <w:sz w:val="28"/>
          <w:szCs w:val="28"/>
        </w:rPr>
        <w:t xml:space="preserve"> </w:t>
      </w:r>
      <w:r>
        <w:rPr>
          <w:sz w:val="28"/>
          <w:szCs w:val="28"/>
        </w:rPr>
        <w:t>противопоказанным</w:t>
      </w:r>
      <w:r w:rsidRPr="00C6096B">
        <w:rPr>
          <w:sz w:val="28"/>
          <w:szCs w:val="28"/>
        </w:rPr>
        <w:t xml:space="preserve"> </w:t>
      </w:r>
      <w:r w:rsidRPr="00C6096B">
        <w:rPr>
          <w:sz w:val="28"/>
          <w:szCs w:val="28"/>
        </w:rPr>
        <w:lastRenderedPageBreak/>
        <w:t xml:space="preserve">при </w:t>
      </w:r>
      <w:r>
        <w:rPr>
          <w:sz w:val="28"/>
          <w:szCs w:val="28"/>
        </w:rPr>
        <w:t>беременности,</w:t>
      </w:r>
      <w:r w:rsidRPr="00C6096B">
        <w:rPr>
          <w:sz w:val="28"/>
          <w:szCs w:val="28"/>
        </w:rPr>
        <w:t xml:space="preserve"> относятся тетрациклины, фторхинолоны, сульфаниламиды.</w:t>
      </w:r>
    </w:p>
    <w:p w14:paraId="49AA456C" w14:textId="6E53C723" w:rsidR="002C5F10" w:rsidRDefault="005063FF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6461CF">
        <w:rPr>
          <w:sz w:val="28"/>
          <w:szCs w:val="28"/>
        </w:rPr>
        <w:t>Длительность антимикробной терапии определяется на основании клинической динамики пациента по данным клинического статуса, клинического анализа крови, СРБ, прокальцитонина, но не должна быть менее 7 дней. Плановая смена антимикробной терапии без отрицательной динамики в клиническом и лабораторном статусе пациента не является оправданной и не должна использоваться в рутинной практике. Смена на второй и более курс антибактериальной терапии должен быть основан на данных микробиологических исследований, но не проводится эмпирически, поскольку эффективность не повышается, а риск вторичных осложнений, связанных с полирезистентными микроорганизмами, увеличивается</w:t>
      </w:r>
      <w:r w:rsidR="00740253" w:rsidRPr="006461CF">
        <w:rPr>
          <w:sz w:val="28"/>
          <w:szCs w:val="28"/>
        </w:rPr>
        <w:t>.</w:t>
      </w:r>
    </w:p>
    <w:p w14:paraId="435C161C" w14:textId="77777777" w:rsidR="0074319A" w:rsidRDefault="0074319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3EC90FEE" w14:textId="77777777" w:rsidR="0074319A" w:rsidRDefault="0074319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4274FC8C" w14:textId="77777777" w:rsidR="0074319A" w:rsidRDefault="0074319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1D094D98" w14:textId="77777777" w:rsidR="0074319A" w:rsidRDefault="0074319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08F285AE" w14:textId="77777777" w:rsidR="0074319A" w:rsidRDefault="0074319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5AFF264C" w14:textId="77777777" w:rsidR="0074319A" w:rsidRDefault="0074319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096D1365" w14:textId="77777777" w:rsidR="0074319A" w:rsidRDefault="0074319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388DBEBE" w14:textId="77777777" w:rsidR="0074319A" w:rsidRDefault="0074319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30DB4994" w14:textId="77777777" w:rsidR="0074319A" w:rsidRDefault="0074319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67A28256" w14:textId="77777777" w:rsidR="0074319A" w:rsidRDefault="0074319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606F19B2" w14:textId="77777777" w:rsidR="0074319A" w:rsidRDefault="0074319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2139B68E" w14:textId="77777777" w:rsidR="0074319A" w:rsidRDefault="0074319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3E1D26D9" w14:textId="77777777" w:rsidR="0074319A" w:rsidRDefault="0074319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7F6834AF" w14:textId="77777777" w:rsidR="0074319A" w:rsidRDefault="0074319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5BBA2651" w14:textId="77777777" w:rsidR="0074319A" w:rsidRDefault="0074319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0F5CDE4D" w14:textId="77777777" w:rsidR="0074319A" w:rsidRPr="006461CF" w:rsidRDefault="0074319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49A1A770" w14:textId="302EE8EF" w:rsidR="002C5F10" w:rsidRPr="00027934" w:rsidRDefault="00027934" w:rsidP="0074319A">
      <w:pPr>
        <w:pStyle w:val="1"/>
        <w:tabs>
          <w:tab w:val="left" w:pos="993"/>
        </w:tabs>
        <w:spacing w:before="240" w:line="360" w:lineRule="auto"/>
        <w:ind w:left="0"/>
        <w:rPr>
          <w:color w:val="548DD4" w:themeColor="text2" w:themeTint="99"/>
        </w:rPr>
      </w:pPr>
      <w:bookmarkStart w:id="30" w:name="_Toc76059138"/>
      <w:r>
        <w:rPr>
          <w:color w:val="548DD4" w:themeColor="text2" w:themeTint="99"/>
        </w:rPr>
        <w:lastRenderedPageBreak/>
        <w:t>5</w:t>
      </w:r>
      <w:r w:rsidR="007D09DB">
        <w:rPr>
          <w:color w:val="548DD4" w:themeColor="text2" w:themeTint="99"/>
        </w:rPr>
        <w:t>.</w:t>
      </w:r>
      <w:r w:rsidR="00740253" w:rsidRPr="00027934">
        <w:rPr>
          <w:color w:val="548DD4" w:themeColor="text2" w:themeTint="99"/>
        </w:rPr>
        <w:t>АКУШЕРСКАЯ ТАКТИКА ПРИ COVID-19</w:t>
      </w:r>
      <w:bookmarkEnd w:id="30"/>
    </w:p>
    <w:p w14:paraId="1C3944F1" w14:textId="78C8E086" w:rsidR="002C5F10" w:rsidRPr="00027934" w:rsidRDefault="00027934" w:rsidP="00A125FE">
      <w:pPr>
        <w:pStyle w:val="2"/>
        <w:tabs>
          <w:tab w:val="left" w:pos="993"/>
        </w:tabs>
        <w:spacing w:line="360" w:lineRule="auto"/>
        <w:ind w:left="0" w:firstLine="0"/>
        <w:jc w:val="center"/>
        <w:rPr>
          <w:color w:val="548DD4" w:themeColor="text2" w:themeTint="99"/>
        </w:rPr>
      </w:pPr>
      <w:bookmarkStart w:id="31" w:name="_Toc76059139"/>
      <w:r>
        <w:rPr>
          <w:color w:val="548DD4" w:themeColor="text2" w:themeTint="99"/>
        </w:rPr>
        <w:t>5.1</w:t>
      </w:r>
      <w:r w:rsidR="0074319A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027934">
        <w:rPr>
          <w:color w:val="548DD4" w:themeColor="text2" w:themeTint="99"/>
        </w:rPr>
        <w:t>Основные принципы</w:t>
      </w:r>
      <w:bookmarkEnd w:id="31"/>
    </w:p>
    <w:p w14:paraId="1D8B1663" w14:textId="77777777" w:rsidR="00F11E45" w:rsidRPr="00B44858" w:rsidRDefault="00F11E45" w:rsidP="00A125FE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44858">
        <w:rPr>
          <w:sz w:val="28"/>
          <w:szCs w:val="28"/>
        </w:rPr>
        <w:t>Акушерская тактика определяется несколькими аспектами: тяжестью состояния пациентки, состоянием плода, сроком беременности.</w:t>
      </w:r>
    </w:p>
    <w:p w14:paraId="7BE688DC" w14:textId="7CBBE166" w:rsidR="00F11E45" w:rsidRPr="00B44858" w:rsidRDefault="00F11E45" w:rsidP="00A125FE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44858">
        <w:rPr>
          <w:sz w:val="28"/>
          <w:szCs w:val="28"/>
        </w:rPr>
        <w:t>В целях определения степени тяжести пациентки, методов стабилизации ее состояния, оценки состояния плода, проведения дополнительных методов обследования, целесообразности досрочного родоразрешения и выбора метода родоразрешения, необходимо проведение междисциплинарного консилиума [1</w:t>
      </w:r>
      <w:r w:rsidR="0074319A">
        <w:rPr>
          <w:sz w:val="28"/>
          <w:szCs w:val="28"/>
        </w:rPr>
        <w:t>, 43</w:t>
      </w:r>
      <w:r w:rsidRPr="00B44858">
        <w:rPr>
          <w:sz w:val="28"/>
          <w:szCs w:val="28"/>
        </w:rPr>
        <w:t>].</w:t>
      </w:r>
    </w:p>
    <w:p w14:paraId="561D6944" w14:textId="77777777" w:rsidR="00F11E45" w:rsidRDefault="00F11E45" w:rsidP="00A125FE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44858">
        <w:rPr>
          <w:sz w:val="28"/>
          <w:szCs w:val="28"/>
        </w:rPr>
        <w:t>Рекомендуется при оценке состоян</w:t>
      </w:r>
      <w:r>
        <w:rPr>
          <w:sz w:val="28"/>
          <w:szCs w:val="28"/>
        </w:rPr>
        <w:t xml:space="preserve">ия </w:t>
      </w:r>
      <w:r w:rsidRPr="00B44858">
        <w:rPr>
          <w:sz w:val="28"/>
          <w:szCs w:val="28"/>
        </w:rPr>
        <w:t>беременных, рожениц и родильниц учитывать физиологические изменения со стороны органов дыхания и газообмена, иммунного статуса и состояния системы гемостаза для правильной интерпретации диагностических исследований и построения лечебной и анестезиологической тактики.</w:t>
      </w:r>
    </w:p>
    <w:p w14:paraId="623DCDE2" w14:textId="77777777" w:rsidR="00A125FE" w:rsidRPr="00B44858" w:rsidRDefault="00A125FE" w:rsidP="00A125FE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3930CB5B" w14:textId="4EC2FFD0" w:rsidR="002C5F10" w:rsidRPr="00027934" w:rsidRDefault="00740253" w:rsidP="00A125FE">
      <w:pPr>
        <w:pStyle w:val="3"/>
        <w:tabs>
          <w:tab w:val="left" w:pos="993"/>
        </w:tabs>
        <w:spacing w:line="360" w:lineRule="auto"/>
        <w:ind w:left="0"/>
        <w:jc w:val="center"/>
        <w:rPr>
          <w:color w:val="548DD4" w:themeColor="text2" w:themeTint="99"/>
        </w:rPr>
      </w:pPr>
      <w:bookmarkStart w:id="32" w:name="_Toc76059140"/>
      <w:r w:rsidRPr="00027934">
        <w:rPr>
          <w:color w:val="548DD4" w:themeColor="text2" w:themeTint="99"/>
        </w:rPr>
        <w:t>5.1.1</w:t>
      </w:r>
      <w:r w:rsidR="0074319A">
        <w:rPr>
          <w:color w:val="548DD4" w:themeColor="text2" w:themeTint="99"/>
        </w:rPr>
        <w:t>.</w:t>
      </w:r>
      <w:r w:rsidRPr="00027934">
        <w:rPr>
          <w:color w:val="548DD4" w:themeColor="text2" w:themeTint="99"/>
        </w:rPr>
        <w:t xml:space="preserve"> Ультразвуковой мониторинг во время беременности</w:t>
      </w:r>
      <w:bookmarkEnd w:id="32"/>
    </w:p>
    <w:p w14:paraId="416E5CBD" w14:textId="21984013" w:rsidR="00E53D73" w:rsidRPr="004C7979" w:rsidRDefault="00E53D73" w:rsidP="00A125FE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Беременные </w:t>
      </w:r>
      <w:r w:rsidRPr="004C7979">
        <w:rPr>
          <w:sz w:val="28"/>
          <w:szCs w:val="28"/>
        </w:rPr>
        <w:t>с подтвержденной инфекцией с бессимптомной формой или перенесшие легкую или среднетяжелую форму заболевания должны быть мониторированы каждые 4 недели для оценки динамики роста плода, индекса амниотической жидкости, при необходимости – с оценкой кровотока в артерии пуповины [40</w:t>
      </w:r>
      <w:r w:rsidR="00A125FE">
        <w:rPr>
          <w:sz w:val="28"/>
          <w:szCs w:val="28"/>
        </w:rPr>
        <w:t>, 59</w:t>
      </w:r>
      <w:r w:rsidRPr="004C7979">
        <w:rPr>
          <w:sz w:val="28"/>
          <w:szCs w:val="28"/>
        </w:rPr>
        <w:t>]. В случае тяжелых форм заболевания требуется более интенсивное УЗ, допплерометрическое и КТГ наблюдение.</w:t>
      </w:r>
    </w:p>
    <w:p w14:paraId="41E899FF" w14:textId="09A775BE" w:rsidR="00E53D73" w:rsidRPr="004C7979" w:rsidRDefault="00E53D73" w:rsidP="00A125FE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C7979">
        <w:rPr>
          <w:sz w:val="28"/>
          <w:szCs w:val="28"/>
        </w:rPr>
        <w:t xml:space="preserve">Если заболевание диагностируется в 1-м или в начале 2-го триместра, детальное морфометрическое исследование плода производится в 18-23 недели, и эти пациенты должны быть отнесены в группу высокого риска осложнений [8]. Необходимо проведение дополнительных исследований в 24-28-32-36 недель с биометрией плода, определением </w:t>
      </w:r>
      <w:r w:rsidR="00A125FE">
        <w:rPr>
          <w:sz w:val="28"/>
          <w:szCs w:val="28"/>
        </w:rPr>
        <w:t>индекса амниотической жидкости,</w:t>
      </w:r>
      <w:r w:rsidRPr="004C7979">
        <w:rPr>
          <w:sz w:val="28"/>
          <w:szCs w:val="28"/>
        </w:rPr>
        <w:t xml:space="preserve"> допплерометрических параметров среднемозговой артерии и </w:t>
      </w:r>
      <w:r w:rsidRPr="004C7979">
        <w:rPr>
          <w:sz w:val="28"/>
          <w:szCs w:val="28"/>
        </w:rPr>
        <w:lastRenderedPageBreak/>
        <w:t>артерии пуповины [60</w:t>
      </w:r>
      <w:r w:rsidR="00A125FE">
        <w:rPr>
          <w:sz w:val="28"/>
          <w:szCs w:val="28"/>
        </w:rPr>
        <w:t>, 61</w:t>
      </w:r>
      <w:r w:rsidRPr="004C7979">
        <w:rPr>
          <w:sz w:val="28"/>
          <w:szCs w:val="28"/>
        </w:rPr>
        <w:t>].</w:t>
      </w:r>
    </w:p>
    <w:p w14:paraId="2E91CA5C" w14:textId="2B46F3E4" w:rsidR="002C5F10" w:rsidRPr="00027934" w:rsidRDefault="00027934" w:rsidP="00A125FE">
      <w:pPr>
        <w:pStyle w:val="2"/>
        <w:tabs>
          <w:tab w:val="left" w:pos="993"/>
        </w:tabs>
        <w:spacing w:before="240" w:after="240"/>
        <w:ind w:left="0" w:firstLine="0"/>
        <w:jc w:val="center"/>
        <w:rPr>
          <w:color w:val="548DD4" w:themeColor="text2" w:themeTint="99"/>
        </w:rPr>
      </w:pPr>
      <w:bookmarkStart w:id="33" w:name="_Toc76059141"/>
      <w:r>
        <w:rPr>
          <w:color w:val="548DD4" w:themeColor="text2" w:themeTint="99"/>
        </w:rPr>
        <w:t>5.2</w:t>
      </w:r>
      <w:r w:rsidR="00A125FE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027934">
        <w:rPr>
          <w:color w:val="548DD4" w:themeColor="text2" w:themeTint="99"/>
        </w:rPr>
        <w:t>Тактика при COVID-19 до 12 недель гестации</w:t>
      </w:r>
      <w:bookmarkEnd w:id="33"/>
    </w:p>
    <w:p w14:paraId="50F37541" w14:textId="77777777" w:rsidR="0098638C" w:rsidRPr="004C7979" w:rsidRDefault="0098638C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C7979">
        <w:rPr>
          <w:sz w:val="28"/>
          <w:szCs w:val="28"/>
        </w:rPr>
        <w:t>При легком течении COVID-19 до 12 недель беременности, в связи с недоказанным отрицательным влиянием на плод, возможно пролонгирование беременности до доношенного срока.</w:t>
      </w:r>
    </w:p>
    <w:p w14:paraId="26E621D2" w14:textId="1CBE729B" w:rsidR="0098638C" w:rsidRPr="004C7979" w:rsidRDefault="0098638C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C7979">
        <w:rPr>
          <w:sz w:val="28"/>
          <w:szCs w:val="28"/>
        </w:rPr>
        <w:t xml:space="preserve">При тяжелом </w:t>
      </w:r>
      <w:r w:rsidR="00331E9D">
        <w:rPr>
          <w:sz w:val="28"/>
          <w:szCs w:val="28"/>
        </w:rPr>
        <w:t xml:space="preserve">и крайне тяжелом </w:t>
      </w:r>
      <w:r w:rsidRPr="004C7979">
        <w:rPr>
          <w:sz w:val="28"/>
          <w:szCs w:val="28"/>
        </w:rPr>
        <w:t xml:space="preserve">течении заболевания до 12 недель беременности в связи с высоким риском перинатальных осложнений, связанных как с опосредованным тератогенным воздействием вирусной инфекции (гипертермия), так и с эмбриотоксичным действием лекарственных препаратов, возможно прерывание беременности после излечения инфекционного процесса [62]. При отказе пациентки от прерывания беременности </w:t>
      </w:r>
      <w:r w:rsidRPr="00456A8B">
        <w:rPr>
          <w:sz w:val="28"/>
          <w:szCs w:val="28"/>
        </w:rPr>
        <w:t>рекомендуется поставить вопрос о проведении биопсии ворсин хориона или плаценты до 12-14-й недель или амниоцентеза с 16 недель беременности для выявления хромосомных аномалий плода, которые проводятся по желанию женщины [16].</w:t>
      </w:r>
    </w:p>
    <w:p w14:paraId="65AC3BA5" w14:textId="5EE104C6" w:rsidR="0098638C" w:rsidRPr="004C7979" w:rsidRDefault="0098638C" w:rsidP="006461CF">
      <w:pPr>
        <w:tabs>
          <w:tab w:val="left" w:pos="993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4C7979">
        <w:rPr>
          <w:b/>
          <w:sz w:val="28"/>
          <w:szCs w:val="28"/>
        </w:rPr>
        <w:t>Планирование проведения диагностических инвазивных процедур в условиях пандемии COVID-19</w:t>
      </w:r>
      <w:r w:rsidR="00A125FE">
        <w:rPr>
          <w:b/>
          <w:sz w:val="28"/>
          <w:szCs w:val="28"/>
        </w:rPr>
        <w:t>.</w:t>
      </w:r>
    </w:p>
    <w:p w14:paraId="1B79184A" w14:textId="77777777" w:rsidR="0098638C" w:rsidRPr="004C7979" w:rsidRDefault="0098638C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C7979">
        <w:rPr>
          <w:sz w:val="28"/>
          <w:szCs w:val="28"/>
        </w:rPr>
        <w:t>В настоящий момент отсутствуют опубликованные данные о перинатальных осложнениях при COVID-19 в первом и начале второго триместра беременности, когда чаще всего проводятся инвазивные процедуры [40].</w:t>
      </w:r>
    </w:p>
    <w:p w14:paraId="0FA57F37" w14:textId="52AB3B37" w:rsidR="0098638C" w:rsidRPr="004C7979" w:rsidRDefault="0098638C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C7979">
        <w:rPr>
          <w:sz w:val="28"/>
          <w:szCs w:val="28"/>
        </w:rPr>
        <w:t>Учитывая неустановленный однозначно [</w:t>
      </w:r>
      <w:r w:rsidR="00A125FE">
        <w:rPr>
          <w:sz w:val="28"/>
          <w:szCs w:val="28"/>
        </w:rPr>
        <w:t xml:space="preserve">39, </w:t>
      </w:r>
      <w:r w:rsidRPr="004C7979">
        <w:rPr>
          <w:sz w:val="28"/>
          <w:szCs w:val="28"/>
        </w:rPr>
        <w:t>40], но вероятный риск [63]</w:t>
      </w:r>
      <w:r w:rsidR="00A06328">
        <w:rPr>
          <w:sz w:val="28"/>
          <w:szCs w:val="28"/>
        </w:rPr>
        <w:t xml:space="preserve"> </w:t>
      </w:r>
      <w:r w:rsidRPr="004C7979">
        <w:rPr>
          <w:sz w:val="28"/>
          <w:szCs w:val="28"/>
        </w:rPr>
        <w:t xml:space="preserve"> передачи возбудителя COVID-19 от матери к плоду и имеющиеся данные о возможной вертикальной передаче вируса иммунодефицита человека, гепатита B, гепатита C, цитомегаловируса и вируса простого герпеса при инвазивных манипуляциях, у пациенток с подозрением или вероятностью COVID-19 инфекции рекомендуется перенос инвазивной диагностики на 14 дней [</w:t>
      </w:r>
      <w:r w:rsidR="00A125FE">
        <w:rPr>
          <w:sz w:val="28"/>
          <w:szCs w:val="28"/>
        </w:rPr>
        <w:t xml:space="preserve">39, </w:t>
      </w:r>
      <w:r w:rsidRPr="004C7979">
        <w:rPr>
          <w:sz w:val="28"/>
          <w:szCs w:val="28"/>
        </w:rPr>
        <w:t xml:space="preserve">40] с предпочтительным проведением амниоцентеза, нежели </w:t>
      </w:r>
      <w:r w:rsidRPr="004C7979">
        <w:rPr>
          <w:sz w:val="28"/>
          <w:szCs w:val="28"/>
        </w:rPr>
        <w:lastRenderedPageBreak/>
        <w:t>аспирации ворсин хориона [40].</w:t>
      </w:r>
    </w:p>
    <w:p w14:paraId="5B0E1A86" w14:textId="77777777" w:rsidR="0098638C" w:rsidRPr="004C7979" w:rsidRDefault="0098638C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C7979">
        <w:rPr>
          <w:sz w:val="28"/>
          <w:szCs w:val="28"/>
        </w:rPr>
        <w:t>При необходимости проведения амниоцентеза для выявления внутриутробной инфекции и воспаления необходимо обсудить с пациенткой предполагаемую пользу и возможные риски, получив ее информированное согласие [39].</w:t>
      </w:r>
    </w:p>
    <w:p w14:paraId="7D4E32AB" w14:textId="0E0B9A4E" w:rsidR="002C5F10" w:rsidRPr="00956737" w:rsidRDefault="00956737" w:rsidP="00A125FE">
      <w:pPr>
        <w:pStyle w:val="2"/>
        <w:tabs>
          <w:tab w:val="left" w:pos="993"/>
        </w:tabs>
        <w:spacing w:after="240"/>
        <w:ind w:left="0" w:firstLine="0"/>
        <w:jc w:val="center"/>
        <w:rPr>
          <w:color w:val="548DD4" w:themeColor="text2" w:themeTint="99"/>
        </w:rPr>
      </w:pPr>
      <w:bookmarkStart w:id="34" w:name="_Toc76059142"/>
      <w:r>
        <w:rPr>
          <w:color w:val="548DD4" w:themeColor="text2" w:themeTint="99"/>
        </w:rPr>
        <w:t>5.3</w:t>
      </w:r>
      <w:r w:rsidR="00A125FE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956737">
        <w:rPr>
          <w:color w:val="548DD4" w:themeColor="text2" w:themeTint="99"/>
        </w:rPr>
        <w:t>Ведение беременности</w:t>
      </w:r>
      <w:bookmarkEnd w:id="34"/>
    </w:p>
    <w:p w14:paraId="324534D3" w14:textId="77777777" w:rsidR="00C84BF1" w:rsidRPr="004C7979" w:rsidRDefault="00C84BF1" w:rsidP="006461CF">
      <w:pPr>
        <w:tabs>
          <w:tab w:val="left" w:pos="993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4C7979">
        <w:rPr>
          <w:b/>
          <w:sz w:val="28"/>
          <w:szCs w:val="28"/>
        </w:rPr>
        <w:t>Амбулаторное наблюдение беременной</w:t>
      </w:r>
    </w:p>
    <w:p w14:paraId="240849E9" w14:textId="3FB41CD8" w:rsidR="00C84BF1" w:rsidRPr="004C7979" w:rsidRDefault="005542CB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84BF1" w:rsidRPr="004C7979">
        <w:rPr>
          <w:sz w:val="28"/>
          <w:szCs w:val="28"/>
        </w:rPr>
        <w:t xml:space="preserve">рофессиональные сообщества акушеров-гинекологов </w:t>
      </w:r>
      <w:r w:rsidR="00546007">
        <w:rPr>
          <w:sz w:val="28"/>
          <w:szCs w:val="28"/>
        </w:rPr>
        <w:t xml:space="preserve">разных стран </w:t>
      </w:r>
      <w:r w:rsidR="009E3511">
        <w:rPr>
          <w:sz w:val="28"/>
          <w:szCs w:val="28"/>
        </w:rPr>
        <w:t xml:space="preserve">мира </w:t>
      </w:r>
      <w:r w:rsidR="00C84BF1" w:rsidRPr="004C7979">
        <w:rPr>
          <w:sz w:val="28"/>
          <w:szCs w:val="28"/>
        </w:rPr>
        <w:t xml:space="preserve">едины во мнении, что в условиях пандемии ведение беременности не должно прерываться, все необходимые обследования должны быть выполнены своевременно согласно сроку беременности [11, 53, 64, 74, 112]. Допустимо дистанционное проведение консультативного приема (в </w:t>
      </w:r>
      <w:r w:rsidR="00A125FE">
        <w:rPr>
          <w:sz w:val="28"/>
          <w:szCs w:val="28"/>
        </w:rPr>
        <w:t>том числе</w:t>
      </w:r>
      <w:r w:rsidR="00C84BF1" w:rsidRPr="004C7979">
        <w:rPr>
          <w:sz w:val="28"/>
          <w:szCs w:val="28"/>
        </w:rPr>
        <w:t xml:space="preserve"> с использованием ресурсов телемедицины).</w:t>
      </w:r>
    </w:p>
    <w:p w14:paraId="6D083F84" w14:textId="6F213372" w:rsidR="00C84BF1" w:rsidRPr="004C7979" w:rsidRDefault="00C84BF1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C7979">
        <w:rPr>
          <w:sz w:val="28"/>
          <w:szCs w:val="28"/>
        </w:rPr>
        <w:t xml:space="preserve">Необходимо поддерживать эффективную коммуникацию с беременными в условиях повышенного стресса и неопределенности. Беременным следует быть на связи со своими врачами, разговаривать со своими врачами и акушерками и обсуждать все беспокоящие вопросы о </w:t>
      </w:r>
      <w:r w:rsidR="008F44C8">
        <w:rPr>
          <w:sz w:val="28"/>
          <w:szCs w:val="28"/>
        </w:rPr>
        <w:t xml:space="preserve">течении беременности и </w:t>
      </w:r>
      <w:r w:rsidRPr="004C7979">
        <w:rPr>
          <w:sz w:val="28"/>
          <w:szCs w:val="28"/>
        </w:rPr>
        <w:t>безопасном родоразрешении [1</w:t>
      </w:r>
      <w:r w:rsidR="00A125FE">
        <w:rPr>
          <w:sz w:val="28"/>
          <w:szCs w:val="28"/>
        </w:rPr>
        <w:t>, 47, 64, 112</w:t>
      </w:r>
      <w:r w:rsidRPr="004C7979">
        <w:rPr>
          <w:sz w:val="28"/>
          <w:szCs w:val="28"/>
        </w:rPr>
        <w:t>].</w:t>
      </w:r>
    </w:p>
    <w:p w14:paraId="70799CEB" w14:textId="77777777" w:rsidR="00C84BF1" w:rsidRDefault="00C84BF1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C7979">
        <w:rPr>
          <w:sz w:val="28"/>
          <w:szCs w:val="28"/>
        </w:rPr>
        <w:t>Целесообразно проводить дистанционный опрос о состоянии беременной по чек-листу.</w:t>
      </w:r>
    </w:p>
    <w:p w14:paraId="0485C7DB" w14:textId="77777777" w:rsidR="00C84BF1" w:rsidRDefault="00C84BF1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C7979">
        <w:rPr>
          <w:sz w:val="28"/>
          <w:szCs w:val="28"/>
        </w:rPr>
        <w:t>Рекомендуется соблюдать социальное дистанцирование и использовать</w:t>
      </w:r>
      <w:r>
        <w:rPr>
          <w:sz w:val="28"/>
          <w:szCs w:val="28"/>
        </w:rPr>
        <w:t xml:space="preserve"> </w:t>
      </w:r>
      <w:r w:rsidRPr="004C7979">
        <w:rPr>
          <w:sz w:val="28"/>
          <w:szCs w:val="28"/>
        </w:rPr>
        <w:t>лицевую маску при посещении женских консультаций и стационаров.</w:t>
      </w:r>
    </w:p>
    <w:p w14:paraId="1B50C001" w14:textId="77777777" w:rsidR="00C84BF1" w:rsidRDefault="00C84BF1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C7979">
        <w:rPr>
          <w:sz w:val="28"/>
          <w:szCs w:val="28"/>
        </w:rPr>
        <w:t>Необходимо выполнять требования дородового наблюдения (скрининг), т.к. отказ от него приводит к высокому риску материнской и перинатальной смертности [65].</w:t>
      </w:r>
    </w:p>
    <w:p w14:paraId="03E2969F" w14:textId="364CA92F" w:rsidR="00C84BF1" w:rsidRPr="004C7979" w:rsidRDefault="00C84BF1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C7979">
        <w:rPr>
          <w:sz w:val="28"/>
          <w:szCs w:val="28"/>
        </w:rPr>
        <w:t>Для оценки клинического состояния беременных, инфицированных COVID-19, важны результаты рентгенологических исследований органов грудной клетки, в частности, компьютерной томографии [66</w:t>
      </w:r>
      <w:r w:rsidR="00A125FE">
        <w:rPr>
          <w:sz w:val="28"/>
          <w:szCs w:val="28"/>
        </w:rPr>
        <w:t>, 67, 68</w:t>
      </w:r>
      <w:r w:rsidRPr="004C7979">
        <w:rPr>
          <w:sz w:val="28"/>
          <w:szCs w:val="28"/>
        </w:rPr>
        <w:t>]</w:t>
      </w:r>
      <w:r w:rsidR="00A125FE">
        <w:rPr>
          <w:sz w:val="28"/>
          <w:szCs w:val="28"/>
        </w:rPr>
        <w:t>.</w:t>
      </w:r>
    </w:p>
    <w:p w14:paraId="5E2C34C4" w14:textId="1E25D707" w:rsidR="002C5F10" w:rsidRPr="00956737" w:rsidRDefault="00956737" w:rsidP="006461CF">
      <w:pPr>
        <w:pStyle w:val="2"/>
        <w:tabs>
          <w:tab w:val="left" w:pos="993"/>
        </w:tabs>
        <w:spacing w:before="240" w:after="240"/>
        <w:ind w:left="0" w:firstLine="567"/>
        <w:jc w:val="center"/>
        <w:rPr>
          <w:color w:val="548DD4" w:themeColor="text2" w:themeTint="99"/>
        </w:rPr>
      </w:pPr>
      <w:bookmarkStart w:id="35" w:name="_Toc76059143"/>
      <w:r>
        <w:rPr>
          <w:color w:val="548DD4" w:themeColor="text2" w:themeTint="99"/>
        </w:rPr>
        <w:lastRenderedPageBreak/>
        <w:t xml:space="preserve">5.4 </w:t>
      </w:r>
      <w:r w:rsidR="00740253" w:rsidRPr="00956737">
        <w:rPr>
          <w:color w:val="548DD4" w:themeColor="text2" w:themeTint="99"/>
        </w:rPr>
        <w:t>Сроки и способы родоразрешения</w:t>
      </w:r>
      <w:bookmarkEnd w:id="35"/>
    </w:p>
    <w:p w14:paraId="03F136CF" w14:textId="77777777" w:rsidR="00886514" w:rsidRPr="00F55DDE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F55DDE">
        <w:rPr>
          <w:b/>
          <w:sz w:val="28"/>
          <w:szCs w:val="28"/>
        </w:rPr>
        <w:t>Ведение родов у пациенток с подозрением на COVID-19 или подтвержденным COVID-19 (FIGO, 2020) [1]:</w:t>
      </w:r>
    </w:p>
    <w:p w14:paraId="57D05DDE" w14:textId="36033F80" w:rsidR="00886514" w:rsidRPr="00F55DDE" w:rsidRDefault="00886514" w:rsidP="006461CF">
      <w:pPr>
        <w:pStyle w:val="a5"/>
        <w:numPr>
          <w:ilvl w:val="0"/>
          <w:numId w:val="6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Наличие COVID-19 не является показанием для родоразрешения за исключением случаев, требующих улучшения уровня оксигенации крови беременной. При вероятных/подтвержденных случаях COVID-19, в идеале, роды должны проходить в изолированном помещении с отрицательным давлением.</w:t>
      </w:r>
    </w:p>
    <w:p w14:paraId="6FADF01A" w14:textId="77777777" w:rsidR="00886514" w:rsidRPr="00F55DDE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Вагинальные роды связаны с низким риском инфицирования новорожденного [69].</w:t>
      </w:r>
    </w:p>
    <w:p w14:paraId="7EE10935" w14:textId="77777777" w:rsidR="00886514" w:rsidRPr="00F55DDE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Партнерские роды должны быть запрещены при вероятных/подтвержденных случаях COVID-19 для снижения риска инфицирования. Также следует максимально уменьшить количество присутствующего медперсонала. При «отрицательном» статусе COVID-19 у роженицы возможны партнерские роды, если у партнера имеется результат ПЦР</w:t>
      </w:r>
      <w:r>
        <w:rPr>
          <w:sz w:val="28"/>
          <w:szCs w:val="28"/>
        </w:rPr>
        <w:t>,</w:t>
      </w:r>
      <w:r w:rsidRPr="00F55DDE">
        <w:rPr>
          <w:sz w:val="28"/>
          <w:szCs w:val="28"/>
        </w:rPr>
        <w:t xml:space="preserve"> подтверждающий «отрицательный» статус по COVID-19</w:t>
      </w:r>
      <w:r>
        <w:rPr>
          <w:sz w:val="28"/>
          <w:szCs w:val="28"/>
        </w:rPr>
        <w:t>,</w:t>
      </w:r>
      <w:r w:rsidRPr="00F55DDE">
        <w:rPr>
          <w:sz w:val="28"/>
          <w:szCs w:val="28"/>
        </w:rPr>
        <w:t xml:space="preserve"> давностью не менее, чем за 48 часов до предполагаемой даты родов.</w:t>
      </w:r>
    </w:p>
    <w:p w14:paraId="1A2B2886" w14:textId="77777777" w:rsidR="00886514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При этом важно сохранить баланс между соблюдением мер социального дистанцирования и необходимостью социальной и эмоциональной поддержки во время важных этапов, таких как беременность и роды [70].</w:t>
      </w:r>
    </w:p>
    <w:p w14:paraId="04BE504F" w14:textId="77777777" w:rsidR="00886514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Срок и метод родоразрешения должны определяться индивидуально, в зависимости от клинического состояния женщины, срока беременности, состояния плода.</w:t>
      </w:r>
    </w:p>
    <w:p w14:paraId="141B9FF3" w14:textId="77777777" w:rsidR="00886514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 xml:space="preserve">Для женщин с подозреваемым или подтвержденным COVID-19 в третьем триместре, которые выздоравливают и не имеют медицинских/акушерских показаний для экстренного родоразрешения, разумно отложить запланированное кесарево сечение или индукцию родов до получения отрицательного результата тестирования или </w:t>
      </w:r>
      <w:r>
        <w:rPr>
          <w:sz w:val="28"/>
          <w:szCs w:val="28"/>
        </w:rPr>
        <w:t xml:space="preserve">отмены статуса изоляции </w:t>
      </w:r>
      <w:r w:rsidRPr="00F55DDE">
        <w:rPr>
          <w:sz w:val="28"/>
          <w:szCs w:val="28"/>
        </w:rPr>
        <w:t xml:space="preserve">и, тем самым, минимизировать риск постнатального инфицирования </w:t>
      </w:r>
      <w:r w:rsidRPr="00F55DDE">
        <w:rPr>
          <w:sz w:val="28"/>
          <w:szCs w:val="28"/>
        </w:rPr>
        <w:lastRenderedPageBreak/>
        <w:t>новорожденного.</w:t>
      </w:r>
    </w:p>
    <w:p w14:paraId="02D3D811" w14:textId="5B5558C5" w:rsidR="00886514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Показания к индукции родов должны определяться в индивидуальном порядке (учитывая состояние пациентки) и, по возможности, отложены [1], [70], так как родоразрешение в разгар заболевания сопряжено с увеличением показателя материнской летальности и большим числом осложнений: утяжеление основного заболевания и вызванных им осложнений, развитие и прогрессирование дыхательной недостаточности, возникновение акушерских кровотечений, интранатальная гибель плода, послеродовые гнойно-септические осложнения [2</w:t>
      </w:r>
      <w:r w:rsidR="00A125FE">
        <w:rPr>
          <w:sz w:val="28"/>
          <w:szCs w:val="28"/>
        </w:rPr>
        <w:t>, 16, 43</w:t>
      </w:r>
      <w:r w:rsidRPr="00F55DDE">
        <w:rPr>
          <w:sz w:val="28"/>
          <w:szCs w:val="28"/>
        </w:rPr>
        <w:t>].</w:t>
      </w:r>
    </w:p>
    <w:p w14:paraId="1414ACCA" w14:textId="1137289F" w:rsidR="00886514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При проведении индукции родов применять схему подготовки шейки матки, соответствующей протоколу «быстрой индукции» [1</w:t>
      </w:r>
      <w:r w:rsidR="00A125FE">
        <w:rPr>
          <w:sz w:val="28"/>
          <w:szCs w:val="28"/>
        </w:rPr>
        <w:t>, 70</w:t>
      </w:r>
      <w:r w:rsidRPr="00F55DDE">
        <w:rPr>
          <w:sz w:val="28"/>
          <w:szCs w:val="28"/>
        </w:rPr>
        <w:t>].</w:t>
      </w:r>
    </w:p>
    <w:p w14:paraId="78358617" w14:textId="76FC572F" w:rsidR="00886514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В случае развития спонтанной родовой деятельности в разгар заболевания (пневмонии) роды предпочтительно вести через естественные родовые пути под непрерывным мониторным контролем состояния матери и плода (</w:t>
      </w:r>
      <w:r w:rsidR="00A125FE">
        <w:rPr>
          <w:sz w:val="28"/>
          <w:szCs w:val="28"/>
        </w:rPr>
        <w:t>повышен риск дистресс-синдрома</w:t>
      </w:r>
      <w:r w:rsidRPr="00F55DDE">
        <w:rPr>
          <w:sz w:val="28"/>
          <w:szCs w:val="28"/>
        </w:rPr>
        <w:t xml:space="preserve"> плода в родах).</w:t>
      </w:r>
    </w:p>
    <w:p w14:paraId="386626DA" w14:textId="0BDB6970" w:rsidR="00886514" w:rsidRPr="00F55DDE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С целью ускорения пр</w:t>
      </w:r>
      <w:r>
        <w:rPr>
          <w:sz w:val="28"/>
          <w:szCs w:val="28"/>
        </w:rPr>
        <w:t>оцесса родоразрешения</w:t>
      </w:r>
      <w:r w:rsidR="00A125FE">
        <w:rPr>
          <w:sz w:val="28"/>
          <w:szCs w:val="28"/>
        </w:rPr>
        <w:t xml:space="preserve"> при дистресс-синдроме</w:t>
      </w:r>
      <w:r w:rsidRPr="00F55DDE">
        <w:rPr>
          <w:sz w:val="28"/>
          <w:szCs w:val="28"/>
        </w:rPr>
        <w:t xml:space="preserve"> плода, слабости родовой деятельности и/или ухудшении состояния женщины возможно применение вакуум-экстракции или акушерских щипцов.</w:t>
      </w:r>
    </w:p>
    <w:p w14:paraId="41ED54D5" w14:textId="77777777" w:rsidR="00886514" w:rsidRPr="00F55DDE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 xml:space="preserve">Родоразрешение в разгар заболевания сопряжено с увеличением показателя материнской летальности и большим числом осложнений: утяжеление основного заболевания и вызванных им осложнений, развитие и прогрессирование дыхательной недостаточности, возникновение акушерских кровотечений, послеродовые гнойно-септические осложнения. </w:t>
      </w:r>
    </w:p>
    <w:p w14:paraId="48DC4ED6" w14:textId="13B5C57C" w:rsidR="00886514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 xml:space="preserve">Однако при невозможности устранения гипоксии на фоне ИВЛ или при прогрессировании дыхательной недостаточности, развитии альвеолярного отека легких, а также при рефрактерном септическом шоке по жизненным показаниям в интересах матери и плода показано экстренное абдоминальное родоразрешение (кесарево сечение) с проведением всех необходимых мероприятий по профилактике </w:t>
      </w:r>
      <w:r w:rsidRPr="00A37606">
        <w:rPr>
          <w:sz w:val="28"/>
          <w:szCs w:val="28"/>
        </w:rPr>
        <w:t xml:space="preserve">коагулопатического и гипотонического </w:t>
      </w:r>
      <w:r w:rsidRPr="00A37606">
        <w:rPr>
          <w:sz w:val="28"/>
          <w:szCs w:val="28"/>
        </w:rPr>
        <w:lastRenderedPageBreak/>
        <w:t xml:space="preserve">акушерского кровотечения. Предпочтительным доступом у пациенток с тяжелой степенью тяжести </w:t>
      </w:r>
      <w:r w:rsidR="00A37606" w:rsidRPr="00A37606">
        <w:rPr>
          <w:sz w:val="28"/>
          <w:szCs w:val="28"/>
        </w:rPr>
        <w:t xml:space="preserve">COVID-19 </w:t>
      </w:r>
      <w:r w:rsidRPr="00A37606">
        <w:rPr>
          <w:sz w:val="28"/>
          <w:szCs w:val="28"/>
        </w:rPr>
        <w:t>является нижнесрединная лапаротомия</w:t>
      </w:r>
      <w:r w:rsidRPr="00F55DDE">
        <w:rPr>
          <w:sz w:val="28"/>
          <w:szCs w:val="28"/>
        </w:rPr>
        <w:t xml:space="preserve">. Тактика в отношении беременных с нарастающими признаками дыхательной недостаточности индивидуальна и определяется консилиумом врачей. Решение о пролонгировании беременности или экстренном родоразрешении зависит от срока беременности, тяжести состояния пациентки, режима респираторной поддержки, данных лабораторных и инструментальных </w:t>
      </w:r>
      <w:r w:rsidR="000F7C15">
        <w:rPr>
          <w:sz w:val="28"/>
          <w:szCs w:val="28"/>
        </w:rPr>
        <w:t>методов исследования [95</w:t>
      </w:r>
      <w:r w:rsidR="00A125FE">
        <w:rPr>
          <w:sz w:val="28"/>
          <w:szCs w:val="28"/>
        </w:rPr>
        <w:t>, 96</w:t>
      </w:r>
      <w:r w:rsidR="000F7C15">
        <w:rPr>
          <w:sz w:val="28"/>
          <w:szCs w:val="28"/>
        </w:rPr>
        <w:t>]</w:t>
      </w:r>
      <w:r w:rsidRPr="00F55DDE">
        <w:rPr>
          <w:sz w:val="28"/>
          <w:szCs w:val="28"/>
        </w:rPr>
        <w:t>.</w:t>
      </w:r>
    </w:p>
    <w:p w14:paraId="46C95151" w14:textId="767A7F65" w:rsidR="00886514" w:rsidRDefault="009C0735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230E02">
        <w:rPr>
          <w:sz w:val="28"/>
          <w:szCs w:val="28"/>
        </w:rPr>
        <w:t>Рекомендуется ранняя установка эпидурального катетера</w:t>
      </w:r>
      <w:r>
        <w:rPr>
          <w:sz w:val="28"/>
          <w:szCs w:val="28"/>
        </w:rPr>
        <w:t xml:space="preserve"> </w:t>
      </w:r>
      <w:r w:rsidRPr="00230E02">
        <w:rPr>
          <w:sz w:val="28"/>
          <w:szCs w:val="28"/>
        </w:rPr>
        <w:t>роженицам с COVID-19 и высоким риском оперативного родоразрешения (хорошо функционирующий катетер может предотвратить риск конверсии в общую анестезию)</w:t>
      </w:r>
      <w:r>
        <w:rPr>
          <w:sz w:val="28"/>
          <w:szCs w:val="28"/>
        </w:rPr>
        <w:t xml:space="preserve"> </w:t>
      </w:r>
      <w:hyperlink w:anchor="_bookmark57" w:history="1">
        <w:r w:rsidR="00886514" w:rsidRPr="00F55DDE">
          <w:rPr>
            <w:rStyle w:val="a7"/>
            <w:sz w:val="28"/>
            <w:szCs w:val="28"/>
          </w:rPr>
          <w:t>(приложение 2)</w:t>
        </w:r>
      </w:hyperlink>
      <w:r w:rsidR="00886514" w:rsidRPr="00F55DDE">
        <w:rPr>
          <w:sz w:val="28"/>
          <w:szCs w:val="28"/>
        </w:rPr>
        <w:t xml:space="preserve"> [44</w:t>
      </w:r>
      <w:r w:rsidR="00A125FE">
        <w:rPr>
          <w:sz w:val="28"/>
          <w:szCs w:val="28"/>
        </w:rPr>
        <w:t>, 65</w:t>
      </w:r>
      <w:r w:rsidR="00886514" w:rsidRPr="00F55DDE">
        <w:rPr>
          <w:sz w:val="28"/>
          <w:szCs w:val="28"/>
        </w:rPr>
        <w:t xml:space="preserve">]. Нет доказательств того, что эпидуральная или спинальная анальгезия противопоказаны при наличии COVID-19. Все обычные противопоказания к нейроаксиальной анальгезии применяются и при COVID-19. Эпидуральная анальгезия родов должна быть рекомендована для рожениц с подозрением (подтвержденным) COVID-19, чтобы минимизировать потребность в общей анестезии, если потребуется срочное родоразрешение. У беременных пациенток чаще, чем </w:t>
      </w:r>
      <w:r w:rsidR="00886514">
        <w:rPr>
          <w:sz w:val="28"/>
          <w:szCs w:val="28"/>
        </w:rPr>
        <w:t xml:space="preserve">у </w:t>
      </w:r>
      <w:r w:rsidR="00886514" w:rsidRPr="00F55DDE">
        <w:rPr>
          <w:sz w:val="28"/>
          <w:szCs w:val="28"/>
        </w:rPr>
        <w:t>небеременных, развивается тромбоцитопения (количество тромбоцитов &lt;150</w:t>
      </w:r>
      <w:r w:rsidR="00A125FE">
        <w:rPr>
          <w:sz w:val="28"/>
          <w:szCs w:val="28"/>
        </w:rPr>
        <w:t>*</w:t>
      </w:r>
      <w:r w:rsidR="00886514" w:rsidRPr="00F55DDE">
        <w:rPr>
          <w:sz w:val="28"/>
          <w:szCs w:val="28"/>
        </w:rPr>
        <w:t>10</w:t>
      </w:r>
      <w:r w:rsidR="00886514" w:rsidRPr="00BB7455">
        <w:rPr>
          <w:sz w:val="28"/>
          <w:szCs w:val="28"/>
          <w:vertAlign w:val="superscript"/>
        </w:rPr>
        <w:t>9</w:t>
      </w:r>
      <w:r w:rsidR="00886514" w:rsidRPr="00F55DDE">
        <w:rPr>
          <w:sz w:val="28"/>
          <w:szCs w:val="28"/>
        </w:rPr>
        <w:t>/л), поэтому целесообразно проверить количество тромбоцитов до выполнения эпидуральной или спинальной анальгезии и, возможно, до удаления эпидурального катетера [8</w:t>
      </w:r>
      <w:r w:rsidR="00A125FE">
        <w:rPr>
          <w:sz w:val="28"/>
          <w:szCs w:val="28"/>
        </w:rPr>
        <w:t>, 17, 71, 72</w:t>
      </w:r>
      <w:r w:rsidR="00886514" w:rsidRPr="00F55DDE">
        <w:rPr>
          <w:sz w:val="28"/>
          <w:szCs w:val="28"/>
        </w:rPr>
        <w:t>].</w:t>
      </w:r>
    </w:p>
    <w:p w14:paraId="344167A5" w14:textId="77777777" w:rsidR="00886514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Медперсонал должен иметь соответствующие средства индивидуальной защиты в случае проведения аэрозоль-генерирующих манипуляций, таких, как интубация. Поэтому большинство больниц в мире пытаются по возможности избегать общей анестезии при проведении кесарева сечения [1].</w:t>
      </w:r>
    </w:p>
    <w:p w14:paraId="4C31E8E7" w14:textId="0E7BA6CC" w:rsidR="00886514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 xml:space="preserve">В случаях, требующих досрочного родоразрешения у пациентки в критическом состоянии, эксперты FIGO (2020) призывают быть осторожными в отношении антенатального применения кортикостероидов для </w:t>
      </w:r>
      <w:r w:rsidRPr="00F55DDE">
        <w:rPr>
          <w:sz w:val="28"/>
          <w:szCs w:val="28"/>
        </w:rPr>
        <w:lastRenderedPageBreak/>
        <w:t>профилактики РДС плода, так как это может привести к ухудшению состояния женщины [1</w:t>
      </w:r>
      <w:r w:rsidR="00A125FE">
        <w:rPr>
          <w:sz w:val="28"/>
          <w:szCs w:val="28"/>
        </w:rPr>
        <w:t>, 70</w:t>
      </w:r>
      <w:r w:rsidRPr="00F55DDE">
        <w:rPr>
          <w:sz w:val="28"/>
          <w:szCs w:val="28"/>
        </w:rPr>
        <w:t>]. Более того, антенатальное применение кортикостероидов приведет к отсрочке необходимого для пациентки родоразрешения. Решение об антенатальном применении кортикостероидов принимается совместно инфекционистами, акушерами-гинекологами и неонатологами [73].</w:t>
      </w:r>
    </w:p>
    <w:p w14:paraId="31C0B618" w14:textId="77777777" w:rsidR="00886514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В случае спонтанного развития преждевременных родов у пациентки с COVID-19, не рекомендуется использовать токолитики с целью антенатального применения кортикостероидов [1].</w:t>
      </w:r>
    </w:p>
    <w:p w14:paraId="491677D5" w14:textId="77777777" w:rsidR="00886514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Рекомендуется во время родов с подозреваемым или верифицированным COVID-19 постоянный мониторинг состояния плода (КТГ) и SpO</w:t>
      </w:r>
      <w:r w:rsidRPr="00A125FE">
        <w:rPr>
          <w:sz w:val="28"/>
          <w:szCs w:val="28"/>
          <w:vertAlign w:val="subscript"/>
        </w:rPr>
        <w:t>2</w:t>
      </w:r>
      <w:r w:rsidRPr="00F55DDE">
        <w:rPr>
          <w:sz w:val="28"/>
          <w:szCs w:val="28"/>
        </w:rPr>
        <w:t xml:space="preserve"> у матери (SpO2 должна быть более 94%) [65].</w:t>
      </w:r>
    </w:p>
    <w:p w14:paraId="7DFFFA4C" w14:textId="651026B7" w:rsidR="00886514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Противовирусная, антибактериальная, детоксикационная терапия, респираторная поддержка проводятся по показаниям [16</w:t>
      </w:r>
      <w:r w:rsidR="00A125FE">
        <w:rPr>
          <w:sz w:val="28"/>
          <w:szCs w:val="28"/>
        </w:rPr>
        <w:t>, 43</w:t>
      </w:r>
      <w:r w:rsidRPr="00F55DDE">
        <w:rPr>
          <w:sz w:val="28"/>
          <w:szCs w:val="28"/>
        </w:rPr>
        <w:t>].</w:t>
      </w:r>
    </w:p>
    <w:p w14:paraId="6032203B" w14:textId="48A5281C" w:rsidR="00886514" w:rsidRDefault="00DF7FF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39632A">
        <w:rPr>
          <w:sz w:val="28"/>
          <w:szCs w:val="28"/>
        </w:rPr>
        <w:t>Случаи лихорадки в родах или подозреваемого хориоамнионита следует рассматривать с особой осторожностью</w:t>
      </w:r>
      <w:r>
        <w:rPr>
          <w:sz w:val="28"/>
          <w:szCs w:val="28"/>
        </w:rPr>
        <w:t xml:space="preserve"> в отношении развития дистресс</w:t>
      </w:r>
      <w:r w:rsidR="00103B6C">
        <w:rPr>
          <w:sz w:val="28"/>
          <w:szCs w:val="28"/>
        </w:rPr>
        <w:t>-</w:t>
      </w:r>
      <w:r>
        <w:rPr>
          <w:sz w:val="28"/>
          <w:szCs w:val="28"/>
        </w:rPr>
        <w:t xml:space="preserve"> синдрома плода, антенатальной гибели плода, развития кровотечения во время беременности и в послеродовом периоде, гнойно – септических осложнений в послеродовом периоде</w:t>
      </w:r>
      <w:r w:rsidRPr="00F55DDE">
        <w:rPr>
          <w:sz w:val="28"/>
          <w:szCs w:val="28"/>
        </w:rPr>
        <w:t xml:space="preserve"> </w:t>
      </w:r>
      <w:r w:rsidR="00886514" w:rsidRPr="00F55DDE">
        <w:rPr>
          <w:sz w:val="28"/>
          <w:szCs w:val="28"/>
        </w:rPr>
        <w:t>[70].</w:t>
      </w:r>
    </w:p>
    <w:p w14:paraId="14859845" w14:textId="77777777" w:rsidR="00DF7FF6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 xml:space="preserve">Роды – это ситуация, которая может привести к образованию </w:t>
      </w:r>
      <w:r>
        <w:rPr>
          <w:sz w:val="28"/>
          <w:szCs w:val="28"/>
        </w:rPr>
        <w:t>аэрозолей.</w:t>
      </w:r>
    </w:p>
    <w:p w14:paraId="04FE5F75" w14:textId="117CF789" w:rsidR="00DF7FF6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ED6AFA">
        <w:rPr>
          <w:sz w:val="28"/>
          <w:szCs w:val="28"/>
        </w:rPr>
        <w:t>При акушерской помощи в родах следует использовать лицевые фильтры FFP2/FFP3, одноразовую водоотталкивающую одежду с длинными рукавами TNT, двойные перчатки, козырьки/защитные очки, одноразовые головные уборы, обувь с утилизацией в соответствии с действующими стандартами [1</w:t>
      </w:r>
      <w:r w:rsidR="00A125FE">
        <w:rPr>
          <w:sz w:val="28"/>
          <w:szCs w:val="28"/>
        </w:rPr>
        <w:t>, 71, 74, 75</w:t>
      </w:r>
      <w:r w:rsidRPr="00ED6AFA">
        <w:rPr>
          <w:sz w:val="28"/>
          <w:szCs w:val="28"/>
        </w:rPr>
        <w:t>]</w:t>
      </w:r>
      <w:r w:rsidR="00ED6AFA" w:rsidRPr="00ED6AFA">
        <w:rPr>
          <w:sz w:val="28"/>
          <w:szCs w:val="28"/>
        </w:rPr>
        <w:t>.</w:t>
      </w:r>
    </w:p>
    <w:p w14:paraId="440EF84E" w14:textId="1E462B78" w:rsidR="00886514" w:rsidRPr="00ED2D25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В сроке беременности до 20 недель экстренное кесарево сечение можно не проводить, так как беременная матка в этом сроке не влияет на сердечный выброс. Учитывая, что тяжесть состояния плода при COVID-19 во время беременности при использовании современных перинатальных технологий не позволяет надеется на благоприятный результат выхажи</w:t>
      </w:r>
      <w:r>
        <w:rPr>
          <w:sz w:val="28"/>
          <w:szCs w:val="28"/>
        </w:rPr>
        <w:t xml:space="preserve">вания детей, </w:t>
      </w:r>
      <w:r>
        <w:rPr>
          <w:sz w:val="28"/>
          <w:szCs w:val="28"/>
        </w:rPr>
        <w:lastRenderedPageBreak/>
        <w:t>родившихся</w:t>
      </w:r>
      <w:r w:rsidRPr="00F55DDE">
        <w:rPr>
          <w:sz w:val="28"/>
          <w:szCs w:val="28"/>
        </w:rPr>
        <w:t xml:space="preserve"> на сроках 22-23 недели беременности, следует исходить из того, что в сроке беременности 20-23 недели экстренное кесарево сечение проводится для сохранения жизни матери, но не плода, а в сроке более 24 </w:t>
      </w:r>
      <w:r w:rsidRPr="00ED2D25">
        <w:rPr>
          <w:sz w:val="28"/>
          <w:szCs w:val="28"/>
        </w:rPr>
        <w:t>недель – для спасения жизни матери и плода [16].</w:t>
      </w:r>
    </w:p>
    <w:p w14:paraId="0D58B330" w14:textId="42AFD024" w:rsidR="00886514" w:rsidRPr="00ED2D25" w:rsidRDefault="00610B17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ED2D25">
        <w:rPr>
          <w:sz w:val="28"/>
          <w:szCs w:val="28"/>
        </w:rPr>
        <w:t>Кесарево сечение выполняется при наличии абсолютных акушерских показаний, а также в случае</w:t>
      </w:r>
      <w:r w:rsidRPr="00ED2D25">
        <w:rPr>
          <w:b/>
          <w:i/>
          <w:sz w:val="28"/>
          <w:szCs w:val="28"/>
        </w:rPr>
        <w:t xml:space="preserve"> </w:t>
      </w:r>
      <w:r w:rsidRPr="00ED2D25">
        <w:rPr>
          <w:sz w:val="28"/>
          <w:szCs w:val="28"/>
        </w:rPr>
        <w:t>невозможности устранения гипоксии на фоне ИВЛ или при прогрессировании дыхательной недостаточности, развитии альвеолярного отека легких, а также при рефрактерном септическом шоке по жизненным показаниям в интересах матери и плода</w:t>
      </w:r>
      <w:r w:rsidR="00ED2D25" w:rsidRPr="00ED2D25">
        <w:rPr>
          <w:sz w:val="28"/>
          <w:szCs w:val="28"/>
        </w:rPr>
        <w:t xml:space="preserve">. </w:t>
      </w:r>
      <w:r w:rsidR="00886514" w:rsidRPr="00ED2D25">
        <w:rPr>
          <w:sz w:val="28"/>
          <w:szCs w:val="28"/>
        </w:rPr>
        <w:t>[16].</w:t>
      </w:r>
    </w:p>
    <w:p w14:paraId="1EDEECAA" w14:textId="1BAC5BC9" w:rsidR="00886514" w:rsidRPr="00F55DDE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ED2D25">
        <w:rPr>
          <w:sz w:val="28"/>
          <w:szCs w:val="28"/>
        </w:rPr>
        <w:t xml:space="preserve">Анестезиологическое обеспечение операции кесарева сечения при </w:t>
      </w:r>
      <w:r w:rsidRPr="00F55DDE">
        <w:rPr>
          <w:sz w:val="28"/>
          <w:szCs w:val="28"/>
        </w:rPr>
        <w:t>тяжелом течении заболевания: в отсутствии признаков выраженной полиорганной недостаточности (до 2</w:t>
      </w:r>
      <w:r w:rsidR="00103B6C">
        <w:rPr>
          <w:sz w:val="28"/>
          <w:szCs w:val="28"/>
        </w:rPr>
        <w:t>-х</w:t>
      </w:r>
      <w:r w:rsidRPr="00F55DDE">
        <w:rPr>
          <w:sz w:val="28"/>
          <w:szCs w:val="28"/>
        </w:rPr>
        <w:t xml:space="preserve"> баллов по шкале SOFA)</w:t>
      </w:r>
      <w:r w:rsidR="00103B6C">
        <w:rPr>
          <w:sz w:val="28"/>
          <w:szCs w:val="28"/>
        </w:rPr>
        <w:t xml:space="preserve"> </w:t>
      </w:r>
      <w:r w:rsidRPr="00F55DDE">
        <w:rPr>
          <w:sz w:val="28"/>
          <w:szCs w:val="28"/>
        </w:rPr>
        <w:t>возможно применение регионарных методов обезболивания на фоне респираторной поддержки, при выраженной полиорганной недостаточности – тотальная внутривенная анестезия с ИВЛ [16</w:t>
      </w:r>
      <w:r w:rsidR="00A125FE">
        <w:rPr>
          <w:sz w:val="28"/>
          <w:szCs w:val="28"/>
        </w:rPr>
        <w:t>, 17</w:t>
      </w:r>
      <w:r w:rsidRPr="00F55DDE">
        <w:rPr>
          <w:sz w:val="28"/>
          <w:szCs w:val="28"/>
        </w:rPr>
        <w:t>].</w:t>
      </w:r>
    </w:p>
    <w:p w14:paraId="692A0062" w14:textId="2433E1CB" w:rsidR="00886514" w:rsidRPr="00F55DDE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Рекомендуется использовать нейроаксиальную анестезию роженицам с COVID-19 в случае проведения опер</w:t>
      </w:r>
      <w:r w:rsidRPr="0080266B">
        <w:rPr>
          <w:sz w:val="28"/>
          <w:szCs w:val="28"/>
        </w:rPr>
        <w:t xml:space="preserve">ации кесарева сечения при отсутствии дыхательной недостаточности </w:t>
      </w:r>
      <w:hyperlink w:anchor="_bookmark58" w:history="1">
        <w:r w:rsidRPr="00A125FE">
          <w:rPr>
            <w:rStyle w:val="a7"/>
            <w:color w:val="auto"/>
            <w:sz w:val="28"/>
            <w:szCs w:val="28"/>
            <w:u w:val="none"/>
          </w:rPr>
          <w:t xml:space="preserve">(приложение 3) </w:t>
        </w:r>
      </w:hyperlink>
      <w:r w:rsidRPr="00F55DDE">
        <w:rPr>
          <w:sz w:val="28"/>
          <w:szCs w:val="28"/>
        </w:rPr>
        <w:t>[17</w:t>
      </w:r>
      <w:r w:rsidR="00A125FE">
        <w:rPr>
          <w:sz w:val="28"/>
          <w:szCs w:val="28"/>
        </w:rPr>
        <w:t>, 44</w:t>
      </w:r>
      <w:r w:rsidRPr="00F55DDE">
        <w:rPr>
          <w:sz w:val="28"/>
          <w:szCs w:val="28"/>
        </w:rPr>
        <w:t>].</w:t>
      </w:r>
    </w:p>
    <w:p w14:paraId="0B5DAC83" w14:textId="77777777" w:rsidR="00886514" w:rsidRPr="00F55DDE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Следует минимизировать возможность проведения общей анестезии за исключением случаев, когда это абсолютно необходимо при стандартных показаниях. Осмотр анестезиологом-реаниматологом и согласие на анестезию необходимо провести в операционной. Возможно, потребуется пересмотреть локальные протоколы анестезиологического обеспечения кесарева сечения I категории срочности. Надевание специального костюма является обязательным и отнимает много времени, что, несомненно, будет влиять на время извлечения новорожденного при кесаревом сечении I категории срочности, независимо от того, какой метод анестезии используется. Роженицы должны быть уведомлены об этой задержке.</w:t>
      </w:r>
    </w:p>
    <w:p w14:paraId="23AFC933" w14:textId="77777777" w:rsidR="00886514" w:rsidRPr="00F55DDE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 xml:space="preserve">Рекомендуется использовать активную тактику профилактики </w:t>
      </w:r>
      <w:r w:rsidRPr="00F55DDE">
        <w:rPr>
          <w:sz w:val="28"/>
          <w:szCs w:val="28"/>
        </w:rPr>
        <w:lastRenderedPageBreak/>
        <w:t>артериальной гипотонии при кесаревом сечении у рожениц с COVID-19 с применением внутривенного микроструйного введения норадреналина или фенилэфрина (мезатона) [50]. Почти 86% рожениц с COVID-19, которым была проведена эпидуральная анестезия для кесарева сечения, имели артериальную гипотонию [71].</w:t>
      </w:r>
    </w:p>
    <w:p w14:paraId="29C6786E" w14:textId="5A91AD29" w:rsidR="00886514" w:rsidRPr="00F55DDE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Всем пациенткам, независимо от срока беременности, показана профилактика кровотечения [2</w:t>
      </w:r>
      <w:r w:rsidR="00A125FE">
        <w:rPr>
          <w:sz w:val="28"/>
          <w:szCs w:val="28"/>
        </w:rPr>
        <w:t>, 16, 43</w:t>
      </w:r>
      <w:r w:rsidRPr="00F55DDE">
        <w:rPr>
          <w:sz w:val="28"/>
          <w:szCs w:val="28"/>
        </w:rPr>
        <w:t>].</w:t>
      </w:r>
    </w:p>
    <w:p w14:paraId="3E06D1B4" w14:textId="77777777" w:rsidR="00886514" w:rsidRPr="00F55DDE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Рекомендуется при любом способе родоразрешения у рожениц с COVID-19 использовать минимально эффективные дозы утеротоников (окситоцина, карбетоцина, метилэргобревина) с профилактической и лечебной целью. Исключить простагландины из схемы лечения послеродовых кровотечений, поскольку они могут провоцировать бронхоспазм и усиливать одышку [72].</w:t>
      </w:r>
    </w:p>
    <w:p w14:paraId="26A7B3A5" w14:textId="77777777" w:rsidR="00886514" w:rsidRPr="00F55DDE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При нарастании дыхательной недостаточности на фоне тяжелой преэклампсии с COVID-19 рекомендуется отменить магнезиальную терапию [72].</w:t>
      </w:r>
    </w:p>
    <w:p w14:paraId="0AA37ED6" w14:textId="77777777" w:rsidR="00886514" w:rsidRPr="00F55DDE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У беременных и родильниц с COVID-19 в тяжелом или крайне тяжелом состоянии не рекомендуется использовать нестероидные противовоспалительные средства [44].</w:t>
      </w:r>
    </w:p>
    <w:p w14:paraId="3D458C91" w14:textId="77777777" w:rsidR="00886514" w:rsidRPr="00F55DDE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У беременных и родильниц с COVID-19 не рекомендуется использовать наркотические анальгетики для рутинного обезболивания, в связи с высоким риском развития респираторной депрессии [17].</w:t>
      </w:r>
    </w:p>
    <w:p w14:paraId="302E72B0" w14:textId="77777777" w:rsidR="00886514" w:rsidRPr="00F55DDE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У беременных и родильниц с COVID-19 рекомендуется использовать проводниковые методы анальгезии (TAP-, QL-блок) [17].</w:t>
      </w:r>
    </w:p>
    <w:p w14:paraId="00F2A5E1" w14:textId="77777777" w:rsidR="00886514" w:rsidRPr="00F55DDE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>Рекомендуется в послеродовом (послеоперационном) периоде родильницам с COVID-19 назначать НМГ при отсутствии противопоказаний [20]. Изменения в системе гемостаза во время беременности, способствующие развитию венозных тромбоэмболических осложнений (ВТЭО), могут усиливаться на фоне воспалительной реакции при COVID-19 [76], [77].</w:t>
      </w:r>
    </w:p>
    <w:p w14:paraId="69824E1A" w14:textId="7AA9C15B" w:rsidR="009E0297" w:rsidRDefault="009E0297" w:rsidP="006461CF">
      <w:pPr>
        <w:pStyle w:val="a3"/>
        <w:tabs>
          <w:tab w:val="left" w:pos="993"/>
        </w:tabs>
        <w:spacing w:line="360" w:lineRule="auto"/>
        <w:ind w:right="166" w:firstLine="567"/>
        <w:jc w:val="both"/>
      </w:pPr>
      <w:r w:rsidRPr="00FC7B68">
        <w:t xml:space="preserve">После пережатия пуповины новорожденного следует сразу передать </w:t>
      </w:r>
      <w:r w:rsidRPr="00FC7B68">
        <w:lastRenderedPageBreak/>
        <w:t>врачу-неонатологу для оценки</w:t>
      </w:r>
      <w:r w:rsidRPr="00FC7B68">
        <w:rPr>
          <w:spacing w:val="-1"/>
        </w:rPr>
        <w:t xml:space="preserve"> </w:t>
      </w:r>
      <w:r w:rsidRPr="00FC7B68">
        <w:t>состояния ребенка</w:t>
      </w:r>
      <w:r w:rsidR="00FC7B68" w:rsidRPr="00FC7B68">
        <w:t xml:space="preserve">. </w:t>
      </w:r>
      <w:r>
        <w:t>В отсутствии врача неонатолога, оценка состояния ребенка и оказание при необходимости неотложной помощи проводится в соответствии с правилами, изложенными в разделе 8.</w:t>
      </w:r>
    </w:p>
    <w:p w14:paraId="5B6DA40F" w14:textId="77777777" w:rsidR="00886514" w:rsidRPr="00F55DDE" w:rsidRDefault="00886514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55DDE">
        <w:rPr>
          <w:sz w:val="28"/>
          <w:szCs w:val="28"/>
        </w:rPr>
        <w:t xml:space="preserve">Абортивный материал и плацента COVID-19-инфицированных женщин должны рассматриваться как потенциально инфицированные ткани и должны быть утилизированы соответствующим образом. По возможности необходимо провести анализ данного биоматериала на SARS-CoV-2 методом ПЦР в </w:t>
      </w:r>
      <w:r>
        <w:rPr>
          <w:sz w:val="28"/>
          <w:szCs w:val="28"/>
        </w:rPr>
        <w:t xml:space="preserve">режиме </w:t>
      </w:r>
      <w:r w:rsidRPr="00F55DDE">
        <w:rPr>
          <w:sz w:val="28"/>
          <w:szCs w:val="28"/>
        </w:rPr>
        <w:t>реально</w:t>
      </w:r>
      <w:r>
        <w:rPr>
          <w:sz w:val="28"/>
          <w:szCs w:val="28"/>
        </w:rPr>
        <w:t>го</w:t>
      </w:r>
      <w:r w:rsidRPr="00F55DDE">
        <w:rPr>
          <w:sz w:val="28"/>
          <w:szCs w:val="28"/>
        </w:rPr>
        <w:t xml:space="preserve"> времени [1].</w:t>
      </w:r>
    </w:p>
    <w:p w14:paraId="57849730" w14:textId="7862F109" w:rsidR="0073475D" w:rsidRPr="00956737" w:rsidRDefault="0073475D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5F34C5F9" w14:textId="21ACED2A" w:rsidR="002C5F10" w:rsidRPr="007729E1" w:rsidRDefault="007729E1" w:rsidP="00A125FE">
      <w:pPr>
        <w:pStyle w:val="2"/>
        <w:tabs>
          <w:tab w:val="left" w:pos="993"/>
        </w:tabs>
        <w:spacing w:after="240" w:line="360" w:lineRule="auto"/>
        <w:ind w:left="0" w:hanging="142"/>
        <w:jc w:val="center"/>
        <w:rPr>
          <w:color w:val="548DD4" w:themeColor="text2" w:themeTint="99"/>
        </w:rPr>
      </w:pPr>
      <w:bookmarkStart w:id="36" w:name="_Toc76059144"/>
      <w:r>
        <w:rPr>
          <w:color w:val="548DD4" w:themeColor="text2" w:themeTint="99"/>
        </w:rPr>
        <w:t>5.5</w:t>
      </w:r>
      <w:r w:rsidR="00A125FE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7729E1">
        <w:rPr>
          <w:color w:val="548DD4" w:themeColor="text2" w:themeTint="99"/>
        </w:rPr>
        <w:t>Ведение послеродового периода</w:t>
      </w:r>
      <w:r w:rsidRPr="007729E1">
        <w:rPr>
          <w:color w:val="548DD4" w:themeColor="text2" w:themeTint="99"/>
        </w:rPr>
        <w:t xml:space="preserve"> </w:t>
      </w:r>
      <w:r w:rsidR="00740253" w:rsidRPr="007729E1">
        <w:rPr>
          <w:color w:val="548DD4" w:themeColor="text2" w:themeTint="99"/>
        </w:rPr>
        <w:t>у пациенток с вероятным/подтвержденным COVID-19</w:t>
      </w:r>
      <w:bookmarkEnd w:id="36"/>
    </w:p>
    <w:p w14:paraId="069BD945" w14:textId="77777777" w:rsidR="002C5F10" w:rsidRPr="00956737" w:rsidRDefault="00740253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56737">
        <w:rPr>
          <w:sz w:val="28"/>
          <w:szCs w:val="28"/>
        </w:rPr>
        <w:t>Меры предосторожности при контакте с пациенткой и использование средств индивидуальной защиты следует соблюдать в течение послеродового периода до получения отрицательного анализа на SARS-CoV-2 у женщины [1]:</w:t>
      </w:r>
    </w:p>
    <w:p w14:paraId="141D2EFE" w14:textId="740A810B" w:rsidR="005349DE" w:rsidRPr="00956737" w:rsidRDefault="00A125F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Средства индивидуальной защиты</w:t>
      </w:r>
      <w:r w:rsidR="005349DE" w:rsidRPr="00956737">
        <w:rPr>
          <w:sz w:val="28"/>
          <w:szCs w:val="28"/>
        </w:rPr>
        <w:t xml:space="preserve"> для персонала; </w:t>
      </w:r>
    </w:p>
    <w:p w14:paraId="7EBB1A1E" w14:textId="77777777" w:rsidR="007729E1" w:rsidRDefault="00740253" w:rsidP="006461CF">
      <w:pPr>
        <w:pStyle w:val="a5"/>
        <w:numPr>
          <w:ilvl w:val="0"/>
          <w:numId w:val="1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729E1">
        <w:rPr>
          <w:sz w:val="28"/>
          <w:szCs w:val="28"/>
        </w:rPr>
        <w:t>хирургическая маска для пациента;</w:t>
      </w:r>
    </w:p>
    <w:p w14:paraId="386C9531" w14:textId="773AD347" w:rsidR="002C5F10" w:rsidRPr="007729E1" w:rsidRDefault="00740253" w:rsidP="006461CF">
      <w:pPr>
        <w:pStyle w:val="a5"/>
        <w:numPr>
          <w:ilvl w:val="0"/>
          <w:numId w:val="1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729E1">
        <w:rPr>
          <w:sz w:val="28"/>
          <w:szCs w:val="28"/>
        </w:rPr>
        <w:t>отсутствие посещений родственников/партнеров</w:t>
      </w:r>
      <w:r w:rsidR="00E85D15">
        <w:rPr>
          <w:sz w:val="28"/>
          <w:szCs w:val="28"/>
        </w:rPr>
        <w:t>.</w:t>
      </w:r>
    </w:p>
    <w:p w14:paraId="0E012FE3" w14:textId="6CF0D81F" w:rsidR="002C5F10" w:rsidRPr="00956737" w:rsidRDefault="00740253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56737">
        <w:rPr>
          <w:sz w:val="28"/>
          <w:szCs w:val="28"/>
        </w:rPr>
        <w:t>Ранняя выписка пациентов с легкой симптоматикой и без акушерских осложнений на амбулаторный уход и с инструкций по изоляции [75].</w:t>
      </w:r>
    </w:p>
    <w:p w14:paraId="5E96BE5A" w14:textId="5205866B" w:rsidR="002C5F10" w:rsidRPr="007729E1" w:rsidRDefault="007729E1" w:rsidP="00A125FE">
      <w:pPr>
        <w:pStyle w:val="2"/>
        <w:tabs>
          <w:tab w:val="left" w:pos="993"/>
        </w:tabs>
        <w:spacing w:before="240" w:after="240" w:line="360" w:lineRule="auto"/>
        <w:ind w:left="0" w:firstLine="0"/>
        <w:jc w:val="center"/>
        <w:rPr>
          <w:color w:val="548DD4" w:themeColor="text2" w:themeTint="99"/>
        </w:rPr>
      </w:pPr>
      <w:bookmarkStart w:id="37" w:name="_Toc76059145"/>
      <w:r>
        <w:rPr>
          <w:color w:val="548DD4" w:themeColor="text2" w:themeTint="99"/>
        </w:rPr>
        <w:t>5.6</w:t>
      </w:r>
      <w:r w:rsidR="00A125FE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7729E1">
        <w:rPr>
          <w:color w:val="548DD4" w:themeColor="text2" w:themeTint="99"/>
        </w:rPr>
        <w:t xml:space="preserve">Критерии выписки из стационара беременных и родильниц </w:t>
      </w:r>
      <w:r w:rsidR="00EB4D03" w:rsidRPr="007729E1">
        <w:rPr>
          <w:color w:val="548DD4" w:themeColor="text2" w:themeTint="99"/>
        </w:rPr>
        <w:t>[41</w:t>
      </w:r>
      <w:r w:rsidR="00740253" w:rsidRPr="007729E1">
        <w:rPr>
          <w:color w:val="548DD4" w:themeColor="text2" w:themeTint="99"/>
        </w:rPr>
        <w:t>]</w:t>
      </w:r>
      <w:bookmarkEnd w:id="37"/>
    </w:p>
    <w:p w14:paraId="6A7D2900" w14:textId="77777777" w:rsidR="007F75EA" w:rsidRPr="00474981" w:rsidRDefault="007F75EA" w:rsidP="006461CF">
      <w:pPr>
        <w:pStyle w:val="a5"/>
        <w:numPr>
          <w:ilvl w:val="0"/>
          <w:numId w:val="2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474981">
        <w:rPr>
          <w:sz w:val="28"/>
        </w:rPr>
        <w:t>нормальная</w:t>
      </w:r>
      <w:r w:rsidRPr="00474981">
        <w:rPr>
          <w:spacing w:val="-4"/>
          <w:sz w:val="28"/>
        </w:rPr>
        <w:t xml:space="preserve"> </w:t>
      </w:r>
      <w:r w:rsidRPr="00474981">
        <w:rPr>
          <w:sz w:val="28"/>
        </w:rPr>
        <w:t>температура</w:t>
      </w:r>
      <w:r w:rsidRPr="00474981">
        <w:rPr>
          <w:spacing w:val="-3"/>
          <w:sz w:val="28"/>
        </w:rPr>
        <w:t xml:space="preserve"> </w:t>
      </w:r>
      <w:r w:rsidRPr="00474981">
        <w:rPr>
          <w:sz w:val="28"/>
        </w:rPr>
        <w:t>тела</w:t>
      </w:r>
      <w:r w:rsidRPr="00474981">
        <w:rPr>
          <w:spacing w:val="2"/>
          <w:sz w:val="28"/>
        </w:rPr>
        <w:t xml:space="preserve"> </w:t>
      </w:r>
      <w:r w:rsidRPr="00474981">
        <w:rPr>
          <w:sz w:val="28"/>
        </w:rPr>
        <w:t>в</w:t>
      </w:r>
      <w:r w:rsidRPr="00474981">
        <w:rPr>
          <w:spacing w:val="-7"/>
          <w:sz w:val="28"/>
        </w:rPr>
        <w:t xml:space="preserve"> </w:t>
      </w:r>
      <w:r w:rsidRPr="00474981">
        <w:rPr>
          <w:sz w:val="28"/>
        </w:rPr>
        <w:t>течение</w:t>
      </w:r>
      <w:r w:rsidRPr="00474981">
        <w:rPr>
          <w:spacing w:val="-3"/>
          <w:sz w:val="28"/>
        </w:rPr>
        <w:t xml:space="preserve"> </w:t>
      </w:r>
      <w:r w:rsidRPr="00474981">
        <w:rPr>
          <w:sz w:val="28"/>
        </w:rPr>
        <w:t>3-х</w:t>
      </w:r>
      <w:r w:rsidRPr="00474981">
        <w:rPr>
          <w:spacing w:val="2"/>
          <w:sz w:val="28"/>
        </w:rPr>
        <w:t xml:space="preserve"> </w:t>
      </w:r>
      <w:r w:rsidRPr="00474981">
        <w:rPr>
          <w:sz w:val="28"/>
        </w:rPr>
        <w:t>дней;</w:t>
      </w:r>
    </w:p>
    <w:p w14:paraId="5E9AD5AE" w14:textId="77777777" w:rsidR="007F75EA" w:rsidRPr="00474981" w:rsidRDefault="007F75EA" w:rsidP="006461CF">
      <w:pPr>
        <w:pStyle w:val="a5"/>
        <w:numPr>
          <w:ilvl w:val="0"/>
          <w:numId w:val="2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474981">
        <w:rPr>
          <w:sz w:val="28"/>
        </w:rPr>
        <w:t>отсутствие</w:t>
      </w:r>
      <w:r w:rsidRPr="00474981">
        <w:rPr>
          <w:spacing w:val="-3"/>
          <w:sz w:val="28"/>
        </w:rPr>
        <w:t xml:space="preserve"> </w:t>
      </w:r>
      <w:r w:rsidRPr="00474981">
        <w:rPr>
          <w:sz w:val="28"/>
        </w:rPr>
        <w:t>симптомов</w:t>
      </w:r>
      <w:r w:rsidRPr="00474981">
        <w:rPr>
          <w:spacing w:val="-6"/>
          <w:sz w:val="28"/>
        </w:rPr>
        <w:t xml:space="preserve"> </w:t>
      </w:r>
      <w:r w:rsidRPr="00474981">
        <w:rPr>
          <w:sz w:val="28"/>
        </w:rPr>
        <w:t>поражения</w:t>
      </w:r>
      <w:r w:rsidRPr="00474981">
        <w:rPr>
          <w:spacing w:val="-3"/>
          <w:sz w:val="28"/>
        </w:rPr>
        <w:t xml:space="preserve"> </w:t>
      </w:r>
      <w:r w:rsidRPr="00474981">
        <w:rPr>
          <w:sz w:val="28"/>
        </w:rPr>
        <w:t>респираторного</w:t>
      </w:r>
      <w:r w:rsidRPr="00474981">
        <w:rPr>
          <w:spacing w:val="-6"/>
          <w:sz w:val="28"/>
        </w:rPr>
        <w:t xml:space="preserve"> </w:t>
      </w:r>
      <w:r w:rsidRPr="00474981">
        <w:rPr>
          <w:sz w:val="28"/>
        </w:rPr>
        <w:t>тракта;</w:t>
      </w:r>
    </w:p>
    <w:p w14:paraId="75046C51" w14:textId="77777777" w:rsidR="007F75EA" w:rsidRPr="00474981" w:rsidRDefault="007F75EA" w:rsidP="006461CF">
      <w:pPr>
        <w:pStyle w:val="a5"/>
        <w:numPr>
          <w:ilvl w:val="0"/>
          <w:numId w:val="2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474981">
        <w:rPr>
          <w:sz w:val="28"/>
        </w:rPr>
        <w:t>восстановление</w:t>
      </w:r>
      <w:r w:rsidRPr="00474981">
        <w:rPr>
          <w:spacing w:val="-5"/>
          <w:sz w:val="28"/>
        </w:rPr>
        <w:t xml:space="preserve"> </w:t>
      </w:r>
      <w:r w:rsidRPr="00474981">
        <w:rPr>
          <w:sz w:val="28"/>
        </w:rPr>
        <w:t>нарушенных лабораторных</w:t>
      </w:r>
      <w:r w:rsidRPr="00474981">
        <w:rPr>
          <w:spacing w:val="-5"/>
          <w:sz w:val="28"/>
        </w:rPr>
        <w:t xml:space="preserve"> </w:t>
      </w:r>
      <w:r w:rsidRPr="00474981">
        <w:rPr>
          <w:sz w:val="28"/>
        </w:rPr>
        <w:t>показателей;</w:t>
      </w:r>
    </w:p>
    <w:p w14:paraId="45BC6626" w14:textId="77777777" w:rsidR="007F75EA" w:rsidRPr="00474981" w:rsidRDefault="007F75EA" w:rsidP="006461CF">
      <w:pPr>
        <w:pStyle w:val="a5"/>
        <w:numPr>
          <w:ilvl w:val="0"/>
          <w:numId w:val="2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</w:rPr>
      </w:pPr>
      <w:r w:rsidRPr="00474981">
        <w:rPr>
          <w:sz w:val="28"/>
        </w:rPr>
        <w:t>отсутствие</w:t>
      </w:r>
      <w:r w:rsidRPr="00474981">
        <w:rPr>
          <w:spacing w:val="-5"/>
          <w:sz w:val="28"/>
        </w:rPr>
        <w:t xml:space="preserve"> </w:t>
      </w:r>
      <w:r w:rsidRPr="00474981">
        <w:rPr>
          <w:sz w:val="28"/>
        </w:rPr>
        <w:t>акушерских</w:t>
      </w:r>
      <w:r w:rsidRPr="00474981">
        <w:rPr>
          <w:spacing w:val="-5"/>
          <w:sz w:val="28"/>
        </w:rPr>
        <w:t xml:space="preserve"> </w:t>
      </w:r>
      <w:r w:rsidRPr="00474981">
        <w:rPr>
          <w:sz w:val="28"/>
        </w:rPr>
        <w:t>осложнений;</w:t>
      </w:r>
    </w:p>
    <w:p w14:paraId="49B0E9D6" w14:textId="36E80971" w:rsidR="002C5F10" w:rsidRPr="007729E1" w:rsidRDefault="007F75EA" w:rsidP="006461CF">
      <w:pPr>
        <w:pStyle w:val="a5"/>
        <w:numPr>
          <w:ilvl w:val="0"/>
          <w:numId w:val="2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74981">
        <w:rPr>
          <w:sz w:val="28"/>
        </w:rPr>
        <w:lastRenderedPageBreak/>
        <w:t>однократный</w:t>
      </w:r>
      <w:r w:rsidRPr="00474981">
        <w:rPr>
          <w:spacing w:val="-7"/>
          <w:sz w:val="28"/>
        </w:rPr>
        <w:t xml:space="preserve"> </w:t>
      </w:r>
      <w:r w:rsidRPr="00474981">
        <w:rPr>
          <w:sz w:val="28"/>
        </w:rPr>
        <w:t>отрицательный</w:t>
      </w:r>
      <w:r w:rsidRPr="00474981">
        <w:rPr>
          <w:spacing w:val="-3"/>
          <w:sz w:val="28"/>
        </w:rPr>
        <w:t xml:space="preserve"> </w:t>
      </w:r>
      <w:r w:rsidRPr="00474981">
        <w:rPr>
          <w:sz w:val="28"/>
        </w:rPr>
        <w:t>результат</w:t>
      </w:r>
      <w:r w:rsidRPr="00474981">
        <w:rPr>
          <w:spacing w:val="-4"/>
          <w:sz w:val="28"/>
        </w:rPr>
        <w:t xml:space="preserve"> </w:t>
      </w:r>
      <w:r w:rsidRPr="00474981">
        <w:rPr>
          <w:sz w:val="28"/>
        </w:rPr>
        <w:t>назофарингеального мазка</w:t>
      </w:r>
      <w:r w:rsidRPr="00474981">
        <w:rPr>
          <w:spacing w:val="-67"/>
          <w:sz w:val="28"/>
        </w:rPr>
        <w:t xml:space="preserve"> </w:t>
      </w:r>
      <w:r w:rsidRPr="00474981">
        <w:rPr>
          <w:sz w:val="28"/>
        </w:rPr>
        <w:t xml:space="preserve">методом </w:t>
      </w:r>
      <w:r>
        <w:rPr>
          <w:sz w:val="28"/>
        </w:rPr>
        <w:t>ПЦР</w:t>
      </w:r>
      <w:r w:rsidRPr="00474981">
        <w:rPr>
          <w:sz w:val="28"/>
        </w:rPr>
        <w:t xml:space="preserve"> в режиме реального времени на наличие возбудителя</w:t>
      </w:r>
      <w:r w:rsidRPr="00474981">
        <w:rPr>
          <w:spacing w:val="1"/>
          <w:sz w:val="28"/>
        </w:rPr>
        <w:t xml:space="preserve"> </w:t>
      </w:r>
      <w:r w:rsidRPr="00474981">
        <w:rPr>
          <w:sz w:val="28"/>
        </w:rPr>
        <w:t>COVID-19</w:t>
      </w:r>
      <w:r w:rsidR="00740253" w:rsidRPr="007729E1">
        <w:rPr>
          <w:sz w:val="28"/>
          <w:szCs w:val="28"/>
        </w:rPr>
        <w:t>.</w:t>
      </w:r>
    </w:p>
    <w:p w14:paraId="7425B717" w14:textId="3BEC3EA4" w:rsidR="002C5F10" w:rsidRPr="00ED4B4E" w:rsidRDefault="007729E1" w:rsidP="00A125FE">
      <w:pPr>
        <w:pStyle w:val="2"/>
        <w:tabs>
          <w:tab w:val="left" w:pos="993"/>
        </w:tabs>
        <w:spacing w:line="360" w:lineRule="auto"/>
        <w:ind w:left="0" w:firstLine="0"/>
        <w:jc w:val="center"/>
        <w:rPr>
          <w:color w:val="548DD4" w:themeColor="text2" w:themeTint="99"/>
        </w:rPr>
      </w:pPr>
      <w:bookmarkStart w:id="38" w:name="_Toc76059146"/>
      <w:r>
        <w:rPr>
          <w:color w:val="548DD4" w:themeColor="text2" w:themeTint="99"/>
        </w:rPr>
        <w:t>5.7</w:t>
      </w:r>
      <w:r w:rsidR="00A125FE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7729E1">
        <w:rPr>
          <w:color w:val="548DD4" w:themeColor="text2" w:themeTint="99"/>
        </w:rPr>
        <w:t xml:space="preserve">Ведение послеродового периода </w:t>
      </w:r>
      <w:r w:rsidR="00E63789" w:rsidRPr="007729E1">
        <w:rPr>
          <w:color w:val="548DD4" w:themeColor="text2" w:themeTint="99"/>
        </w:rPr>
        <w:t xml:space="preserve">после </w:t>
      </w:r>
      <w:r w:rsidR="00740253" w:rsidRPr="007729E1">
        <w:rPr>
          <w:color w:val="548DD4" w:themeColor="text2" w:themeTint="99"/>
        </w:rPr>
        <w:t xml:space="preserve">выписки из </w:t>
      </w:r>
      <w:r w:rsidR="00740253" w:rsidRPr="00ED4B4E">
        <w:rPr>
          <w:color w:val="548DD4" w:themeColor="text2" w:themeTint="99"/>
        </w:rPr>
        <w:t>стационара</w:t>
      </w:r>
      <w:bookmarkEnd w:id="38"/>
    </w:p>
    <w:p w14:paraId="5787C186" w14:textId="5E0D766D" w:rsidR="002C5F10" w:rsidRPr="00ED4B4E" w:rsidRDefault="00740253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ED4B4E">
        <w:rPr>
          <w:sz w:val="28"/>
          <w:szCs w:val="28"/>
        </w:rPr>
        <w:t>Большинство консультативных приемов в послеродовом периоде могут быть проведены дистанционно, если у пациентки нет особых жалоб, требующих очного осмотра. Определенные жалобы (со стороны молочных желез или послеоперационного рубца) могут быть оценены по видео или фотографиям. Сокращение количества приемов также может быть полезным в случае потенциальной нехватки медицинских работников, поскольку значительная часть сотрудников может быть изолирована из-за контакта</w:t>
      </w:r>
      <w:r w:rsidR="002B6359" w:rsidRPr="00ED4B4E">
        <w:rPr>
          <w:sz w:val="28"/>
          <w:szCs w:val="28"/>
        </w:rPr>
        <w:t xml:space="preserve"> </w:t>
      </w:r>
      <w:r w:rsidRPr="00ED4B4E">
        <w:rPr>
          <w:sz w:val="28"/>
          <w:szCs w:val="28"/>
        </w:rPr>
        <w:t>с пациентами с COVID-19 [1].</w:t>
      </w:r>
    </w:p>
    <w:p w14:paraId="0E1807ED" w14:textId="630300EE" w:rsidR="002C5F10" w:rsidRPr="00ED4B4E" w:rsidRDefault="007729E1" w:rsidP="00A125FE">
      <w:pPr>
        <w:pStyle w:val="2"/>
        <w:tabs>
          <w:tab w:val="left" w:pos="993"/>
        </w:tabs>
        <w:spacing w:before="240" w:after="240" w:line="360" w:lineRule="auto"/>
        <w:ind w:left="0" w:firstLine="0"/>
        <w:jc w:val="center"/>
        <w:rPr>
          <w:color w:val="548DD4" w:themeColor="text2" w:themeTint="99"/>
        </w:rPr>
      </w:pPr>
      <w:bookmarkStart w:id="39" w:name="_Toc76059147"/>
      <w:r w:rsidRPr="00ED4B4E">
        <w:rPr>
          <w:color w:val="548DD4" w:themeColor="text2" w:themeTint="99"/>
        </w:rPr>
        <w:t>5.8</w:t>
      </w:r>
      <w:r w:rsidR="00A125FE">
        <w:rPr>
          <w:color w:val="548DD4" w:themeColor="text2" w:themeTint="99"/>
        </w:rPr>
        <w:t>.</w:t>
      </w:r>
      <w:r w:rsidRPr="00ED4B4E">
        <w:rPr>
          <w:color w:val="548DD4" w:themeColor="text2" w:themeTint="99"/>
        </w:rPr>
        <w:t xml:space="preserve"> </w:t>
      </w:r>
      <w:r w:rsidR="00740253" w:rsidRPr="00ED4B4E">
        <w:rPr>
          <w:color w:val="548DD4" w:themeColor="text2" w:themeTint="99"/>
        </w:rPr>
        <w:t>Оценка показаний к госпитализации в послеродовом</w:t>
      </w:r>
      <w:r w:rsidR="00E63789" w:rsidRPr="00ED4B4E">
        <w:rPr>
          <w:color w:val="548DD4" w:themeColor="text2" w:themeTint="99"/>
        </w:rPr>
        <w:t xml:space="preserve"> </w:t>
      </w:r>
      <w:r w:rsidR="00740253" w:rsidRPr="00ED4B4E">
        <w:rPr>
          <w:color w:val="548DD4" w:themeColor="text2" w:themeTint="99"/>
        </w:rPr>
        <w:t>периоде (ACOG, 2020) [64]</w:t>
      </w:r>
      <w:bookmarkEnd w:id="39"/>
    </w:p>
    <w:p w14:paraId="4AF4C532" w14:textId="549AF5E9" w:rsidR="002C5F10" w:rsidRDefault="00740253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ED4B4E">
        <w:rPr>
          <w:sz w:val="28"/>
          <w:szCs w:val="28"/>
        </w:rPr>
        <w:t>Большинство консультативных приемов в послеродовом периоде могут быть проведены дистанционно, если у пациентки нет особых жалоб, требующих очного осмотра. Определенные жалобы (со стороны молочных желез или послеоперационного рубца) могут быть оценены по видео или фотографиям. Сокращение количества приемов также может быть полезным в случае потенциальной нехватки медицинских работников, поскольку значительная часть сотрудников может быть изолирована из-за контакта с пациентами с COVID-19.</w:t>
      </w:r>
    </w:p>
    <w:p w14:paraId="4EAC54E6" w14:textId="77777777" w:rsidR="00A125FE" w:rsidRDefault="00A125F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4441DC10" w14:textId="77777777" w:rsidR="00A125FE" w:rsidRDefault="00A125F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2DA429DB" w14:textId="77777777" w:rsidR="00A125FE" w:rsidRPr="00956737" w:rsidRDefault="00A125F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01F55378" w14:textId="7BFA08FE" w:rsidR="002C5F10" w:rsidRPr="007729E1" w:rsidRDefault="007729E1" w:rsidP="006461CF">
      <w:pPr>
        <w:pStyle w:val="1"/>
        <w:tabs>
          <w:tab w:val="left" w:pos="993"/>
        </w:tabs>
        <w:spacing w:before="240" w:line="360" w:lineRule="auto"/>
        <w:ind w:left="0" w:firstLine="567"/>
        <w:rPr>
          <w:color w:val="548DD4" w:themeColor="text2" w:themeTint="99"/>
        </w:rPr>
      </w:pPr>
      <w:bookmarkStart w:id="40" w:name="_Toc76059148"/>
      <w:r>
        <w:rPr>
          <w:color w:val="548DD4" w:themeColor="text2" w:themeTint="99"/>
        </w:rPr>
        <w:lastRenderedPageBreak/>
        <w:t>6</w:t>
      </w:r>
      <w:r w:rsidR="007D09DB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7729E1">
        <w:rPr>
          <w:color w:val="548DD4" w:themeColor="text2" w:themeTint="99"/>
        </w:rPr>
        <w:t>Маршрутизация беременных и их новорожденных</w:t>
      </w:r>
      <w:bookmarkEnd w:id="40"/>
    </w:p>
    <w:p w14:paraId="68224335" w14:textId="5CFDE29A" w:rsidR="00DF0A42" w:rsidRPr="007729E1" w:rsidRDefault="00DF0A42" w:rsidP="006461CF">
      <w:pPr>
        <w:pStyle w:val="1"/>
        <w:tabs>
          <w:tab w:val="left" w:pos="993"/>
        </w:tabs>
        <w:spacing w:line="360" w:lineRule="auto"/>
        <w:ind w:left="0" w:firstLine="567"/>
        <w:rPr>
          <w:color w:val="548DD4" w:themeColor="text2" w:themeTint="99"/>
        </w:rPr>
      </w:pPr>
      <w:bookmarkStart w:id="41" w:name="_Toc72346466"/>
      <w:bookmarkStart w:id="42" w:name="_Toc76059149"/>
      <w:r w:rsidRPr="007729E1">
        <w:rPr>
          <w:color w:val="548DD4" w:themeColor="text2" w:themeTint="99"/>
        </w:rPr>
        <w:t>«Практика совместного пребывания матери и новорожденного»</w:t>
      </w:r>
      <w:bookmarkEnd w:id="41"/>
      <w:bookmarkEnd w:id="42"/>
    </w:p>
    <w:p w14:paraId="03EC4882" w14:textId="77777777" w:rsidR="00573ABB" w:rsidRPr="00FF1BD2" w:rsidRDefault="00573ABB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F1BD2">
        <w:rPr>
          <w:sz w:val="28"/>
          <w:szCs w:val="28"/>
        </w:rPr>
        <w:t>Беременные с установленной и/или подозреваемой инфекцией COVID-19 средней и тяжелой степени для лечения коронавирусной инфекции должны быть госпитализированы в карантинные стационары в соответствии с установленным порядком маршрутизации в регионе.</w:t>
      </w:r>
    </w:p>
    <w:p w14:paraId="1AA642C6" w14:textId="3C26D7B8" w:rsidR="00573ABB" w:rsidRPr="00FF1BD2" w:rsidRDefault="00573ABB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F1BD2">
        <w:rPr>
          <w:sz w:val="28"/>
          <w:szCs w:val="28"/>
        </w:rPr>
        <w:t xml:space="preserve">Для оказания акушерской помощи в соответствии с маршрутизацией больных COVID-19 должны быть определены карантинные акушерские отделения многопрофильных стационаров или родильных домов </w:t>
      </w:r>
      <w:r w:rsidR="00A125FE">
        <w:rPr>
          <w:sz w:val="28"/>
          <w:szCs w:val="28"/>
        </w:rPr>
        <w:t>3-го</w:t>
      </w:r>
      <w:r w:rsidRPr="00FF1BD2">
        <w:rPr>
          <w:sz w:val="28"/>
          <w:szCs w:val="28"/>
        </w:rPr>
        <w:t xml:space="preserve"> уровня, в которых возможно изолированное оказание специализированной акушерской помощи в соответствии с установленными порядками и стандартами.</w:t>
      </w:r>
    </w:p>
    <w:p w14:paraId="775C6B76" w14:textId="77777777" w:rsidR="00573ABB" w:rsidRDefault="00573ABB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F1BD2">
        <w:rPr>
          <w:sz w:val="28"/>
          <w:szCs w:val="28"/>
        </w:rPr>
        <w:t>Маршрутизация женщин и их новорожденных определяется как результатами их тестирования на SARS-CoV-2 методом ПЦР, так и возможностью соблюдения необходимых условий инфекционной безопасности при COVID-19 в отношении женщины, новорожденного и медицинского персонала в той медицинской организации, в которой происходит родоразрешение.</w:t>
      </w:r>
    </w:p>
    <w:p w14:paraId="2F937D49" w14:textId="4256FB19" w:rsidR="00573ABB" w:rsidRPr="00FF1BD2" w:rsidRDefault="00573ABB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F1BD2">
        <w:rPr>
          <w:sz w:val="28"/>
          <w:szCs w:val="28"/>
        </w:rPr>
        <w:t>В зависимости от результатов лабораторного тести</w:t>
      </w:r>
      <w:r w:rsidR="00103B6C">
        <w:rPr>
          <w:sz w:val="28"/>
          <w:szCs w:val="28"/>
        </w:rPr>
        <w:t>рования на SARS-CoV-2 рекомендуе</w:t>
      </w:r>
      <w:r w:rsidRPr="00FF1BD2">
        <w:rPr>
          <w:sz w:val="28"/>
          <w:szCs w:val="28"/>
        </w:rPr>
        <w:t>тся соблюдение следующих правил:</w:t>
      </w:r>
    </w:p>
    <w:p w14:paraId="483A3741" w14:textId="77777777" w:rsidR="00573ABB" w:rsidRDefault="00573ABB" w:rsidP="006461CF">
      <w:pPr>
        <w:pStyle w:val="a5"/>
        <w:numPr>
          <w:ilvl w:val="0"/>
          <w:numId w:val="6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F1BD2">
        <w:rPr>
          <w:sz w:val="28"/>
          <w:szCs w:val="28"/>
        </w:rPr>
        <w:t>при наличии у матери или ребенка симптомов острого инфекционного заболевания (клиническое подозрение на COVID-19) предпочтительно временно разделить мать и младенца до получения результатов лабораторного теста и стабилизации клинического состояния матери и/или ребенка;</w:t>
      </w:r>
    </w:p>
    <w:p w14:paraId="7C669B5E" w14:textId="1336E44D" w:rsidR="00573ABB" w:rsidRDefault="00573ABB" w:rsidP="006461CF">
      <w:pPr>
        <w:pStyle w:val="a5"/>
        <w:numPr>
          <w:ilvl w:val="0"/>
          <w:numId w:val="6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F1BD2">
        <w:rPr>
          <w:sz w:val="28"/>
          <w:szCs w:val="28"/>
        </w:rPr>
        <w:t xml:space="preserve">если результат ПЦР теста на SARS-CoV-2 положительный у матери, </w:t>
      </w:r>
      <w:r w:rsidRPr="00FF1BD2">
        <w:rPr>
          <w:sz w:val="28"/>
          <w:szCs w:val="28"/>
        </w:rPr>
        <w:lastRenderedPageBreak/>
        <w:t>но отрицательный у ребенка - предпочтительно временно разделить мать и младенца, независимо от их клинического состояния</w:t>
      </w:r>
      <w:r w:rsidR="001755AA">
        <w:rPr>
          <w:sz w:val="28"/>
          <w:szCs w:val="28"/>
        </w:rPr>
        <w:t>;</w:t>
      </w:r>
    </w:p>
    <w:p w14:paraId="07634E6D" w14:textId="77777777" w:rsidR="00573ABB" w:rsidRDefault="00573ABB" w:rsidP="006461CF">
      <w:pPr>
        <w:pStyle w:val="a5"/>
        <w:numPr>
          <w:ilvl w:val="0"/>
          <w:numId w:val="6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F1BD2">
        <w:rPr>
          <w:sz w:val="28"/>
          <w:szCs w:val="28"/>
        </w:rPr>
        <w:t>если результаты ПЦР теста положительные и у матери, и у новорожденного, а их клиническое состояния не требует проведения интенсивной терапии, предпочтительно организовать их совместное пребывание в условиях палаты «Мать и дитя» при соблюдении условий, описанных ниже;</w:t>
      </w:r>
    </w:p>
    <w:p w14:paraId="07C46705" w14:textId="3BE121C9" w:rsidR="00573ABB" w:rsidRPr="00FF1BD2" w:rsidRDefault="00573ABB" w:rsidP="006461CF">
      <w:pPr>
        <w:pStyle w:val="a5"/>
        <w:numPr>
          <w:ilvl w:val="0"/>
          <w:numId w:val="6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F1BD2">
        <w:rPr>
          <w:sz w:val="28"/>
          <w:szCs w:val="28"/>
        </w:rPr>
        <w:t>если у матери результат теста отрицательный, состояние матери и ребенка стабильно, новорожденный, в том числе инфицированный SARS-CoV-2, может находиться совместно с матерью в условиях палаты «Мать и дитя» при соблюдении условий, описанных ниже.</w:t>
      </w:r>
    </w:p>
    <w:p w14:paraId="14B0DFDE" w14:textId="79FF020F" w:rsidR="00573ABB" w:rsidRPr="00FF1BD2" w:rsidRDefault="00573ABB" w:rsidP="006461CF">
      <w:pPr>
        <w:tabs>
          <w:tab w:val="left" w:pos="993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FF1BD2">
        <w:rPr>
          <w:b/>
          <w:sz w:val="28"/>
          <w:szCs w:val="28"/>
        </w:rPr>
        <w:t>Условия совместного пребывания матери и новорожденного</w:t>
      </w:r>
    </w:p>
    <w:p w14:paraId="60891233" w14:textId="2A23E1B3" w:rsidR="00573ABB" w:rsidRPr="00FF1BD2" w:rsidRDefault="00573ABB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F1BD2">
        <w:rPr>
          <w:sz w:val="28"/>
          <w:szCs w:val="28"/>
        </w:rPr>
        <w:t xml:space="preserve">Клинические рекомендации, разработанные в различных странах мира в первые месяцы пандемии </w:t>
      </w:r>
      <w:r w:rsidR="008D35AC" w:rsidRPr="00196500">
        <w:rPr>
          <w:sz w:val="28"/>
          <w:szCs w:val="28"/>
        </w:rPr>
        <w:t>COVID-19</w:t>
      </w:r>
      <w:r w:rsidR="00BC79CA">
        <w:rPr>
          <w:sz w:val="28"/>
          <w:szCs w:val="28"/>
        </w:rPr>
        <w:t>,</w:t>
      </w:r>
      <w:r w:rsidRPr="00FF1BD2">
        <w:rPr>
          <w:sz w:val="28"/>
          <w:szCs w:val="28"/>
        </w:rPr>
        <w:t xml:space="preserve"> предусматривали временное физическое разделение матери и ребенка после </w:t>
      </w:r>
    </w:p>
    <w:p w14:paraId="058C2478" w14:textId="77777777" w:rsidR="00573ABB" w:rsidRPr="00FF1BD2" w:rsidRDefault="00573ABB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F1BD2">
        <w:rPr>
          <w:sz w:val="28"/>
          <w:szCs w:val="28"/>
        </w:rPr>
        <w:t xml:space="preserve">родов с целью уменьшения риска постанального заражения ребенка SARS-CoV-2 от матери с COVID-19. Вместе с тем последующие наблюдения за состоянием здоровья таких детей, а также обобщение международного опыта, накопленного во вторую и третью волну пандемии, показали, что, несмотря на эффективность данной меры инфекционного контроля, ее издержки, связанные с отказом от практики совместного пребывания матери и ребенка, рекомендуемой Всемирной организацией здравоохранения для поддержки эффективного грудного вскармливания [134], ставят под сомнение их пользу. </w:t>
      </w:r>
    </w:p>
    <w:p w14:paraId="6C5FBF52" w14:textId="7FBE0F4F" w:rsidR="00573ABB" w:rsidRPr="00FF1BD2" w:rsidRDefault="00573ABB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F1BD2">
        <w:rPr>
          <w:sz w:val="28"/>
          <w:szCs w:val="28"/>
        </w:rPr>
        <w:t xml:space="preserve">Несмотря на недостаток мультицентровых эпидемиологических исследований в больших когортах и основанных на них доказательствах, в настоящее время имеются данные о достаточно высокой эффективности для предупреждения постнатального инфицирования SARS-CoV-2 ребенка таких мер как ношение медицинской маски, гигиенической обработки рук и </w:t>
      </w:r>
      <w:r w:rsidRPr="00FF1BD2">
        <w:rPr>
          <w:sz w:val="28"/>
          <w:szCs w:val="28"/>
        </w:rPr>
        <w:lastRenderedPageBreak/>
        <w:t>дезинфекции окружающих поверхностей, а также самодистанцировани</w:t>
      </w:r>
      <w:r w:rsidR="009E0297">
        <w:rPr>
          <w:sz w:val="28"/>
          <w:szCs w:val="28"/>
        </w:rPr>
        <w:t>е</w:t>
      </w:r>
      <w:r w:rsidRPr="00FF1BD2">
        <w:rPr>
          <w:sz w:val="28"/>
          <w:szCs w:val="28"/>
        </w:rPr>
        <w:t xml:space="preserve"> в периоды между контактами с малышом [135</w:t>
      </w:r>
      <w:r w:rsidR="00A125FE">
        <w:rPr>
          <w:sz w:val="28"/>
          <w:szCs w:val="28"/>
        </w:rPr>
        <w:t>-138</w:t>
      </w:r>
      <w:r w:rsidRPr="00FF1BD2">
        <w:rPr>
          <w:sz w:val="28"/>
          <w:szCs w:val="28"/>
        </w:rPr>
        <w:t>].</w:t>
      </w:r>
    </w:p>
    <w:p w14:paraId="303BA1AE" w14:textId="77777777" w:rsidR="00573ABB" w:rsidRPr="00FF1BD2" w:rsidRDefault="00573ABB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F1BD2">
        <w:rPr>
          <w:sz w:val="28"/>
          <w:szCs w:val="28"/>
        </w:rPr>
        <w:t>Исходя из выше изложенного, в настоящее время рекомендации по разделению инфицированной SARS-CoV-2 матери и ее новорожденного не являются обязательными, а их рутинное применение в качестве меры инфекционного контроля за распространением COVID-19 требует дифференцированного подхода.</w:t>
      </w:r>
    </w:p>
    <w:p w14:paraId="7AB65178" w14:textId="04F7A866" w:rsidR="00573ABB" w:rsidRPr="00FF1BD2" w:rsidRDefault="00573ABB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F1BD2">
        <w:rPr>
          <w:sz w:val="28"/>
          <w:szCs w:val="28"/>
        </w:rPr>
        <w:t>В то же время, совместное пребывание инфицированной SARS-CoV-2 женщины и ее новорожденного в условиях медицинской организации (стационара) требуют наличие ряда условий (см. ниже), обеспечивающих инфекционную безопасность не только матери и ребенка, но и персонала медицинской организации, а также выполнения требований по оказанию специализированной медицинской помощи как женщине, так и новорожденному [139</w:t>
      </w:r>
      <w:r w:rsidR="00A125FE">
        <w:rPr>
          <w:sz w:val="28"/>
          <w:szCs w:val="28"/>
        </w:rPr>
        <w:t>-143</w:t>
      </w:r>
      <w:r w:rsidRPr="00FF1BD2">
        <w:rPr>
          <w:sz w:val="28"/>
          <w:szCs w:val="28"/>
        </w:rPr>
        <w:t xml:space="preserve">]. </w:t>
      </w:r>
    </w:p>
    <w:p w14:paraId="3F6070D0" w14:textId="77777777" w:rsidR="00573ABB" w:rsidRPr="00FF1BD2" w:rsidRDefault="00573ABB" w:rsidP="006461CF">
      <w:pPr>
        <w:tabs>
          <w:tab w:val="left" w:pos="993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FF1BD2">
        <w:rPr>
          <w:b/>
          <w:sz w:val="28"/>
          <w:szCs w:val="28"/>
        </w:rPr>
        <w:t>Условия совместного пребывания матери и новорожденного ребенка в условиях медицинской организации в случаях инфицирования SARS-CoV-2 одного из них или обоих:</w:t>
      </w:r>
    </w:p>
    <w:p w14:paraId="71D4BE17" w14:textId="77777777" w:rsidR="00573ABB" w:rsidRDefault="00573ABB" w:rsidP="006461CF">
      <w:pPr>
        <w:pStyle w:val="a5"/>
        <w:numPr>
          <w:ilvl w:val="0"/>
          <w:numId w:val="7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F1BD2">
        <w:rPr>
          <w:sz w:val="28"/>
          <w:szCs w:val="28"/>
        </w:rPr>
        <w:t>решение вопроса о совместном или раздельном пребывании матери и ребенка принимается врачом на основании информированного согласия матери, после разъяснения женщине имеющихся возможностей, рисков и преимуществ выбранного способа ухода за ребенком;</w:t>
      </w:r>
    </w:p>
    <w:p w14:paraId="098D7317" w14:textId="63DFB56F" w:rsidR="00573ABB" w:rsidRDefault="00573ABB" w:rsidP="006461CF">
      <w:pPr>
        <w:pStyle w:val="a5"/>
        <w:numPr>
          <w:ilvl w:val="0"/>
          <w:numId w:val="7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F1BD2">
        <w:rPr>
          <w:sz w:val="28"/>
          <w:szCs w:val="28"/>
        </w:rPr>
        <w:t>при наличии в карантинной зоне медицинских организаций, располагающих возможностью оказания специализированной медицинской помощи как матери, так и новорожденному, палат типа «Мать и Дитя» (желательно</w:t>
      </w:r>
      <w:r w:rsidR="00880786">
        <w:rPr>
          <w:sz w:val="28"/>
          <w:szCs w:val="28"/>
        </w:rPr>
        <w:t>,</w:t>
      </w:r>
      <w:r w:rsidRPr="00FF1BD2">
        <w:rPr>
          <w:sz w:val="28"/>
          <w:szCs w:val="28"/>
        </w:rPr>
        <w:t xml:space="preserve"> индивидуальн</w:t>
      </w:r>
      <w:r>
        <w:rPr>
          <w:sz w:val="28"/>
          <w:szCs w:val="28"/>
        </w:rPr>
        <w:t>ые для каждой пары мама-ребенок</w:t>
      </w:r>
      <w:r w:rsidRPr="00FF1BD2">
        <w:rPr>
          <w:sz w:val="28"/>
          <w:szCs w:val="28"/>
        </w:rPr>
        <w:t>);</w:t>
      </w:r>
    </w:p>
    <w:p w14:paraId="12850137" w14:textId="77777777" w:rsidR="00573ABB" w:rsidRDefault="00573ABB" w:rsidP="006461CF">
      <w:pPr>
        <w:pStyle w:val="a5"/>
        <w:numPr>
          <w:ilvl w:val="0"/>
          <w:numId w:val="7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F1BD2">
        <w:rPr>
          <w:sz w:val="28"/>
          <w:szCs w:val="28"/>
        </w:rPr>
        <w:t>состояние здоровья матери позволяет ей полноценно ухаживать за собственным ребенком; ни женщина, ни новорожденный не требуют интенсивной терапии;</w:t>
      </w:r>
    </w:p>
    <w:p w14:paraId="138C55E1" w14:textId="77777777" w:rsidR="00573ABB" w:rsidRPr="00FF1BD2" w:rsidRDefault="00573ABB" w:rsidP="006461CF">
      <w:pPr>
        <w:pStyle w:val="a5"/>
        <w:numPr>
          <w:ilvl w:val="0"/>
          <w:numId w:val="7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F1BD2">
        <w:rPr>
          <w:sz w:val="28"/>
          <w:szCs w:val="28"/>
        </w:rPr>
        <w:t xml:space="preserve"> выполнение матерью следующих требований:</w:t>
      </w:r>
    </w:p>
    <w:p w14:paraId="09C74360" w14:textId="77777777" w:rsidR="00573ABB" w:rsidRDefault="00573ABB" w:rsidP="006461CF">
      <w:pPr>
        <w:pStyle w:val="a5"/>
        <w:numPr>
          <w:ilvl w:val="0"/>
          <w:numId w:val="7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E7716">
        <w:rPr>
          <w:sz w:val="28"/>
          <w:szCs w:val="28"/>
        </w:rPr>
        <w:lastRenderedPageBreak/>
        <w:t>ношение в палате и регулярная смена медицинской маски;</w:t>
      </w:r>
    </w:p>
    <w:p w14:paraId="3C707AEA" w14:textId="2513A897" w:rsidR="00573ABB" w:rsidRDefault="00573ABB" w:rsidP="006461CF">
      <w:pPr>
        <w:pStyle w:val="a5"/>
        <w:numPr>
          <w:ilvl w:val="0"/>
          <w:numId w:val="7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E7716">
        <w:rPr>
          <w:sz w:val="28"/>
          <w:szCs w:val="28"/>
        </w:rPr>
        <w:t>гигиеническая обработка рук перед каждым контактом с ребенком и молочных желез перед кормлением или сцеживанием грудного молока</w:t>
      </w:r>
      <w:r w:rsidR="00C60459">
        <w:rPr>
          <w:sz w:val="28"/>
          <w:szCs w:val="28"/>
        </w:rPr>
        <w:t>;</w:t>
      </w:r>
      <w:r w:rsidRPr="004E7716">
        <w:rPr>
          <w:sz w:val="28"/>
          <w:szCs w:val="28"/>
        </w:rPr>
        <w:t xml:space="preserve"> </w:t>
      </w:r>
    </w:p>
    <w:p w14:paraId="42282FF6" w14:textId="1B18B70D" w:rsidR="00573ABB" w:rsidRDefault="00573ABB" w:rsidP="006461CF">
      <w:pPr>
        <w:pStyle w:val="a5"/>
        <w:numPr>
          <w:ilvl w:val="0"/>
          <w:numId w:val="7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E7716">
        <w:rPr>
          <w:sz w:val="28"/>
          <w:szCs w:val="28"/>
        </w:rPr>
        <w:t>регулярная обработка антисептиками окружающих поверхностей и бытовых предметов</w:t>
      </w:r>
      <w:r w:rsidR="00C60459">
        <w:rPr>
          <w:sz w:val="28"/>
          <w:szCs w:val="28"/>
        </w:rPr>
        <w:t>;</w:t>
      </w:r>
      <w:r w:rsidRPr="004E7716">
        <w:rPr>
          <w:sz w:val="28"/>
          <w:szCs w:val="28"/>
        </w:rPr>
        <w:t xml:space="preserve"> </w:t>
      </w:r>
    </w:p>
    <w:p w14:paraId="1AC4B8C0" w14:textId="77777777" w:rsidR="00573ABB" w:rsidRPr="004E7716" w:rsidRDefault="00573ABB" w:rsidP="006461CF">
      <w:pPr>
        <w:pStyle w:val="a5"/>
        <w:numPr>
          <w:ilvl w:val="0"/>
          <w:numId w:val="7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E7716">
        <w:rPr>
          <w:sz w:val="28"/>
          <w:szCs w:val="28"/>
        </w:rPr>
        <w:t xml:space="preserve">самодистанцирование матери от кроватки ребенка на 1,5-2 метра между эпизодами контактов с новорожденным. </w:t>
      </w:r>
    </w:p>
    <w:p w14:paraId="07F06310" w14:textId="3D0A875D" w:rsidR="00573ABB" w:rsidRPr="00FF1BD2" w:rsidRDefault="00573ABB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E7716">
        <w:rPr>
          <w:b/>
          <w:sz w:val="28"/>
          <w:szCs w:val="28"/>
        </w:rPr>
        <w:t>Дополнительные меры предосторожности при уходе за ребенком в палатах совместного пребывания:</w:t>
      </w:r>
      <w:r w:rsidRPr="00FF1BD2">
        <w:rPr>
          <w:sz w:val="28"/>
          <w:szCs w:val="28"/>
        </w:rPr>
        <w:t xml:space="preserve"> не следует </w:t>
      </w:r>
      <w:r w:rsidR="00C60459" w:rsidRPr="00FF1BD2">
        <w:rPr>
          <w:sz w:val="28"/>
          <w:szCs w:val="28"/>
        </w:rPr>
        <w:t xml:space="preserve">прикрывать лицо, рот и нос новорожденного </w:t>
      </w:r>
      <w:r w:rsidRPr="00FF1BD2">
        <w:rPr>
          <w:sz w:val="28"/>
          <w:szCs w:val="28"/>
        </w:rPr>
        <w:t>ничем, в том числе и средствами индивидуальной защиты</w:t>
      </w:r>
      <w:r w:rsidR="00C60459">
        <w:rPr>
          <w:sz w:val="28"/>
          <w:szCs w:val="28"/>
        </w:rPr>
        <w:t>,</w:t>
      </w:r>
      <w:r w:rsidRPr="00FF1BD2">
        <w:rPr>
          <w:sz w:val="28"/>
          <w:szCs w:val="28"/>
        </w:rPr>
        <w:t xml:space="preserve"> поскольку это может увеличить риск внезапной смерти ребенка. </w:t>
      </w:r>
    </w:p>
    <w:p w14:paraId="741AC5D4" w14:textId="2C8A3C38" w:rsidR="00F00ABF" w:rsidRDefault="00573ABB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4E7716">
        <w:rPr>
          <w:sz w:val="28"/>
          <w:szCs w:val="28"/>
        </w:rPr>
        <w:t>В случаях вынужденного разделения матери и ее новорожденного рекомендуется предпочесть кормление новорожденного сцеженным грудным молоком и проведение других мероприятий по сохранению лактации у женщины (детальная информация изложена в разделе 8 настоящих методических рекомендаций).</w:t>
      </w:r>
      <w:r w:rsidRPr="007729E1">
        <w:rPr>
          <w:sz w:val="28"/>
          <w:szCs w:val="28"/>
        </w:rPr>
        <w:t xml:space="preserve"> </w:t>
      </w:r>
    </w:p>
    <w:p w14:paraId="2C03FDDD" w14:textId="77777777" w:rsidR="00A125FE" w:rsidRDefault="00A125F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302ED297" w14:textId="77777777" w:rsidR="00A125FE" w:rsidRDefault="00A125F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0F51B364" w14:textId="77777777" w:rsidR="00A125FE" w:rsidRDefault="00A125F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4C5BB036" w14:textId="77777777" w:rsidR="00A125FE" w:rsidRDefault="00A125F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7483D9E3" w14:textId="77777777" w:rsidR="00A125FE" w:rsidRDefault="00A125F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014AC43E" w14:textId="77777777" w:rsidR="00A125FE" w:rsidRDefault="00A125F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2C572BDB" w14:textId="77777777" w:rsidR="00A125FE" w:rsidRDefault="00A125F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273A4648" w14:textId="77777777" w:rsidR="00A125FE" w:rsidRDefault="00A125F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01A6EF58" w14:textId="77777777" w:rsidR="00A125FE" w:rsidRDefault="00A125F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7C38C11E" w14:textId="77777777" w:rsidR="00A125FE" w:rsidRDefault="00A125F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2855A2A9" w14:textId="77777777" w:rsidR="00A125FE" w:rsidRDefault="00A125F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784DF34D" w14:textId="77777777" w:rsidR="00A125FE" w:rsidRDefault="00A125F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617BBCDE" w14:textId="77777777" w:rsidR="00A125FE" w:rsidRDefault="00A125F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5754F753" w14:textId="3F2CE378" w:rsidR="002C5F10" w:rsidRPr="000E5818" w:rsidRDefault="000E5818" w:rsidP="00A125FE">
      <w:pPr>
        <w:pStyle w:val="1"/>
        <w:tabs>
          <w:tab w:val="left" w:pos="993"/>
        </w:tabs>
        <w:spacing w:before="240" w:line="360" w:lineRule="auto"/>
        <w:ind w:left="0"/>
        <w:rPr>
          <w:color w:val="548DD4" w:themeColor="text2" w:themeTint="99"/>
        </w:rPr>
      </w:pPr>
      <w:bookmarkStart w:id="43" w:name="_Toc76059150"/>
      <w:r>
        <w:rPr>
          <w:color w:val="548DD4" w:themeColor="text2" w:themeTint="99"/>
        </w:rPr>
        <w:lastRenderedPageBreak/>
        <w:t>7</w:t>
      </w:r>
      <w:r w:rsidR="007D09DB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0E5818">
        <w:rPr>
          <w:color w:val="548DD4" w:themeColor="text2" w:themeTint="99"/>
        </w:rPr>
        <w:t xml:space="preserve">Организация работы </w:t>
      </w:r>
      <w:r w:rsidR="00445A38" w:rsidRPr="000E5818">
        <w:rPr>
          <w:color w:val="548DD4" w:themeColor="text2" w:themeTint="99"/>
        </w:rPr>
        <w:t>родовспомогательных учреждений в</w:t>
      </w:r>
      <w:r w:rsidR="00740253" w:rsidRPr="000E5818">
        <w:rPr>
          <w:color w:val="548DD4" w:themeColor="text2" w:themeTint="99"/>
        </w:rPr>
        <w:t xml:space="preserve"> период пандемии COVID-19</w:t>
      </w:r>
      <w:bookmarkEnd w:id="43"/>
    </w:p>
    <w:p w14:paraId="4C2C14B5" w14:textId="776F3283" w:rsidR="002C5F10" w:rsidRPr="000E5818" w:rsidRDefault="000E5818" w:rsidP="00A125FE">
      <w:pPr>
        <w:pStyle w:val="2"/>
        <w:tabs>
          <w:tab w:val="left" w:pos="993"/>
        </w:tabs>
        <w:spacing w:before="240" w:after="240"/>
        <w:ind w:left="0" w:firstLine="0"/>
        <w:jc w:val="center"/>
        <w:rPr>
          <w:color w:val="548DD4" w:themeColor="text2" w:themeTint="99"/>
        </w:rPr>
      </w:pPr>
      <w:bookmarkStart w:id="44" w:name="_Toc76059151"/>
      <w:r>
        <w:rPr>
          <w:color w:val="548DD4" w:themeColor="text2" w:themeTint="99"/>
        </w:rPr>
        <w:t>7.1</w:t>
      </w:r>
      <w:r w:rsidR="00A125FE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0E5818">
        <w:rPr>
          <w:color w:val="548DD4" w:themeColor="text2" w:themeTint="99"/>
        </w:rPr>
        <w:t>Амбулаторное</w:t>
      </w:r>
      <w:r w:rsidRPr="000E5818">
        <w:rPr>
          <w:color w:val="548DD4" w:themeColor="text2" w:themeTint="99"/>
        </w:rPr>
        <w:t xml:space="preserve"> </w:t>
      </w:r>
      <w:r w:rsidR="00740253" w:rsidRPr="000E5818">
        <w:rPr>
          <w:color w:val="548DD4" w:themeColor="text2" w:themeTint="99"/>
        </w:rPr>
        <w:t>(консультативно-диагностическое) отделение</w:t>
      </w:r>
      <w:bookmarkEnd w:id="44"/>
    </w:p>
    <w:p w14:paraId="2A0ECB6D" w14:textId="3C7CF08D" w:rsidR="00303923" w:rsidRDefault="00303923" w:rsidP="006461CF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A2009">
        <w:rPr>
          <w:sz w:val="28"/>
          <w:szCs w:val="28"/>
        </w:rPr>
        <w:t xml:space="preserve">Отменить/отложить все амбулаторные посещения, если это необязательно для пациентки и есть возможность </w:t>
      </w:r>
      <w:r w:rsidR="00103B6C">
        <w:rPr>
          <w:sz w:val="28"/>
          <w:szCs w:val="28"/>
        </w:rPr>
        <w:t xml:space="preserve">дистанционного </w:t>
      </w:r>
      <w:r w:rsidRPr="009A2009">
        <w:rPr>
          <w:sz w:val="28"/>
          <w:szCs w:val="28"/>
        </w:rPr>
        <w:t xml:space="preserve">наблюдения за </w:t>
      </w:r>
      <w:r w:rsidR="00103B6C">
        <w:rPr>
          <w:sz w:val="28"/>
          <w:szCs w:val="28"/>
        </w:rPr>
        <w:t>пациенткой</w:t>
      </w:r>
      <w:r w:rsidRPr="009A2009">
        <w:rPr>
          <w:sz w:val="28"/>
          <w:szCs w:val="28"/>
        </w:rPr>
        <w:t>.</w:t>
      </w:r>
    </w:p>
    <w:p w14:paraId="149EDEDB" w14:textId="77777777" w:rsidR="00303923" w:rsidRDefault="00303923" w:rsidP="006461CF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A2009">
        <w:rPr>
          <w:sz w:val="28"/>
          <w:szCs w:val="28"/>
        </w:rPr>
        <w:t xml:space="preserve">Внедрить телемедицинское консультирование и дистанционное мониторирование состояния для всех беременных, особенно группы </w:t>
      </w:r>
      <w:r w:rsidRPr="00DC7FCF">
        <w:rPr>
          <w:sz w:val="28"/>
          <w:szCs w:val="28"/>
        </w:rPr>
        <w:t>высокого риска.</w:t>
      </w:r>
    </w:p>
    <w:p w14:paraId="2DD82B43" w14:textId="77777777" w:rsidR="00303923" w:rsidRDefault="00303923" w:rsidP="006461CF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A2009">
        <w:rPr>
          <w:sz w:val="28"/>
          <w:szCs w:val="28"/>
        </w:rPr>
        <w:t>Обязательным является использование средств индивидуальной защиты акушеркой и акушером-гинекологом при контакте с пациентами на всех амбулаторных приемах.</w:t>
      </w:r>
    </w:p>
    <w:p w14:paraId="5900698D" w14:textId="6AFD7DE7" w:rsidR="00303923" w:rsidRDefault="00303923" w:rsidP="006461CF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A2009">
        <w:rPr>
          <w:sz w:val="28"/>
          <w:szCs w:val="28"/>
        </w:rPr>
        <w:t xml:space="preserve">Ультразвуковое исследование и </w:t>
      </w:r>
      <w:r w:rsidR="00103B6C">
        <w:rPr>
          <w:sz w:val="28"/>
          <w:szCs w:val="28"/>
        </w:rPr>
        <w:t>КТГ</w:t>
      </w:r>
      <w:r w:rsidRPr="009A2009">
        <w:rPr>
          <w:sz w:val="28"/>
          <w:szCs w:val="28"/>
        </w:rPr>
        <w:t xml:space="preserve"> проводятся после определения принадлежности пациентки к COVID «+» или COVID «-» зоне.</w:t>
      </w:r>
    </w:p>
    <w:p w14:paraId="7FDE399C" w14:textId="77777777" w:rsidR="00303923" w:rsidRDefault="00303923" w:rsidP="006461CF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03C52">
        <w:rPr>
          <w:sz w:val="28"/>
          <w:szCs w:val="28"/>
        </w:rPr>
        <w:t>Рекомендуется сокращение пребывания беременной в условиях амбулаторного отделения родовспомогательного учреждения, минимизация перемещений по подразделениям.</w:t>
      </w:r>
    </w:p>
    <w:p w14:paraId="0B550B63" w14:textId="77777777" w:rsidR="00303923" w:rsidRPr="00A03C52" w:rsidRDefault="00303923" w:rsidP="006461CF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03C52">
        <w:rPr>
          <w:sz w:val="28"/>
          <w:szCs w:val="28"/>
        </w:rPr>
        <w:t>Активные действия медицинского персонала по рекомендации пациентам в отношении обработки рук и необходимости применения средств индивидуальной защиты.</w:t>
      </w:r>
    </w:p>
    <w:p w14:paraId="459EC481" w14:textId="409A3B92" w:rsidR="002C5F10" w:rsidRPr="00B938E5" w:rsidRDefault="00B938E5" w:rsidP="006461CF">
      <w:pPr>
        <w:pStyle w:val="2"/>
        <w:tabs>
          <w:tab w:val="left" w:pos="851"/>
          <w:tab w:val="left" w:pos="993"/>
        </w:tabs>
        <w:spacing w:before="240" w:after="240"/>
        <w:ind w:left="0" w:firstLine="567"/>
        <w:jc w:val="center"/>
        <w:rPr>
          <w:color w:val="548DD4" w:themeColor="text2" w:themeTint="99"/>
        </w:rPr>
      </w:pPr>
      <w:bookmarkStart w:id="45" w:name="_Toc76059152"/>
      <w:r>
        <w:rPr>
          <w:color w:val="548DD4" w:themeColor="text2" w:themeTint="99"/>
        </w:rPr>
        <w:t xml:space="preserve">7.2 </w:t>
      </w:r>
      <w:r w:rsidR="00740253" w:rsidRPr="00B938E5">
        <w:rPr>
          <w:color w:val="548DD4" w:themeColor="text2" w:themeTint="99"/>
        </w:rPr>
        <w:t>Родовспомогательные учреждения</w:t>
      </w:r>
      <w:bookmarkEnd w:id="45"/>
    </w:p>
    <w:p w14:paraId="2EDDFA68" w14:textId="77777777" w:rsidR="002F6FFB" w:rsidRDefault="002F6FFB" w:rsidP="006461CF">
      <w:pPr>
        <w:pStyle w:val="a5"/>
        <w:numPr>
          <w:ilvl w:val="0"/>
          <w:numId w:val="6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03C52">
        <w:rPr>
          <w:sz w:val="28"/>
          <w:szCs w:val="28"/>
        </w:rPr>
        <w:t>Использование телемедицины и дистанционного консультирования для определения сроков плановой госпитализации в отделение, сокращение времени пребывания в стационаре.</w:t>
      </w:r>
    </w:p>
    <w:p w14:paraId="14DC2CDE" w14:textId="4428C4E0" w:rsidR="002F6FFB" w:rsidRPr="00A03C52" w:rsidRDefault="002F6FFB" w:rsidP="006461CF">
      <w:pPr>
        <w:pStyle w:val="a5"/>
        <w:numPr>
          <w:ilvl w:val="0"/>
          <w:numId w:val="6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03C52">
        <w:rPr>
          <w:sz w:val="28"/>
          <w:szCs w:val="28"/>
        </w:rPr>
        <w:t>Перед госпитализацией беременных в родовспомогательные учреждения рекомендуется тестирование на наличие генома SARS-CoV-2.</w:t>
      </w:r>
    </w:p>
    <w:p w14:paraId="5DB20641" w14:textId="133B4F11" w:rsidR="002F6FFB" w:rsidRPr="00A03C52" w:rsidRDefault="002F6FFB" w:rsidP="006461CF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A03C52">
        <w:rPr>
          <w:sz w:val="28"/>
          <w:szCs w:val="28"/>
        </w:rPr>
        <w:lastRenderedPageBreak/>
        <w:t>При госпитализации в родовспомогательные учреждения в период высокой заболеваемости новой коронавирусной инфекцией, а также с целью повышения эффективности проводимых мероприятий по предупреждению распространения COVID-19, ОРВИ и гриппа необходимо в стационарах организовать правильную маршрутизацию и разделение потоков пациентов при плановой и экстренной госпитализации.</w:t>
      </w:r>
    </w:p>
    <w:p w14:paraId="11A6E201" w14:textId="77777777" w:rsidR="002F6FFB" w:rsidRDefault="002F6FFB" w:rsidP="006461CF">
      <w:pPr>
        <w:pStyle w:val="a5"/>
        <w:numPr>
          <w:ilvl w:val="0"/>
          <w:numId w:val="6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03C52">
        <w:rPr>
          <w:sz w:val="28"/>
          <w:szCs w:val="28"/>
        </w:rPr>
        <w:t>В отделениях патологии беременности и послеродовых отделениях провести разграничение палат для госпитализации пациенток с «отрицательным» и «неизвестным» статусом по COVID-19.</w:t>
      </w:r>
    </w:p>
    <w:p w14:paraId="4A38F38A" w14:textId="77777777" w:rsidR="002F6FFB" w:rsidRDefault="002F6FFB" w:rsidP="006461CF">
      <w:pPr>
        <w:pStyle w:val="a5"/>
        <w:numPr>
          <w:ilvl w:val="0"/>
          <w:numId w:val="6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03C52">
        <w:rPr>
          <w:sz w:val="28"/>
          <w:szCs w:val="28"/>
        </w:rPr>
        <w:t>В родовых отделениях – роды вести в отдельных родильных залах.</w:t>
      </w:r>
    </w:p>
    <w:p w14:paraId="05E3D14C" w14:textId="77777777" w:rsidR="002F6FFB" w:rsidRDefault="002F6FFB" w:rsidP="006461CF">
      <w:pPr>
        <w:pStyle w:val="a5"/>
        <w:numPr>
          <w:ilvl w:val="0"/>
          <w:numId w:val="6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03C52">
        <w:rPr>
          <w:sz w:val="28"/>
          <w:szCs w:val="28"/>
        </w:rPr>
        <w:t>По возможности в стационаре необходимо провести разделение медицинского персонала для работы с пациентками с «отрицательным» и «неизвестным» статусом по COVID-19.</w:t>
      </w:r>
    </w:p>
    <w:p w14:paraId="0FE1141F" w14:textId="77777777" w:rsidR="002F6FFB" w:rsidRDefault="002F6FFB" w:rsidP="006461CF">
      <w:pPr>
        <w:pStyle w:val="a5"/>
        <w:numPr>
          <w:ilvl w:val="0"/>
          <w:numId w:val="6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03C52">
        <w:rPr>
          <w:sz w:val="28"/>
          <w:szCs w:val="28"/>
        </w:rPr>
        <w:t>Проведение всех процедур и консультаций, кормление пациенток и новорожденных осуществлять непосредственно в палатах.</w:t>
      </w:r>
    </w:p>
    <w:p w14:paraId="48CDB5FD" w14:textId="77777777" w:rsidR="002F6FFB" w:rsidRDefault="002F6FFB" w:rsidP="006461CF">
      <w:pPr>
        <w:pStyle w:val="a5"/>
        <w:numPr>
          <w:ilvl w:val="0"/>
          <w:numId w:val="6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03C52">
        <w:rPr>
          <w:sz w:val="28"/>
          <w:szCs w:val="28"/>
        </w:rPr>
        <w:t>В случаях госпитализации беременных, тестирование для выявления генома SARS-CoV-2 рекомендуется выполнить всем пациенткам при поступлении в стационар в приемном отделении. До получения результатов теста помощь женщине оказывается с соблюдением всех противоэпидемических требований при инфицировании SARS-CoV-2.</w:t>
      </w:r>
    </w:p>
    <w:p w14:paraId="16CB84C1" w14:textId="77777777" w:rsidR="002F6FFB" w:rsidRDefault="002F6FFB" w:rsidP="006461CF">
      <w:pPr>
        <w:pStyle w:val="a5"/>
        <w:numPr>
          <w:ilvl w:val="0"/>
          <w:numId w:val="6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03C52">
        <w:rPr>
          <w:sz w:val="28"/>
          <w:szCs w:val="28"/>
        </w:rPr>
        <w:t>В родовспомогательных учреждениях необходимо произвести разделение потоков пациентов через разные входы в случае плановой госпитализации с «отрицательным» статусом по COVID-19 и экстренной госпитализации с «неизвестным» статусом по COVID-19.</w:t>
      </w:r>
    </w:p>
    <w:p w14:paraId="18B08B6D" w14:textId="77777777" w:rsidR="002F6FFB" w:rsidRPr="00D30621" w:rsidRDefault="002F6FFB" w:rsidP="006461CF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D30621">
        <w:rPr>
          <w:sz w:val="28"/>
          <w:szCs w:val="28"/>
        </w:rPr>
        <w:t>Всем пациентам при плановой госпитализации в стационар необходимо иметь результат ПЦР, подтверждающий «отрицательный» статус по COVID-19, давностью не менее, чем за 3 дня до предполагаемой даты госпитализации (с момента забора биологического материала) в стационар.</w:t>
      </w:r>
    </w:p>
    <w:p w14:paraId="321CD35A" w14:textId="77777777" w:rsidR="002F6FFB" w:rsidRPr="00D30621" w:rsidRDefault="002F6FFB" w:rsidP="006461CF">
      <w:pPr>
        <w:tabs>
          <w:tab w:val="left" w:pos="851"/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D30621">
        <w:rPr>
          <w:sz w:val="28"/>
          <w:szCs w:val="28"/>
        </w:rPr>
        <w:t xml:space="preserve">Коррекция в маршрутизацию беременной или роженицы с </w:t>
      </w:r>
      <w:r w:rsidRPr="00D30621">
        <w:rPr>
          <w:sz w:val="28"/>
          <w:szCs w:val="28"/>
        </w:rPr>
        <w:lastRenderedPageBreak/>
        <w:t>неопределенным инфекционным статусом вносится после получения результатов ПЦР-тестов. После подтверждения «отрицательного» статуса по COVID-19 в отделениях патологии беременных и послеродовых отделениях беременная переводится в «чистую» зону.</w:t>
      </w:r>
    </w:p>
    <w:p w14:paraId="16E4EF73" w14:textId="77777777" w:rsidR="002F6FFB" w:rsidRDefault="002F6FFB" w:rsidP="006461CF">
      <w:pPr>
        <w:pStyle w:val="a5"/>
        <w:numPr>
          <w:ilvl w:val="0"/>
          <w:numId w:val="6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B6BF7">
        <w:rPr>
          <w:sz w:val="28"/>
          <w:szCs w:val="28"/>
        </w:rPr>
        <w:t>Недопустима задержка или отказ в оказании помощи беременным на основании отсутствия информации о COVID-19 статусе.</w:t>
      </w:r>
    </w:p>
    <w:p w14:paraId="67C2DAC1" w14:textId="77777777" w:rsidR="002F6FFB" w:rsidRPr="000B6BF7" w:rsidRDefault="002F6FFB" w:rsidP="006461CF">
      <w:pPr>
        <w:pStyle w:val="a5"/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B6BF7">
        <w:rPr>
          <w:sz w:val="28"/>
          <w:szCs w:val="28"/>
        </w:rPr>
        <w:t>При госпитализации пациенток, нуждающихся в оказании экстренной или неотложной медицинской помощи с «неизвестным» статусом по COVID-19, госпитализировать в одноместные родовые боксы, а после оказания соответствующей медицинской помощи переводить в диагностические палаты послеродового отделения.</w:t>
      </w:r>
    </w:p>
    <w:p w14:paraId="394EFEFF" w14:textId="77777777" w:rsidR="002F6FFB" w:rsidRDefault="002F6FFB" w:rsidP="006461CF">
      <w:pPr>
        <w:pStyle w:val="a5"/>
        <w:numPr>
          <w:ilvl w:val="0"/>
          <w:numId w:val="6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B6BF7">
        <w:rPr>
          <w:sz w:val="28"/>
          <w:szCs w:val="28"/>
        </w:rPr>
        <w:t>В отделениях необходимо обеспечить соблюдение палатного режима беременными, исключить скопления пациенток на посту акушерки, у процедурного, диагностических кабинетов и др.</w:t>
      </w:r>
    </w:p>
    <w:p w14:paraId="26995128" w14:textId="77777777" w:rsidR="002F6FFB" w:rsidRDefault="002F6FFB" w:rsidP="006461CF">
      <w:pPr>
        <w:pStyle w:val="a5"/>
        <w:numPr>
          <w:ilvl w:val="0"/>
          <w:numId w:val="6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B6BF7">
        <w:rPr>
          <w:sz w:val="28"/>
          <w:szCs w:val="28"/>
        </w:rPr>
        <w:t>Мониторинг плода и дополнительные исследования только при необходимости.</w:t>
      </w:r>
    </w:p>
    <w:p w14:paraId="62CB412C" w14:textId="77777777" w:rsidR="002F6FFB" w:rsidRDefault="002F6FFB" w:rsidP="006461CF">
      <w:pPr>
        <w:pStyle w:val="a5"/>
        <w:numPr>
          <w:ilvl w:val="0"/>
          <w:numId w:val="6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B6BF7">
        <w:rPr>
          <w:sz w:val="28"/>
          <w:szCs w:val="28"/>
        </w:rPr>
        <w:t>Время и способ родоразрешения определяется в индивидуальном порядке.</w:t>
      </w:r>
    </w:p>
    <w:p w14:paraId="2A90266D" w14:textId="77777777" w:rsidR="002F6FFB" w:rsidRDefault="002F6FFB" w:rsidP="006461CF">
      <w:pPr>
        <w:pStyle w:val="a5"/>
        <w:numPr>
          <w:ilvl w:val="0"/>
          <w:numId w:val="6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B6BF7">
        <w:rPr>
          <w:sz w:val="28"/>
          <w:szCs w:val="28"/>
        </w:rPr>
        <w:t>Лихорадку у беременной следует рассматривать с особой осторожностью, т.к. она может иметь разную природу, и под маской респираторной инфекции может протекать инфекционное осложнение беременности.</w:t>
      </w:r>
    </w:p>
    <w:p w14:paraId="6DF821E7" w14:textId="77777777" w:rsidR="00A125FE" w:rsidRPr="00A125FE" w:rsidRDefault="00A125FE" w:rsidP="00A125FE">
      <w:pPr>
        <w:tabs>
          <w:tab w:val="left" w:pos="851"/>
          <w:tab w:val="left" w:pos="993"/>
        </w:tabs>
        <w:spacing w:line="360" w:lineRule="auto"/>
        <w:jc w:val="both"/>
        <w:rPr>
          <w:sz w:val="28"/>
          <w:szCs w:val="28"/>
        </w:rPr>
      </w:pPr>
    </w:p>
    <w:p w14:paraId="065BA38A" w14:textId="5C5CE3BA" w:rsidR="002C5F10" w:rsidRPr="00B938E5" w:rsidRDefault="00B938E5" w:rsidP="00A125FE">
      <w:pPr>
        <w:pStyle w:val="2"/>
        <w:tabs>
          <w:tab w:val="left" w:pos="993"/>
        </w:tabs>
        <w:ind w:left="0" w:firstLine="0"/>
        <w:jc w:val="center"/>
        <w:rPr>
          <w:color w:val="548DD4" w:themeColor="text2" w:themeTint="99"/>
        </w:rPr>
      </w:pPr>
      <w:bookmarkStart w:id="46" w:name="_Toc76059153"/>
      <w:r>
        <w:rPr>
          <w:color w:val="548DD4" w:themeColor="text2" w:themeTint="99"/>
        </w:rPr>
        <w:t>7.3</w:t>
      </w:r>
      <w:r w:rsidR="00A125FE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B938E5">
        <w:rPr>
          <w:color w:val="548DD4" w:themeColor="text2" w:themeTint="99"/>
        </w:rPr>
        <w:t>Отделения</w:t>
      </w:r>
      <w:r w:rsidR="00716FA5" w:rsidRPr="00B938E5">
        <w:rPr>
          <w:color w:val="548DD4" w:themeColor="text2" w:themeTint="99"/>
        </w:rPr>
        <w:t xml:space="preserve"> новорожденных, отделения (</w:t>
      </w:r>
      <w:r w:rsidR="00740253" w:rsidRPr="00B938E5">
        <w:rPr>
          <w:color w:val="548DD4" w:themeColor="text2" w:themeTint="99"/>
        </w:rPr>
        <w:t>палаты</w:t>
      </w:r>
      <w:r w:rsidR="00716FA5" w:rsidRPr="00B938E5">
        <w:rPr>
          <w:color w:val="548DD4" w:themeColor="text2" w:themeTint="99"/>
        </w:rPr>
        <w:t>)</w:t>
      </w:r>
      <w:r w:rsidR="00740253" w:rsidRPr="00B938E5">
        <w:rPr>
          <w:color w:val="548DD4" w:themeColor="text2" w:themeTint="99"/>
        </w:rPr>
        <w:t xml:space="preserve"> реанимации</w:t>
      </w:r>
      <w:r w:rsidR="00716FA5" w:rsidRPr="00B938E5">
        <w:rPr>
          <w:color w:val="548DD4" w:themeColor="text2" w:themeTint="99"/>
        </w:rPr>
        <w:t xml:space="preserve"> и интенсивной</w:t>
      </w:r>
      <w:r w:rsidR="00740253" w:rsidRPr="00B938E5">
        <w:rPr>
          <w:color w:val="548DD4" w:themeColor="text2" w:themeTint="99"/>
        </w:rPr>
        <w:t xml:space="preserve"> терапии новорожденных, отделения</w:t>
      </w:r>
      <w:r w:rsidR="00716FA5" w:rsidRPr="00B938E5">
        <w:rPr>
          <w:color w:val="548DD4" w:themeColor="text2" w:themeTint="99"/>
        </w:rPr>
        <w:t xml:space="preserve"> (</w:t>
      </w:r>
      <w:r w:rsidR="00740253" w:rsidRPr="00B938E5">
        <w:rPr>
          <w:color w:val="548DD4" w:themeColor="text2" w:themeTint="99"/>
        </w:rPr>
        <w:t>палаты</w:t>
      </w:r>
      <w:r w:rsidR="00716FA5" w:rsidRPr="00B938E5">
        <w:rPr>
          <w:color w:val="548DD4" w:themeColor="text2" w:themeTint="99"/>
        </w:rPr>
        <w:t>)</w:t>
      </w:r>
      <w:r w:rsidR="00740253" w:rsidRPr="00B938E5">
        <w:rPr>
          <w:color w:val="548DD4" w:themeColor="text2" w:themeTint="99"/>
        </w:rPr>
        <w:t xml:space="preserve"> патологии новорожденных</w:t>
      </w:r>
      <w:r w:rsidR="00716FA5" w:rsidRPr="00B938E5">
        <w:rPr>
          <w:color w:val="548DD4" w:themeColor="text2" w:themeTint="99"/>
        </w:rPr>
        <w:t xml:space="preserve"> и недоношенных детей</w:t>
      </w:r>
      <w:bookmarkEnd w:id="46"/>
    </w:p>
    <w:p w14:paraId="0DAD4E90" w14:textId="5FC711B2" w:rsidR="002C5F10" w:rsidRPr="00B938E5" w:rsidRDefault="00716FA5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938E5">
        <w:rPr>
          <w:sz w:val="28"/>
          <w:szCs w:val="28"/>
        </w:rPr>
        <w:t>Правила организации медицинской помощи по профилю «неонатология» в акушерских стационарах в условиях распространения инфекции COVID-19 описаны в разделе 8.</w:t>
      </w:r>
    </w:p>
    <w:p w14:paraId="71C7FDE9" w14:textId="381F5546" w:rsidR="002C5F10" w:rsidRPr="00B938E5" w:rsidRDefault="00B938E5" w:rsidP="00A125FE">
      <w:pPr>
        <w:pStyle w:val="1"/>
        <w:tabs>
          <w:tab w:val="left" w:pos="993"/>
        </w:tabs>
        <w:spacing w:before="240" w:after="240"/>
        <w:ind w:left="0"/>
        <w:rPr>
          <w:color w:val="548DD4" w:themeColor="text2" w:themeTint="99"/>
        </w:rPr>
      </w:pPr>
      <w:bookmarkStart w:id="47" w:name="_Toc76059154"/>
      <w:r>
        <w:rPr>
          <w:color w:val="548DD4" w:themeColor="text2" w:themeTint="99"/>
        </w:rPr>
        <w:lastRenderedPageBreak/>
        <w:t>8</w:t>
      </w:r>
      <w:r w:rsidR="007D09DB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B938E5">
        <w:rPr>
          <w:color w:val="548DD4" w:themeColor="text2" w:themeTint="99"/>
        </w:rPr>
        <w:t>Организация мероприятий</w:t>
      </w:r>
      <w:bookmarkEnd w:id="47"/>
    </w:p>
    <w:p w14:paraId="54FDD626" w14:textId="47856EEA" w:rsidR="002C5F10" w:rsidRPr="00B938E5" w:rsidRDefault="00740253" w:rsidP="00A125FE">
      <w:pPr>
        <w:pStyle w:val="1"/>
        <w:tabs>
          <w:tab w:val="left" w:pos="993"/>
        </w:tabs>
        <w:spacing w:line="360" w:lineRule="auto"/>
        <w:ind w:left="0"/>
        <w:rPr>
          <w:color w:val="548DD4" w:themeColor="text2" w:themeTint="99"/>
        </w:rPr>
      </w:pPr>
      <w:bookmarkStart w:id="48" w:name="_Toc76059155"/>
      <w:r w:rsidRPr="00B938E5">
        <w:rPr>
          <w:color w:val="548DD4" w:themeColor="text2" w:themeTint="99"/>
        </w:rPr>
        <w:t>по оказанию помощи новорожденным</w:t>
      </w:r>
      <w:r w:rsidR="00474981" w:rsidRPr="00B938E5">
        <w:rPr>
          <w:color w:val="548DD4" w:themeColor="text2" w:themeTint="99"/>
        </w:rPr>
        <w:t xml:space="preserve"> </w:t>
      </w:r>
      <w:r w:rsidRPr="00B938E5">
        <w:rPr>
          <w:color w:val="548DD4" w:themeColor="text2" w:themeTint="99"/>
        </w:rPr>
        <w:t>в условиях распространения инфекции COVID-19</w:t>
      </w:r>
      <w:bookmarkEnd w:id="48"/>
    </w:p>
    <w:p w14:paraId="0124CA35" w14:textId="6071F1EE" w:rsidR="002C5F10" w:rsidRPr="00B938E5" w:rsidRDefault="00B938E5" w:rsidP="00A125FE">
      <w:pPr>
        <w:pStyle w:val="2"/>
        <w:tabs>
          <w:tab w:val="left" w:pos="993"/>
        </w:tabs>
        <w:spacing w:line="360" w:lineRule="auto"/>
        <w:ind w:left="0" w:firstLine="0"/>
        <w:jc w:val="center"/>
        <w:rPr>
          <w:color w:val="548DD4" w:themeColor="text2" w:themeTint="99"/>
        </w:rPr>
      </w:pPr>
      <w:bookmarkStart w:id="49" w:name="_Toc76059156"/>
      <w:r>
        <w:rPr>
          <w:color w:val="548DD4" w:themeColor="text2" w:themeTint="99"/>
        </w:rPr>
        <w:t>8.1</w:t>
      </w:r>
      <w:r w:rsidR="00A125FE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B938E5">
        <w:rPr>
          <w:color w:val="548DD4" w:themeColor="text2" w:themeTint="99"/>
        </w:rPr>
        <w:t>Клинико-эпидемиологическая характеристика COVID-19 у новорожденных</w:t>
      </w:r>
      <w:bookmarkEnd w:id="49"/>
    </w:p>
    <w:p w14:paraId="0E0938B9" w14:textId="59FE17D4" w:rsidR="002A0D46" w:rsidRPr="00B938E5" w:rsidRDefault="002A0D4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938E5">
        <w:rPr>
          <w:sz w:val="28"/>
          <w:szCs w:val="28"/>
        </w:rPr>
        <w:t>Несмотря на возрастающее количество сообщений об обнаружении антител к SARS-CoV-2 в пуповинной крови, а также антигенов и РНК вируса в тканях плаценты и биологических средах новорожденных в непосредственной близости к родам, убедительные доказательства возможности вертикальной передачи SARS-CoV-2 от матери плоду по-прежнему отсутствуют</w:t>
      </w:r>
      <w:r w:rsidR="00437602" w:rsidRPr="00B938E5">
        <w:rPr>
          <w:sz w:val="28"/>
          <w:szCs w:val="28"/>
        </w:rPr>
        <w:t xml:space="preserve"> [</w:t>
      </w:r>
      <w:r w:rsidR="0037220A" w:rsidRPr="00B938E5">
        <w:rPr>
          <w:sz w:val="28"/>
          <w:szCs w:val="28"/>
        </w:rPr>
        <w:t>144</w:t>
      </w:r>
      <w:r w:rsidR="00437602" w:rsidRPr="00B938E5">
        <w:rPr>
          <w:sz w:val="28"/>
          <w:szCs w:val="28"/>
        </w:rPr>
        <w:t>]</w:t>
      </w:r>
      <w:r w:rsidRPr="00B938E5">
        <w:rPr>
          <w:sz w:val="28"/>
          <w:szCs w:val="28"/>
        </w:rPr>
        <w:t>. Кроме того, нет достоверных данных о выделении данного патогена с</w:t>
      </w:r>
      <w:r w:rsidR="002041F6" w:rsidRPr="00B938E5">
        <w:rPr>
          <w:sz w:val="28"/>
          <w:szCs w:val="28"/>
        </w:rPr>
        <w:t xml:space="preserve"> грудным молоком. </w:t>
      </w:r>
      <w:r w:rsidRPr="00B938E5">
        <w:rPr>
          <w:sz w:val="28"/>
          <w:szCs w:val="28"/>
        </w:rPr>
        <w:t xml:space="preserve">Систематический обзор J. </w:t>
      </w:r>
      <w:r w:rsidR="0014617D" w:rsidRPr="00B938E5">
        <w:rPr>
          <w:sz w:val="28"/>
          <w:szCs w:val="28"/>
        </w:rPr>
        <w:t xml:space="preserve">Allotey </w:t>
      </w:r>
      <w:r w:rsidRPr="00B938E5">
        <w:rPr>
          <w:sz w:val="28"/>
          <w:szCs w:val="28"/>
        </w:rPr>
        <w:t>с соавт</w:t>
      </w:r>
      <w:r w:rsidR="00C62204">
        <w:rPr>
          <w:sz w:val="28"/>
          <w:szCs w:val="28"/>
        </w:rPr>
        <w:t>.</w:t>
      </w:r>
      <w:r w:rsidRPr="00B938E5">
        <w:rPr>
          <w:sz w:val="28"/>
          <w:szCs w:val="28"/>
        </w:rPr>
        <w:t xml:space="preserve"> </w:t>
      </w:r>
      <w:r w:rsidR="008A02ED">
        <w:rPr>
          <w:sz w:val="28"/>
          <w:szCs w:val="28"/>
        </w:rPr>
        <w:t xml:space="preserve">(2020) </w:t>
      </w:r>
      <w:r w:rsidRPr="00B938E5">
        <w:rPr>
          <w:sz w:val="28"/>
          <w:szCs w:val="28"/>
        </w:rPr>
        <w:t>так же показал, что в случаях тече</w:t>
      </w:r>
      <w:r w:rsidR="007C09A1" w:rsidRPr="00B938E5">
        <w:rPr>
          <w:sz w:val="28"/>
          <w:szCs w:val="28"/>
        </w:rPr>
        <w:t>ние COVID-19 у беременных повышаю</w:t>
      </w:r>
      <w:r w:rsidRPr="00B938E5">
        <w:rPr>
          <w:sz w:val="28"/>
          <w:szCs w:val="28"/>
        </w:rPr>
        <w:t>т</w:t>
      </w:r>
      <w:r w:rsidR="007C09A1" w:rsidRPr="00B938E5">
        <w:rPr>
          <w:sz w:val="28"/>
          <w:szCs w:val="28"/>
        </w:rPr>
        <w:t>ся</w:t>
      </w:r>
      <w:r w:rsidRPr="00B938E5">
        <w:rPr>
          <w:sz w:val="28"/>
          <w:szCs w:val="28"/>
        </w:rPr>
        <w:t xml:space="preserve"> риски родоразрешения раньше срока и госпитализации новорожденных в отделение интенсивной терапии</w:t>
      </w:r>
      <w:r w:rsidR="0037220A" w:rsidRPr="00B938E5">
        <w:rPr>
          <w:sz w:val="28"/>
          <w:szCs w:val="28"/>
        </w:rPr>
        <w:t xml:space="preserve"> [84].</w:t>
      </w:r>
    </w:p>
    <w:p w14:paraId="6715B898" w14:textId="1AFD1B19" w:rsidR="002A0D46" w:rsidRPr="00B938E5" w:rsidRDefault="002A0D4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938E5">
        <w:rPr>
          <w:sz w:val="28"/>
          <w:szCs w:val="28"/>
        </w:rPr>
        <w:t>Таким образом, текущие данные свидетельствуют о том, что инфицирование новорожденного ребенка происходит уже после рождения, что обуславливает необходимость реализации дополнительных противоэпидемических мероприятий с целью защиты ребенка</w:t>
      </w:r>
      <w:bookmarkStart w:id="50" w:name="_Hlk71147822"/>
      <w:r w:rsidR="0037220A" w:rsidRPr="00B938E5">
        <w:rPr>
          <w:sz w:val="28"/>
          <w:szCs w:val="28"/>
        </w:rPr>
        <w:t xml:space="preserve"> [</w:t>
      </w:r>
      <w:r w:rsidRPr="00B938E5">
        <w:rPr>
          <w:sz w:val="28"/>
          <w:szCs w:val="28"/>
        </w:rPr>
        <w:t>88</w:t>
      </w:r>
      <w:r w:rsidR="0037220A" w:rsidRPr="00B938E5">
        <w:rPr>
          <w:sz w:val="28"/>
          <w:szCs w:val="28"/>
        </w:rPr>
        <w:t>].</w:t>
      </w:r>
      <w:bookmarkEnd w:id="50"/>
      <w:r w:rsidRPr="00B938E5">
        <w:rPr>
          <w:sz w:val="28"/>
          <w:szCs w:val="28"/>
        </w:rPr>
        <w:t xml:space="preserve"> </w:t>
      </w:r>
    </w:p>
    <w:p w14:paraId="1B5786C9" w14:textId="77777777" w:rsidR="002A0D46" w:rsidRPr="00B938E5" w:rsidRDefault="002A0D4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938E5">
        <w:rPr>
          <w:sz w:val="28"/>
          <w:szCs w:val="28"/>
        </w:rPr>
        <w:t>Несмотря на это, необходимо сохранять высокую настороженность медицинского персонала в отношении возможности антенатального или интранатального заражения плода/ребенка.</w:t>
      </w:r>
    </w:p>
    <w:p w14:paraId="2CB8C367" w14:textId="66BD2520" w:rsidR="002A0D46" w:rsidRPr="00B938E5" w:rsidRDefault="002A0D4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938E5">
        <w:rPr>
          <w:sz w:val="28"/>
          <w:szCs w:val="28"/>
        </w:rPr>
        <w:t xml:space="preserve">В случаях постнатального инфицирования, инкубационный период COVID-19 у новорожденного ребенка обычно составляет 3-7 дней: самый короткий – 1 день, а самый длинный – 14 дней </w:t>
      </w:r>
      <w:r w:rsidR="006D3F1D" w:rsidRPr="00B938E5">
        <w:rPr>
          <w:sz w:val="28"/>
          <w:szCs w:val="28"/>
        </w:rPr>
        <w:t>[85</w:t>
      </w:r>
      <w:r w:rsidR="00A125FE">
        <w:rPr>
          <w:sz w:val="28"/>
          <w:szCs w:val="28"/>
        </w:rPr>
        <w:t>-88</w:t>
      </w:r>
      <w:r w:rsidR="007C09A1" w:rsidRPr="00B938E5">
        <w:rPr>
          <w:sz w:val="28"/>
          <w:szCs w:val="28"/>
        </w:rPr>
        <w:t>]</w:t>
      </w:r>
      <w:r w:rsidRPr="00B938E5">
        <w:rPr>
          <w:sz w:val="28"/>
          <w:szCs w:val="28"/>
        </w:rPr>
        <w:t xml:space="preserve">. </w:t>
      </w:r>
    </w:p>
    <w:p w14:paraId="475A7FC9" w14:textId="2C7CBD46" w:rsidR="002A0D46" w:rsidRPr="00B938E5" w:rsidRDefault="002A0D4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938E5">
        <w:rPr>
          <w:sz w:val="28"/>
          <w:szCs w:val="28"/>
        </w:rPr>
        <w:t xml:space="preserve">Клиническое течение COVID-19 у новорожденных может быть бессимптомным, легким или тяжелым, однако наиболее частыми являются </w:t>
      </w:r>
      <w:r w:rsidRPr="00B938E5">
        <w:rPr>
          <w:sz w:val="28"/>
          <w:szCs w:val="28"/>
        </w:rPr>
        <w:lastRenderedPageBreak/>
        <w:t xml:space="preserve">легкие и умеренные проявления заболевания </w:t>
      </w:r>
      <w:r w:rsidR="007C09A1" w:rsidRPr="00B938E5">
        <w:rPr>
          <w:sz w:val="28"/>
          <w:szCs w:val="28"/>
        </w:rPr>
        <w:t>[85</w:t>
      </w:r>
      <w:r w:rsidR="00A125FE">
        <w:rPr>
          <w:sz w:val="28"/>
          <w:szCs w:val="28"/>
        </w:rPr>
        <w:t>-88, 94</w:t>
      </w:r>
      <w:r w:rsidR="007C09A1" w:rsidRPr="00B938E5">
        <w:rPr>
          <w:sz w:val="28"/>
          <w:szCs w:val="28"/>
        </w:rPr>
        <w:t>]</w:t>
      </w:r>
      <w:bookmarkStart w:id="51" w:name="_Hlk71148695"/>
      <w:bookmarkStart w:id="52" w:name="_Hlk71282262"/>
      <w:r w:rsidR="006D3F1D" w:rsidRPr="00B938E5">
        <w:rPr>
          <w:sz w:val="28"/>
          <w:szCs w:val="28"/>
        </w:rPr>
        <w:t>.</w:t>
      </w:r>
    </w:p>
    <w:p w14:paraId="0A97CF0F" w14:textId="3B902C04" w:rsidR="002A0D46" w:rsidRPr="00B938E5" w:rsidRDefault="002041F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bookmarkStart w:id="53" w:name="_Hlk71154411"/>
      <w:bookmarkEnd w:id="51"/>
      <w:r w:rsidRPr="00B938E5">
        <w:rPr>
          <w:sz w:val="28"/>
          <w:szCs w:val="28"/>
        </w:rPr>
        <w:t>Кли</w:t>
      </w:r>
      <w:r w:rsidR="0073475D" w:rsidRPr="00B938E5">
        <w:rPr>
          <w:sz w:val="28"/>
          <w:szCs w:val="28"/>
        </w:rPr>
        <w:t>нические проявления заболевания</w:t>
      </w:r>
      <w:r w:rsidRPr="00B938E5">
        <w:rPr>
          <w:sz w:val="28"/>
          <w:szCs w:val="28"/>
        </w:rPr>
        <w:t xml:space="preserve"> не являются </w:t>
      </w:r>
      <w:r w:rsidR="002A0D46" w:rsidRPr="00B938E5">
        <w:rPr>
          <w:sz w:val="28"/>
          <w:szCs w:val="28"/>
        </w:rPr>
        <w:t>специфичными, особенно у недоношенных детей. Температура тела новорожденного может быть повышенной, пониженной или нормальной. Могут развиться симптомы неонатальной дезадаптации: вялое сосание, срыгивание, тахипноэ, затрудненное дыхание, участие в дыхании вспомогательной мускулатуры, апноэ, кашель, тахикардия, вздутие живота и диарея [</w:t>
      </w:r>
      <w:r w:rsidR="006D3F1D" w:rsidRPr="00B938E5">
        <w:rPr>
          <w:sz w:val="28"/>
          <w:szCs w:val="28"/>
        </w:rPr>
        <w:t>85</w:t>
      </w:r>
      <w:r w:rsidR="00A125FE">
        <w:rPr>
          <w:sz w:val="28"/>
          <w:szCs w:val="28"/>
        </w:rPr>
        <w:t>, 86, 94</w:t>
      </w:r>
      <w:r w:rsidR="007C09A1" w:rsidRPr="00B938E5">
        <w:rPr>
          <w:sz w:val="28"/>
          <w:szCs w:val="28"/>
        </w:rPr>
        <w:t>]</w:t>
      </w:r>
      <w:r w:rsidR="006D3F1D" w:rsidRPr="00B938E5">
        <w:rPr>
          <w:sz w:val="28"/>
          <w:szCs w:val="28"/>
        </w:rPr>
        <w:t>.</w:t>
      </w:r>
    </w:p>
    <w:bookmarkEnd w:id="52"/>
    <w:bookmarkEnd w:id="53"/>
    <w:p w14:paraId="07A06BA4" w14:textId="00525E70" w:rsidR="002A0D46" w:rsidRPr="00B938E5" w:rsidRDefault="002A0D4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938E5">
        <w:rPr>
          <w:sz w:val="28"/>
          <w:szCs w:val="28"/>
        </w:rPr>
        <w:t>Лабораторная диагностика COVID-19 у новорожденных детей основана на детекции РНК SARS-CoV-2 методом ПЦР в режиме реального времени. Чувствительность и специфичность других методов диагностики данного заболевания у новорожденных детей находится в стадии изучения. С целью подтверждения диагноза в ПЦР лабораторию могут быть направлены следующие биологические образцы: соскоб эпителия из ротоглотки, аспират из верхних и нижних дыхательных [87</w:t>
      </w:r>
      <w:r w:rsidR="00A125FE">
        <w:rPr>
          <w:sz w:val="28"/>
          <w:szCs w:val="28"/>
        </w:rPr>
        <w:t>, 89, 90</w:t>
      </w:r>
      <w:r w:rsidRPr="00B938E5">
        <w:rPr>
          <w:sz w:val="28"/>
          <w:szCs w:val="28"/>
        </w:rPr>
        <w:t xml:space="preserve">]. Наиболее доступным и информативным с практической точки зрения является определение РНК SARS-CoV-2 в соскобе эпителия из ротоглотки. Целесообразность исследования других биологических образцов ребенка на наличие SARS-CoV-2 определяется клиническими показаниями. </w:t>
      </w:r>
    </w:p>
    <w:p w14:paraId="48D0700E" w14:textId="77777777" w:rsidR="002041F6" w:rsidRPr="00B938E5" w:rsidRDefault="002A0D4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938E5">
        <w:rPr>
          <w:sz w:val="28"/>
          <w:szCs w:val="28"/>
        </w:rPr>
        <w:t xml:space="preserve">Даже при условии исходно нормального клинического статуса, подозрение на инфицирование SARS-CoV-2 новорожденного может быть </w:t>
      </w:r>
      <w:r w:rsidR="002041F6" w:rsidRPr="00B938E5">
        <w:rPr>
          <w:sz w:val="28"/>
          <w:szCs w:val="28"/>
        </w:rPr>
        <w:t>обосновано в следующих случаях:</w:t>
      </w:r>
    </w:p>
    <w:p w14:paraId="1BDAE168" w14:textId="77777777" w:rsidR="008D7F63" w:rsidRDefault="002A0D46" w:rsidP="006461CF">
      <w:pPr>
        <w:pStyle w:val="a5"/>
        <w:numPr>
          <w:ilvl w:val="0"/>
          <w:numId w:val="2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D7F63">
        <w:rPr>
          <w:sz w:val="28"/>
          <w:szCs w:val="28"/>
        </w:rPr>
        <w:t>рождение ребенка у женщины с подтвержденной инфекцией COVID-19, течение которой не завершилось за</w:t>
      </w:r>
      <w:r w:rsidR="002041F6" w:rsidRPr="008D7F63">
        <w:rPr>
          <w:sz w:val="28"/>
          <w:szCs w:val="28"/>
        </w:rPr>
        <w:t xml:space="preserve"> </w:t>
      </w:r>
      <w:r w:rsidRPr="008D7F63">
        <w:rPr>
          <w:sz w:val="28"/>
          <w:szCs w:val="28"/>
        </w:rPr>
        <w:t>14 дней до родов;</w:t>
      </w:r>
    </w:p>
    <w:p w14:paraId="7F90776B" w14:textId="77777777" w:rsidR="008D7F63" w:rsidRDefault="002A0D46" w:rsidP="006461CF">
      <w:pPr>
        <w:pStyle w:val="a5"/>
        <w:numPr>
          <w:ilvl w:val="0"/>
          <w:numId w:val="2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D7F63">
        <w:rPr>
          <w:sz w:val="28"/>
          <w:szCs w:val="28"/>
        </w:rPr>
        <w:t>рождение ребенка у женщины с подозрением, но неустановленным COVID-19 статусом до получения отрицательного результата теста на SARS-CoV-2;</w:t>
      </w:r>
    </w:p>
    <w:p w14:paraId="41746296" w14:textId="1B6EAA85" w:rsidR="002A0D46" w:rsidRPr="008D7F63" w:rsidRDefault="002A0D46" w:rsidP="006461CF">
      <w:pPr>
        <w:pStyle w:val="a5"/>
        <w:numPr>
          <w:ilvl w:val="0"/>
          <w:numId w:val="2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D7F63">
        <w:rPr>
          <w:sz w:val="28"/>
          <w:szCs w:val="28"/>
        </w:rPr>
        <w:t>в случаях контакта ребенка (в любом возрасте) с инфицированными (потенциально инфицированными) SARS-CoV-2 людьми, включая членов семьи, опекунов, медицинский персонал и посетителей.</w:t>
      </w:r>
    </w:p>
    <w:p w14:paraId="28F6FC0B" w14:textId="77777777" w:rsidR="002A0D46" w:rsidRPr="00B938E5" w:rsidRDefault="002A0D4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938E5">
        <w:rPr>
          <w:sz w:val="28"/>
          <w:szCs w:val="28"/>
        </w:rPr>
        <w:lastRenderedPageBreak/>
        <w:t>Все новорожденные с клинико-анамнестическим подозрением на инфицирование SARS-CoV-2 должны находится под динамическим наблюдением медицинских работников, независимо от наличия и степени выраженности клинических симптомов.</w:t>
      </w:r>
    </w:p>
    <w:p w14:paraId="26300CE3" w14:textId="66445C9C" w:rsidR="002A0D46" w:rsidRDefault="002A0D4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bookmarkStart w:id="54" w:name="_Hlk71154474"/>
      <w:r w:rsidRPr="00B938E5">
        <w:rPr>
          <w:sz w:val="28"/>
          <w:szCs w:val="28"/>
        </w:rPr>
        <w:t>Инфицирование новорожденного SARS-CoV-2 считается подтвержденным, если хотя бы один биологический образец ребенка, протестированный с</w:t>
      </w:r>
      <w:r w:rsidR="006D3F1D" w:rsidRPr="00B938E5">
        <w:rPr>
          <w:sz w:val="28"/>
          <w:szCs w:val="28"/>
        </w:rPr>
        <w:t xml:space="preserve"> </w:t>
      </w:r>
      <w:r w:rsidRPr="00B938E5">
        <w:rPr>
          <w:sz w:val="28"/>
          <w:szCs w:val="28"/>
        </w:rPr>
        <w:t xml:space="preserve">помощью ПЦР в режиме реального времени, оказался положительным на присутствие РНК SARS-CoV-2. </w:t>
      </w:r>
      <w:bookmarkEnd w:id="54"/>
    </w:p>
    <w:p w14:paraId="177D8E55" w14:textId="77777777" w:rsidR="009C469F" w:rsidRPr="00B938E5" w:rsidRDefault="009C469F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185B0D48" w14:textId="4FDA09BE" w:rsidR="002C5F10" w:rsidRPr="008D7F63" w:rsidRDefault="008D7F63" w:rsidP="00A125FE">
      <w:pPr>
        <w:pStyle w:val="2"/>
        <w:tabs>
          <w:tab w:val="left" w:pos="993"/>
        </w:tabs>
        <w:spacing w:line="360" w:lineRule="auto"/>
        <w:ind w:left="0" w:firstLine="0"/>
        <w:jc w:val="center"/>
        <w:rPr>
          <w:color w:val="548DD4" w:themeColor="text2" w:themeTint="99"/>
        </w:rPr>
      </w:pPr>
      <w:bookmarkStart w:id="55" w:name="_Toc76059157"/>
      <w:r>
        <w:rPr>
          <w:color w:val="548DD4" w:themeColor="text2" w:themeTint="99"/>
        </w:rPr>
        <w:t>8.2</w:t>
      </w:r>
      <w:r w:rsidR="00A125FE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8D7F63">
        <w:rPr>
          <w:color w:val="548DD4" w:themeColor="text2" w:themeTint="99"/>
        </w:rPr>
        <w:t>Организация мероприятий</w:t>
      </w:r>
      <w:r w:rsidRPr="008D7F63">
        <w:rPr>
          <w:color w:val="548DD4" w:themeColor="text2" w:themeTint="99"/>
        </w:rPr>
        <w:t xml:space="preserve"> </w:t>
      </w:r>
      <w:r w:rsidR="00740253" w:rsidRPr="008D7F63">
        <w:rPr>
          <w:color w:val="548DD4" w:themeColor="text2" w:themeTint="99"/>
        </w:rPr>
        <w:t>по оказанию помощи новорожденным</w:t>
      </w:r>
      <w:r w:rsidRPr="008D7F63">
        <w:rPr>
          <w:color w:val="548DD4" w:themeColor="text2" w:themeTint="99"/>
        </w:rPr>
        <w:t xml:space="preserve"> </w:t>
      </w:r>
      <w:r w:rsidR="00740253" w:rsidRPr="008D7F63">
        <w:rPr>
          <w:color w:val="548DD4" w:themeColor="text2" w:themeTint="99"/>
        </w:rPr>
        <w:t>в условиях распространения инфекции COVID-19</w:t>
      </w:r>
      <w:bookmarkEnd w:id="55"/>
    </w:p>
    <w:p w14:paraId="7E652793" w14:textId="7AB48B92" w:rsidR="002C5F10" w:rsidRPr="008D7F63" w:rsidRDefault="008D7F63" w:rsidP="00A125FE">
      <w:pPr>
        <w:pStyle w:val="3"/>
        <w:tabs>
          <w:tab w:val="left" w:pos="993"/>
        </w:tabs>
        <w:spacing w:after="240"/>
        <w:ind w:left="0"/>
        <w:jc w:val="center"/>
        <w:rPr>
          <w:color w:val="548DD4" w:themeColor="text2" w:themeTint="99"/>
        </w:rPr>
      </w:pPr>
      <w:bookmarkStart w:id="56" w:name="_Toc76059158"/>
      <w:r>
        <w:rPr>
          <w:color w:val="548DD4" w:themeColor="text2" w:themeTint="99"/>
        </w:rPr>
        <w:t>8.2.1</w:t>
      </w:r>
      <w:r w:rsidR="00A125FE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8D7F63">
        <w:rPr>
          <w:color w:val="548DD4" w:themeColor="text2" w:themeTint="99"/>
        </w:rPr>
        <w:t>Общие принципы</w:t>
      </w:r>
      <w:bookmarkEnd w:id="56"/>
    </w:p>
    <w:p w14:paraId="3CDAF79B" w14:textId="77777777" w:rsidR="002A0D46" w:rsidRPr="00B938E5" w:rsidRDefault="002A0D4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938E5">
        <w:rPr>
          <w:sz w:val="28"/>
          <w:szCs w:val="28"/>
        </w:rPr>
        <w:t>В основе организации мероприятий по оказанию помощи новорожденным детям в условиях распространения COVID-19 обязательными исходными положениями необходимо считать:</w:t>
      </w:r>
    </w:p>
    <w:p w14:paraId="6C5A47F8" w14:textId="77777777" w:rsidR="008D7F63" w:rsidRDefault="002A0D46" w:rsidP="006461CF">
      <w:pPr>
        <w:pStyle w:val="a5"/>
        <w:numPr>
          <w:ilvl w:val="0"/>
          <w:numId w:val="23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D7F63">
        <w:rPr>
          <w:sz w:val="28"/>
          <w:szCs w:val="28"/>
        </w:rPr>
        <w:t xml:space="preserve">Подозрение на наличие COVID-19 у матери расценивается, как COVID-19 "+" пока не доказано обратное. </w:t>
      </w:r>
    </w:p>
    <w:p w14:paraId="0C752A95" w14:textId="5DCF026F" w:rsidR="002A0D46" w:rsidRPr="008D7F63" w:rsidRDefault="002A0D46" w:rsidP="006461CF">
      <w:pPr>
        <w:pStyle w:val="a5"/>
        <w:numPr>
          <w:ilvl w:val="0"/>
          <w:numId w:val="23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D7F63">
        <w:rPr>
          <w:sz w:val="28"/>
          <w:szCs w:val="28"/>
        </w:rPr>
        <w:t>Подозрение или наличие COVID-19 у лиц, осуществляющих уход за новорожденным, проживающих вместе с ним и других лиц, контактировавших с</w:t>
      </w:r>
      <w:r w:rsidR="008D7F63">
        <w:rPr>
          <w:sz w:val="28"/>
          <w:szCs w:val="28"/>
        </w:rPr>
        <w:t xml:space="preserve"> </w:t>
      </w:r>
      <w:r w:rsidRPr="008D7F63">
        <w:rPr>
          <w:sz w:val="28"/>
          <w:szCs w:val="28"/>
        </w:rPr>
        <w:t>ребенком,</w:t>
      </w:r>
      <w:r w:rsidR="008D7F63">
        <w:rPr>
          <w:sz w:val="28"/>
          <w:szCs w:val="28"/>
        </w:rPr>
        <w:t xml:space="preserve"> </w:t>
      </w:r>
      <w:r w:rsidRPr="008D7F63">
        <w:rPr>
          <w:sz w:val="28"/>
          <w:szCs w:val="28"/>
        </w:rPr>
        <w:t>расценивается, как COVID-19 "+" пока не установлено обратное.</w:t>
      </w:r>
    </w:p>
    <w:p w14:paraId="05EF4DA8" w14:textId="41C6A41C" w:rsidR="002A0D46" w:rsidRPr="00B938E5" w:rsidRDefault="002A0D4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938E5">
        <w:rPr>
          <w:sz w:val="28"/>
          <w:szCs w:val="28"/>
        </w:rPr>
        <w:t>До получения двукратных отрицательных лабораторных тестов, выявляющих наличие РНК SARS-CoV-2 в биологических образцах новорожденного, взятых с</w:t>
      </w:r>
      <w:r w:rsidR="002041F6" w:rsidRPr="00B938E5">
        <w:rPr>
          <w:sz w:val="28"/>
          <w:szCs w:val="28"/>
        </w:rPr>
        <w:t xml:space="preserve"> интервалом не менее 48 часов, все мероприятия, необходимые при маршрутизации, уходе, </w:t>
      </w:r>
      <w:r w:rsidRPr="00B938E5">
        <w:rPr>
          <w:sz w:val="28"/>
          <w:szCs w:val="28"/>
        </w:rPr>
        <w:t>лечении и наблюдении за ребенком должны проводиться с соблюдением требований, соответствующим таковым при подтвержденной инфекции COVID-19.</w:t>
      </w:r>
    </w:p>
    <w:p w14:paraId="1669126B" w14:textId="77777777" w:rsidR="008D7F63" w:rsidRDefault="002A0D46" w:rsidP="006461CF">
      <w:pPr>
        <w:pStyle w:val="a5"/>
        <w:numPr>
          <w:ilvl w:val="0"/>
          <w:numId w:val="2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D7F63">
        <w:rPr>
          <w:sz w:val="28"/>
          <w:szCs w:val="28"/>
        </w:rPr>
        <w:t xml:space="preserve">Родоразрешение и оказание первичной и реанимационной помощи </w:t>
      </w:r>
      <w:r w:rsidRPr="008D7F63">
        <w:rPr>
          <w:sz w:val="28"/>
          <w:szCs w:val="28"/>
        </w:rPr>
        <w:lastRenderedPageBreak/>
        <w:t>новорожденному проводится в помещениях, соответствующих условиям, далее описанным в настоящих рекомендациях (п 8.2.2).</w:t>
      </w:r>
    </w:p>
    <w:p w14:paraId="5C8C1CAB" w14:textId="0E701CF1" w:rsidR="002A0D46" w:rsidRPr="008D7F63" w:rsidRDefault="002A0D46" w:rsidP="006461CF">
      <w:pPr>
        <w:pStyle w:val="a5"/>
        <w:numPr>
          <w:ilvl w:val="0"/>
          <w:numId w:val="2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D7F63">
        <w:rPr>
          <w:sz w:val="28"/>
          <w:szCs w:val="28"/>
        </w:rPr>
        <w:t>Персонал, оказывающий помощь новорожденному, должен использовать средства индивидуальной защиты (СИЗ) с максимальной степенью защиты и обязательным герметичным укрытием всех частей тела, головы и шеи, с использованием респиратора FFP3, защитных герметичных очков, двух комплектов перчаток и бахил.</w:t>
      </w:r>
    </w:p>
    <w:p w14:paraId="2D82ED57" w14:textId="5E52DB96" w:rsidR="008D7F63" w:rsidRDefault="002A0D46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938E5">
        <w:rPr>
          <w:sz w:val="28"/>
          <w:szCs w:val="28"/>
        </w:rPr>
        <w:t>Персонал должен пройти предварительные тренинги по методологии предотвращения вторичной контаминации в процессе надевания и снятия СИЗ. Использование и утилизация СИЗ должны проводиться в соответствии с текущими санитарными требованиями и требованиями по безопасности, в том числе и при утилизации инфицированных отходов [91</w:t>
      </w:r>
      <w:r w:rsidR="00A125FE">
        <w:rPr>
          <w:sz w:val="28"/>
          <w:szCs w:val="28"/>
        </w:rPr>
        <w:t>-93</w:t>
      </w:r>
      <w:r w:rsidRPr="00B938E5">
        <w:rPr>
          <w:sz w:val="28"/>
          <w:szCs w:val="28"/>
        </w:rPr>
        <w:t>]</w:t>
      </w:r>
      <w:r w:rsidR="00437602" w:rsidRPr="00B938E5">
        <w:rPr>
          <w:sz w:val="28"/>
          <w:szCs w:val="28"/>
        </w:rPr>
        <w:t>.</w:t>
      </w:r>
    </w:p>
    <w:p w14:paraId="74E38731" w14:textId="613F7B79" w:rsidR="008D7F63" w:rsidRDefault="002A0D46" w:rsidP="006461CF">
      <w:pPr>
        <w:pStyle w:val="a5"/>
        <w:numPr>
          <w:ilvl w:val="0"/>
          <w:numId w:val="2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D7F63">
        <w:rPr>
          <w:sz w:val="28"/>
          <w:szCs w:val="28"/>
        </w:rPr>
        <w:t>Организация работы, пере</w:t>
      </w:r>
      <w:r w:rsidR="002041F6" w:rsidRPr="008D7F63">
        <w:rPr>
          <w:sz w:val="28"/>
          <w:szCs w:val="28"/>
        </w:rPr>
        <w:t xml:space="preserve">движения персонала в помещениях </w:t>
      </w:r>
      <w:r w:rsidRPr="008D7F63">
        <w:rPr>
          <w:sz w:val="28"/>
          <w:szCs w:val="28"/>
        </w:rPr>
        <w:t>и коридорах специально отведенных зон должна предусматривать ограничение излишних посещений персоналом палат с детьми и манипуляций [85</w:t>
      </w:r>
      <w:r w:rsidR="00A125FE">
        <w:rPr>
          <w:sz w:val="28"/>
          <w:szCs w:val="28"/>
        </w:rPr>
        <w:t>, 91-93</w:t>
      </w:r>
      <w:r w:rsidR="000F1FC8" w:rsidRPr="000F1FC8">
        <w:rPr>
          <w:sz w:val="28"/>
          <w:szCs w:val="28"/>
        </w:rPr>
        <w:t>]</w:t>
      </w:r>
      <w:r w:rsidR="000F1FC8">
        <w:rPr>
          <w:sz w:val="28"/>
          <w:szCs w:val="28"/>
        </w:rPr>
        <w:t>.</w:t>
      </w:r>
    </w:p>
    <w:p w14:paraId="241685F8" w14:textId="2C2DD224" w:rsidR="002A0D46" w:rsidRPr="008D7F63" w:rsidRDefault="002A0D46" w:rsidP="006461CF">
      <w:pPr>
        <w:pStyle w:val="a5"/>
        <w:numPr>
          <w:ilvl w:val="0"/>
          <w:numId w:val="2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D7F63">
        <w:rPr>
          <w:sz w:val="28"/>
          <w:szCs w:val="28"/>
        </w:rPr>
        <w:t>С целью сокращения количества контактов с инфицированными новорожденными и их матерями необходимо использовать технологии дистанционного (внутренняя сеть, телефон, интернет и др.) мониторирования</w:t>
      </w:r>
      <w:r w:rsidR="002041F6" w:rsidRPr="008D7F63">
        <w:rPr>
          <w:sz w:val="28"/>
          <w:szCs w:val="28"/>
        </w:rPr>
        <w:t xml:space="preserve">, консультирования и проведения </w:t>
      </w:r>
      <w:r w:rsidRPr="008D7F63">
        <w:rPr>
          <w:sz w:val="28"/>
          <w:szCs w:val="28"/>
        </w:rPr>
        <w:t>консилиумов, а также общения с матерью и другими родственниками новорожденных.</w:t>
      </w:r>
    </w:p>
    <w:p w14:paraId="53AB62C7" w14:textId="1D10D8F1" w:rsidR="002C5F10" w:rsidRPr="008D7F63" w:rsidRDefault="00740253" w:rsidP="006461CF">
      <w:pPr>
        <w:pStyle w:val="3"/>
        <w:tabs>
          <w:tab w:val="left" w:pos="993"/>
        </w:tabs>
        <w:spacing w:before="240" w:after="240"/>
        <w:ind w:left="0" w:firstLine="567"/>
        <w:jc w:val="center"/>
        <w:rPr>
          <w:color w:val="548DD4" w:themeColor="text2" w:themeTint="99"/>
        </w:rPr>
      </w:pPr>
      <w:bookmarkStart w:id="57" w:name="_Toc76059159"/>
      <w:r w:rsidRPr="008D7F63">
        <w:rPr>
          <w:color w:val="548DD4" w:themeColor="text2" w:themeTint="99"/>
        </w:rPr>
        <w:t>8.2.2</w:t>
      </w:r>
      <w:r w:rsidR="000F1FC8">
        <w:rPr>
          <w:color w:val="548DD4" w:themeColor="text2" w:themeTint="99"/>
        </w:rPr>
        <w:t>.</w:t>
      </w:r>
      <w:r w:rsidRPr="008D7F63">
        <w:rPr>
          <w:color w:val="548DD4" w:themeColor="text2" w:themeTint="99"/>
        </w:rPr>
        <w:t xml:space="preserve"> </w:t>
      </w:r>
      <w:r w:rsidR="000F1FC8">
        <w:rPr>
          <w:color w:val="548DD4" w:themeColor="text2" w:themeTint="99"/>
        </w:rPr>
        <w:t>При родоразрешении</w:t>
      </w:r>
      <w:r w:rsidRPr="008D7F63">
        <w:rPr>
          <w:color w:val="548DD4" w:themeColor="text2" w:themeTint="99"/>
        </w:rPr>
        <w:t xml:space="preserve"> [83</w:t>
      </w:r>
      <w:r w:rsidR="000F1FC8">
        <w:rPr>
          <w:color w:val="548DD4" w:themeColor="text2" w:themeTint="99"/>
        </w:rPr>
        <w:t>, 85, 91-93</w:t>
      </w:r>
      <w:r w:rsidRPr="008D7F63">
        <w:rPr>
          <w:color w:val="548DD4" w:themeColor="text2" w:themeTint="99"/>
        </w:rPr>
        <w:t>]:</w:t>
      </w:r>
      <w:bookmarkEnd w:id="57"/>
    </w:p>
    <w:p w14:paraId="7C2B1E3D" w14:textId="77777777" w:rsidR="00F84391" w:rsidRDefault="00F84391" w:rsidP="006461CF">
      <w:pPr>
        <w:pStyle w:val="a5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A2009">
        <w:rPr>
          <w:sz w:val="28"/>
          <w:szCs w:val="28"/>
        </w:rPr>
        <w:t>Родильный зал должен быть изолирован и организован в соответствии с текущими требованиями по организации изолированных боксов при оказании медицинской помощи пациентам с инфекцией COVID-19.</w:t>
      </w:r>
    </w:p>
    <w:p w14:paraId="1D341574" w14:textId="77777777" w:rsidR="00F84391" w:rsidRDefault="00F84391" w:rsidP="006461CF">
      <w:pPr>
        <w:pStyle w:val="a5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A2009">
        <w:rPr>
          <w:sz w:val="28"/>
          <w:szCs w:val="28"/>
        </w:rPr>
        <w:t xml:space="preserve">Для оценки состояния новорожденного и проведения первичных мероприятий сразу после рождения рекомендовано переместить ребенка в отдельное, рядом расположенное помещение, оснащенное всеми необходимыми расходными материалами, медикаментами и медицинским </w:t>
      </w:r>
      <w:r w:rsidRPr="009A2009">
        <w:rPr>
          <w:sz w:val="28"/>
          <w:szCs w:val="28"/>
        </w:rPr>
        <w:lastRenderedPageBreak/>
        <w:t xml:space="preserve">оборудованием для оказания медицинской неонатологической помощи. </w:t>
      </w:r>
    </w:p>
    <w:p w14:paraId="7227D064" w14:textId="2A5F4A3A" w:rsidR="00F84391" w:rsidRDefault="00F84391" w:rsidP="006461CF">
      <w:pPr>
        <w:pStyle w:val="a5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A2009">
        <w:rPr>
          <w:sz w:val="28"/>
          <w:szCs w:val="28"/>
        </w:rPr>
        <w:t>Во 2</w:t>
      </w:r>
      <w:r w:rsidR="00C62204">
        <w:rPr>
          <w:sz w:val="28"/>
          <w:szCs w:val="28"/>
        </w:rPr>
        <w:t>-м</w:t>
      </w:r>
      <w:r w:rsidRPr="009A2009">
        <w:rPr>
          <w:sz w:val="28"/>
          <w:szCs w:val="28"/>
        </w:rPr>
        <w:t xml:space="preserve"> периоде родов у женщин с СOVID-19 рекомендовано использовать </w:t>
      </w:r>
      <w:r w:rsidR="00C62204">
        <w:rPr>
          <w:sz w:val="28"/>
          <w:szCs w:val="28"/>
        </w:rPr>
        <w:t>медицин</w:t>
      </w:r>
      <w:r w:rsidRPr="009A2009">
        <w:rPr>
          <w:sz w:val="28"/>
          <w:szCs w:val="28"/>
        </w:rPr>
        <w:t>скую</w:t>
      </w:r>
      <w:r w:rsidR="00C62204">
        <w:rPr>
          <w:sz w:val="28"/>
          <w:szCs w:val="28"/>
        </w:rPr>
        <w:t xml:space="preserve"> лицевую</w:t>
      </w:r>
      <w:r w:rsidRPr="009A2009">
        <w:rPr>
          <w:sz w:val="28"/>
          <w:szCs w:val="28"/>
        </w:rPr>
        <w:t xml:space="preserve"> маску с целью предотвращения риска инфицирования новорожденного. </w:t>
      </w:r>
    </w:p>
    <w:p w14:paraId="7C727094" w14:textId="77777777" w:rsidR="00F84391" w:rsidRDefault="00F84391" w:rsidP="006461CF">
      <w:pPr>
        <w:pStyle w:val="a5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A2009">
        <w:rPr>
          <w:sz w:val="28"/>
          <w:szCs w:val="28"/>
        </w:rPr>
        <w:t xml:space="preserve">Информацию о состоянии ребенка, о том, куда он будет перемещен и дальнейших планах, женщине сообщает врач-неонатолог либо лично, либо с использованием способов дистанционной коммуникации (внутренняя сеть, телефон, интернет и др.) </w:t>
      </w:r>
    </w:p>
    <w:p w14:paraId="4D55DF77" w14:textId="77777777" w:rsidR="00F84391" w:rsidRDefault="00F84391" w:rsidP="006461CF">
      <w:pPr>
        <w:pStyle w:val="a5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A2009">
        <w:rPr>
          <w:sz w:val="28"/>
          <w:szCs w:val="28"/>
        </w:rPr>
        <w:t>Врач-неонатолог приглашается в родильный зал/операционную не ранее начала потужного периода или начала анестезии для операции кесарева сечения, и ожидает рождения ребенка на расстоянии не менее 2-х метров от роженицы.</w:t>
      </w:r>
    </w:p>
    <w:p w14:paraId="726AC240" w14:textId="77777777" w:rsidR="00F84391" w:rsidRDefault="00F84391" w:rsidP="006461CF">
      <w:pPr>
        <w:pStyle w:val="a5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A2009">
        <w:rPr>
          <w:sz w:val="28"/>
          <w:szCs w:val="28"/>
        </w:rPr>
        <w:t>В условиях работы с новорожденными, потенциально инфицированными вирусом SARS-CoV-2, все необходимые по состоянию ребенка мероприятия проводятся в соответствии с Методическим письмом МЗ РФ от 04.03.2020 «Реанимация и стабилизация состояния новорожденных детей в родильном зале», а также клиническими рекомендациями «Базовая медицинская помощь новорожденному в родильном зале и в послеродовом отделении». Однако, при проведении необходимого комплекса мероприятий следует помнить о необходимости минимизации пребывания ребенка в контакте с инфицированной матерью и снижением риска постнатального инфицирования ребенка сразу после рождения.</w:t>
      </w:r>
    </w:p>
    <w:p w14:paraId="04AB1248" w14:textId="77777777" w:rsidR="00F84391" w:rsidRDefault="00F84391" w:rsidP="006461CF">
      <w:pPr>
        <w:pStyle w:val="a5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A2009">
        <w:rPr>
          <w:sz w:val="28"/>
          <w:szCs w:val="28"/>
        </w:rPr>
        <w:t>После удаления первой влажной пеленки необходима смена верхней пары перчаток. Сразу после рождения ребенка и перемещения его в отдельное помещение для оказания неонатальной помощи проводится гигиеническая ванна с мылом, температура воды 37 °C. После ванны ребенка необходимо обсушить и обеспечить максимально возможные условия для сохранения тепла.</w:t>
      </w:r>
    </w:p>
    <w:p w14:paraId="31E8FF8A" w14:textId="77777777" w:rsidR="00F84391" w:rsidRDefault="00F84391" w:rsidP="006461CF">
      <w:pPr>
        <w:pStyle w:val="a5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A2009">
        <w:rPr>
          <w:sz w:val="28"/>
          <w:szCs w:val="28"/>
        </w:rPr>
        <w:t xml:space="preserve">После гигиенической ванны и антропометрии новорожденного </w:t>
      </w:r>
      <w:r w:rsidRPr="009A2009">
        <w:rPr>
          <w:sz w:val="28"/>
          <w:szCs w:val="28"/>
        </w:rPr>
        <w:lastRenderedPageBreak/>
        <w:t xml:space="preserve">ребенка, в зависимости от принятого решения о совместном или раздельном пребывании матери и новорожденного (алгоритм принятия решения см. в разделе 6 настоящих Методических рекомендаций), ребенок либо остается в данном помещении, либо, возвращается к матери и прикладывается к груди. </w:t>
      </w:r>
    </w:p>
    <w:p w14:paraId="52A0317D" w14:textId="77777777" w:rsidR="00F84391" w:rsidRPr="009A2009" w:rsidRDefault="00F84391" w:rsidP="006461CF">
      <w:pPr>
        <w:pStyle w:val="a5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A2009">
        <w:rPr>
          <w:sz w:val="28"/>
          <w:szCs w:val="28"/>
        </w:rPr>
        <w:t>При оказании помощи новорожденному необходимо максимально уменьшить применение технологий, способствующих образованию внешнего инфицированного аэрозоля: аспираций из верхних дыхательных путей, трахеи, контролировать герметичность применяемых устройств для неинвазивной и инвазивной респираторной поддержки. Все манипуляции (с ребенком, оборудованием, пеленками и т.д.) должны выполняться аккуратно, с применением технологий, препятствующим образованию дополнительного аэрозоля и дальнейшему распространению потенциально инфицированного материала по воздуху и с биологическими жидкостями. К потенциально опасным в отношении распространения инфицированного аэрозоля относятся следующие процедуры:</w:t>
      </w:r>
    </w:p>
    <w:p w14:paraId="669778E0" w14:textId="77777777" w:rsidR="00F84391" w:rsidRDefault="00F84391" w:rsidP="006461CF">
      <w:pPr>
        <w:pStyle w:val="a5"/>
        <w:numPr>
          <w:ilvl w:val="0"/>
          <w:numId w:val="6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A2009">
        <w:rPr>
          <w:sz w:val="28"/>
          <w:szCs w:val="28"/>
        </w:rPr>
        <w:t>вентиляция легких с помощью саморасправляющегося мешка;</w:t>
      </w:r>
    </w:p>
    <w:p w14:paraId="5C051BDD" w14:textId="77777777" w:rsidR="00F84391" w:rsidRDefault="00F84391" w:rsidP="006461CF">
      <w:pPr>
        <w:pStyle w:val="a5"/>
        <w:numPr>
          <w:ilvl w:val="0"/>
          <w:numId w:val="6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A2009">
        <w:rPr>
          <w:sz w:val="28"/>
          <w:szCs w:val="28"/>
        </w:rPr>
        <w:t>интубация трахеи;</w:t>
      </w:r>
    </w:p>
    <w:p w14:paraId="4B0ADC1B" w14:textId="77777777" w:rsidR="00F84391" w:rsidRDefault="00F84391" w:rsidP="006461CF">
      <w:pPr>
        <w:pStyle w:val="a5"/>
        <w:numPr>
          <w:ilvl w:val="0"/>
          <w:numId w:val="6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A2009">
        <w:rPr>
          <w:sz w:val="28"/>
          <w:szCs w:val="28"/>
        </w:rPr>
        <w:t>санация трахеи;</w:t>
      </w:r>
    </w:p>
    <w:p w14:paraId="7AAAC415" w14:textId="77777777" w:rsidR="00F84391" w:rsidRPr="009A2009" w:rsidRDefault="00F84391" w:rsidP="006461CF">
      <w:pPr>
        <w:pStyle w:val="a5"/>
        <w:numPr>
          <w:ilvl w:val="0"/>
          <w:numId w:val="6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A2009">
        <w:rPr>
          <w:sz w:val="28"/>
          <w:szCs w:val="28"/>
        </w:rPr>
        <w:t>малоинвазивное введение сурфактанта;</w:t>
      </w:r>
    </w:p>
    <w:p w14:paraId="04315663" w14:textId="77777777" w:rsidR="00F84391" w:rsidRPr="009A2009" w:rsidRDefault="00F84391" w:rsidP="006461CF">
      <w:pPr>
        <w:pStyle w:val="a5"/>
        <w:numPr>
          <w:ilvl w:val="0"/>
          <w:numId w:val="6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A2009">
        <w:rPr>
          <w:sz w:val="28"/>
          <w:szCs w:val="28"/>
        </w:rPr>
        <w:t>респираторная терапия: подача кислорода через носовые канюли при скорости более 2 л/кг в минуту, постоянное положит</w:t>
      </w:r>
      <w:r>
        <w:rPr>
          <w:sz w:val="28"/>
          <w:szCs w:val="28"/>
        </w:rPr>
        <w:t xml:space="preserve">ельное давление в дыхательных путях (СРАР) и/или вентиляция любого </w:t>
      </w:r>
      <w:r w:rsidRPr="009A2009">
        <w:rPr>
          <w:sz w:val="28"/>
          <w:szCs w:val="28"/>
        </w:rPr>
        <w:t>типа с постоянным положительным давлением в дыхательных путях.</w:t>
      </w:r>
    </w:p>
    <w:p w14:paraId="73CBD812" w14:textId="772EAC9E" w:rsidR="00F84391" w:rsidRPr="009A2009" w:rsidRDefault="00F84391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A2009">
        <w:rPr>
          <w:sz w:val="28"/>
          <w:szCs w:val="28"/>
        </w:rPr>
        <w:t>В случае применения этих технологий необходимо уделить особенное внимание использованию в составе СИЗ респиратора FFP3 и защите глаз герметичной маской (Персональные очки не являются средством защиты!)</w:t>
      </w:r>
      <w:r w:rsidR="000F1FC8">
        <w:rPr>
          <w:sz w:val="28"/>
          <w:szCs w:val="28"/>
        </w:rPr>
        <w:t>.</w:t>
      </w:r>
    </w:p>
    <w:p w14:paraId="6E2D2F03" w14:textId="77777777" w:rsidR="00F84391" w:rsidRPr="009A2009" w:rsidRDefault="00F84391" w:rsidP="006461CF">
      <w:pPr>
        <w:pStyle w:val="a5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A2009">
        <w:rPr>
          <w:sz w:val="28"/>
          <w:szCs w:val="28"/>
        </w:rPr>
        <w:t xml:space="preserve">Необходимо использовать вирусно-бактериальных фильтры на всех устройствах поддержки дыхания новорожденного, особенно в магистралях выдоха, а также между маской/интубационной трубкой и Т-коннектором или </w:t>
      </w:r>
      <w:r w:rsidRPr="009A2009">
        <w:rPr>
          <w:sz w:val="28"/>
          <w:szCs w:val="28"/>
        </w:rPr>
        <w:lastRenderedPageBreak/>
        <w:t>между маской/интубационной трубкой и коннектором саморасправляющегося мешка при проведении ручной ИВЛ.</w:t>
      </w:r>
    </w:p>
    <w:p w14:paraId="5BD792C0" w14:textId="54A123FB" w:rsidR="002C5F10" w:rsidRPr="00962F03" w:rsidRDefault="00962F03" w:rsidP="000F1FC8">
      <w:pPr>
        <w:pStyle w:val="2"/>
        <w:tabs>
          <w:tab w:val="left" w:pos="993"/>
        </w:tabs>
        <w:spacing w:before="240" w:after="240" w:line="360" w:lineRule="auto"/>
        <w:ind w:left="0" w:firstLine="0"/>
        <w:jc w:val="center"/>
        <w:rPr>
          <w:color w:val="548DD4" w:themeColor="text2" w:themeTint="99"/>
        </w:rPr>
      </w:pPr>
      <w:bookmarkStart w:id="58" w:name="_Toc76059160"/>
      <w:r>
        <w:rPr>
          <w:color w:val="548DD4" w:themeColor="text2" w:themeTint="99"/>
        </w:rPr>
        <w:t>8.3</w:t>
      </w:r>
      <w:r w:rsidR="000F1FC8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962F03">
        <w:rPr>
          <w:color w:val="548DD4" w:themeColor="text2" w:themeTint="99"/>
        </w:rPr>
        <w:t>Рекомендации</w:t>
      </w:r>
      <w:r w:rsidR="00674FA6" w:rsidRPr="00962F03">
        <w:rPr>
          <w:color w:val="548DD4" w:themeColor="text2" w:themeTint="99"/>
        </w:rPr>
        <w:t xml:space="preserve"> </w:t>
      </w:r>
      <w:r w:rsidR="00740253" w:rsidRPr="00962F03">
        <w:rPr>
          <w:color w:val="548DD4" w:themeColor="text2" w:themeTint="99"/>
        </w:rPr>
        <w:t>по</w:t>
      </w:r>
      <w:r w:rsidR="002041F6" w:rsidRPr="00962F03">
        <w:rPr>
          <w:color w:val="548DD4" w:themeColor="text2" w:themeTint="99"/>
        </w:rPr>
        <w:t xml:space="preserve"> маршрутизации </w:t>
      </w:r>
      <w:r w:rsidR="00740253" w:rsidRPr="00962F03">
        <w:rPr>
          <w:color w:val="548DD4" w:themeColor="text2" w:themeTint="99"/>
        </w:rPr>
        <w:t>новорожденных</w:t>
      </w:r>
      <w:r w:rsidR="00674FA6" w:rsidRPr="00962F03">
        <w:rPr>
          <w:color w:val="548DD4" w:themeColor="text2" w:themeTint="99"/>
        </w:rPr>
        <w:t xml:space="preserve"> с подозреваемой/ подтвержденной инфекцией COVID-19</w:t>
      </w:r>
      <w:bookmarkEnd w:id="58"/>
    </w:p>
    <w:p w14:paraId="572FDFCE" w14:textId="77777777" w:rsidR="002C5F10" w:rsidRPr="00962F03" w:rsidRDefault="00740253" w:rsidP="006461CF">
      <w:pPr>
        <w:tabs>
          <w:tab w:val="left" w:pos="993"/>
        </w:tabs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962F03">
        <w:rPr>
          <w:b/>
          <w:bCs/>
          <w:sz w:val="28"/>
          <w:szCs w:val="28"/>
        </w:rPr>
        <w:t>С подозреваемой/подтвержденной инфекцией COVID-19</w:t>
      </w:r>
    </w:p>
    <w:p w14:paraId="1E093D4E" w14:textId="77777777" w:rsidR="00962F03" w:rsidRDefault="00FD43B2" w:rsidP="006461CF">
      <w:pPr>
        <w:pStyle w:val="a5"/>
        <w:numPr>
          <w:ilvl w:val="0"/>
          <w:numId w:val="2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Постнатальная госпитализация/перегоспитализация новорожденных производится в соответствии с локальными распоряжениями по маршрутизации новорожденных в регионе.</w:t>
      </w:r>
    </w:p>
    <w:p w14:paraId="60805E83" w14:textId="153B466B" w:rsidR="00FD43B2" w:rsidRPr="00962F03" w:rsidRDefault="00FD43B2" w:rsidP="006461CF">
      <w:pPr>
        <w:pStyle w:val="a5"/>
        <w:numPr>
          <w:ilvl w:val="0"/>
          <w:numId w:val="2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При подготовке распоряжений по маршрутизации новорожденных с подозрением на инфицирование или инфицированных вирусом SARS-CoV-2 необходимо учитывать следующие условия:</w:t>
      </w:r>
    </w:p>
    <w:p w14:paraId="7E3B4C97" w14:textId="77777777" w:rsidR="00962F03" w:rsidRDefault="00FD43B2" w:rsidP="006461CF">
      <w:pPr>
        <w:pStyle w:val="a5"/>
        <w:numPr>
          <w:ilvl w:val="0"/>
          <w:numId w:val="2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избегать пролонгирования госпитализации новорожденного в учреждениях родовспоможения или подразделениях родовспоможения клинических больниц;</w:t>
      </w:r>
    </w:p>
    <w:p w14:paraId="7633356C" w14:textId="1C18CB48" w:rsidR="00FD43B2" w:rsidRPr="00962F03" w:rsidRDefault="00FD43B2" w:rsidP="006461CF">
      <w:pPr>
        <w:pStyle w:val="a5"/>
        <w:numPr>
          <w:ilvl w:val="0"/>
          <w:numId w:val="2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 xml:space="preserve">после стабилизации состояния и подготовки к транспортировке, а также после забора биологических образцов для исследования методом </w:t>
      </w:r>
      <w:r w:rsidR="006F689F" w:rsidRPr="00962F03">
        <w:rPr>
          <w:sz w:val="28"/>
          <w:szCs w:val="28"/>
        </w:rPr>
        <w:t xml:space="preserve">ПЦР на наличие РНК SARS-CoV-2, </w:t>
      </w:r>
      <w:r w:rsidRPr="00962F03">
        <w:rPr>
          <w:sz w:val="28"/>
          <w:szCs w:val="28"/>
        </w:rPr>
        <w:t>ребенка необходимо в ближайшее после рождения время, перевести либо в палату «Мать и Дитя» карантийной зоны (при совместном пребывании), либо в специально подготовленные и оборудо</w:t>
      </w:r>
      <w:r w:rsidR="006F689F" w:rsidRPr="00962F03">
        <w:rPr>
          <w:sz w:val="28"/>
          <w:szCs w:val="28"/>
        </w:rPr>
        <w:t xml:space="preserve">ванные медицинские организации </w:t>
      </w:r>
      <w:r w:rsidRPr="00962F03">
        <w:rPr>
          <w:sz w:val="28"/>
          <w:szCs w:val="28"/>
        </w:rPr>
        <w:t>для работы с новорожденными, инфицированными SARS-CoV-2: региона:</w:t>
      </w:r>
    </w:p>
    <w:p w14:paraId="5C9F5E18" w14:textId="77777777" w:rsidR="00962F03" w:rsidRDefault="00FD43B2" w:rsidP="006461CF">
      <w:pPr>
        <w:pStyle w:val="a5"/>
        <w:numPr>
          <w:ilvl w:val="0"/>
          <w:numId w:val="27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новорожденные в стабильном удовлетворительном и среднетяжелом состоянии переводятся в палаты/зоны отделений патологии новорожденных;</w:t>
      </w:r>
    </w:p>
    <w:p w14:paraId="6D69B413" w14:textId="60529EB5" w:rsidR="00FD43B2" w:rsidRPr="00962F03" w:rsidRDefault="00FD43B2" w:rsidP="006461CF">
      <w:pPr>
        <w:pStyle w:val="a5"/>
        <w:numPr>
          <w:ilvl w:val="0"/>
          <w:numId w:val="27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новорожденные в тяжелом состоянии, требующие дальнейшего поддержания жизненно важных функций, или угрожаемые по развитию критических состояний переводятся в палаты/зоны отделений реанимации и интенсивной терапии новорожденных.</w:t>
      </w:r>
    </w:p>
    <w:p w14:paraId="7BFBD40E" w14:textId="77777777" w:rsidR="00962F03" w:rsidRDefault="00FD43B2" w:rsidP="006461CF">
      <w:pPr>
        <w:pStyle w:val="a5"/>
        <w:numPr>
          <w:ilvl w:val="0"/>
          <w:numId w:val="2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 xml:space="preserve">при необходимости оказания экстренной специализированной или </w:t>
      </w:r>
      <w:r w:rsidRPr="00962F03">
        <w:rPr>
          <w:sz w:val="28"/>
          <w:szCs w:val="28"/>
        </w:rPr>
        <w:lastRenderedPageBreak/>
        <w:t>высокотехнологичной медицинской помощи новорожденному ребенку (хирургической, кардиохирургической, нейрохирургической и т.д.), учреждение для перегоспитализации, сроки перегоспитализации, а также условия перегоспитализации обсуждаются индивидуально, консилиумом, с обязательным участием представителей потенциально принимающего ребенка учреждения, главного неонатолога региона, а также госпитальных эпидемиологов обоих учреждений;</w:t>
      </w:r>
    </w:p>
    <w:p w14:paraId="046205F8" w14:textId="77777777" w:rsidR="00962F03" w:rsidRDefault="00FD43B2" w:rsidP="006461CF">
      <w:pPr>
        <w:pStyle w:val="a5"/>
        <w:numPr>
          <w:ilvl w:val="0"/>
          <w:numId w:val="2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при необходимости стабилизации состояния ребенка перед транспортировкой, лечебные мероприятия выполняются в зоне родоразрешения (изолированное помещение рядом с родильным залом или операционной) или продолжаются в изолированных помещениях клинической больницы, в которую был госпитализирован новорожденный ребенок из другого учреждения или из дома;</w:t>
      </w:r>
    </w:p>
    <w:p w14:paraId="628F9585" w14:textId="2BEB7E89" w:rsidR="00FD43B2" w:rsidRPr="00962F03" w:rsidRDefault="006F689F" w:rsidP="006461CF">
      <w:pPr>
        <w:pStyle w:val="a5"/>
        <w:numPr>
          <w:ilvl w:val="0"/>
          <w:numId w:val="2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 xml:space="preserve">результаты тестов новорожденных на РНК вируса </w:t>
      </w:r>
      <w:r w:rsidR="00FD43B2" w:rsidRPr="00962F03">
        <w:rPr>
          <w:sz w:val="28"/>
          <w:szCs w:val="28"/>
        </w:rPr>
        <w:t>SARS-CoV-2 из биологического материала, взятого до перегоспитализации ребенка, должны быть незамедлительно переданы учреждению, в котором находится ребенок на момент получения результатов тестов в отсканированном виде, по электронной почте или по факсу. Также необходимо устное сообщение о результатах теста новорожденного эпидемиологом, заведующим отделением или лечащим врачом ребенка из учреждения, получившего данный результат, эпидемиологу, заведующему отделением или лечащему врачу ребенка учреждения, в котором находится ребенок на момент получения результатов тестов. Факт обмена данной информацией необходимо зафиксировать в медицинской документации ребенка.</w:t>
      </w:r>
    </w:p>
    <w:p w14:paraId="63DAE0A7" w14:textId="0C97CC27" w:rsidR="002C5F10" w:rsidRPr="00962F03" w:rsidRDefault="00962F03" w:rsidP="000F1FC8">
      <w:pPr>
        <w:pStyle w:val="2"/>
        <w:tabs>
          <w:tab w:val="left" w:pos="993"/>
        </w:tabs>
        <w:spacing w:before="240" w:after="240" w:line="360" w:lineRule="auto"/>
        <w:ind w:left="0" w:firstLine="0"/>
        <w:jc w:val="center"/>
        <w:rPr>
          <w:color w:val="548DD4" w:themeColor="text2" w:themeTint="99"/>
        </w:rPr>
      </w:pPr>
      <w:bookmarkStart w:id="59" w:name="_Toc76059161"/>
      <w:r>
        <w:rPr>
          <w:color w:val="548DD4" w:themeColor="text2" w:themeTint="99"/>
        </w:rPr>
        <w:t>8.4</w:t>
      </w:r>
      <w:r w:rsidR="000F1FC8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962F03">
        <w:rPr>
          <w:color w:val="548DD4" w:themeColor="text2" w:themeTint="99"/>
        </w:rPr>
        <w:t>Тестирование новорожденных</w:t>
      </w:r>
      <w:r w:rsidR="00A16B4A" w:rsidRPr="00962F03">
        <w:rPr>
          <w:color w:val="548DD4" w:themeColor="text2" w:themeTint="99"/>
        </w:rPr>
        <w:t xml:space="preserve"> </w:t>
      </w:r>
      <w:r w:rsidR="00740253" w:rsidRPr="00962F03">
        <w:rPr>
          <w:color w:val="548DD4" w:themeColor="text2" w:themeTint="99"/>
        </w:rPr>
        <w:t>для установления COVID-статуса</w:t>
      </w:r>
      <w:bookmarkEnd w:id="59"/>
    </w:p>
    <w:p w14:paraId="1DA081F3" w14:textId="77777777" w:rsidR="00FD43B2" w:rsidRPr="00962F03" w:rsidRDefault="00FD43B2" w:rsidP="006461CF">
      <w:pPr>
        <w:tabs>
          <w:tab w:val="left" w:pos="993"/>
        </w:tabs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962F03">
        <w:rPr>
          <w:b/>
          <w:bCs/>
          <w:sz w:val="28"/>
          <w:szCs w:val="28"/>
        </w:rPr>
        <w:t>Тестированию подлежат:</w:t>
      </w:r>
    </w:p>
    <w:p w14:paraId="31A60D90" w14:textId="262F6ECD" w:rsidR="00FD43B2" w:rsidRPr="00962F03" w:rsidRDefault="00FD43B2" w:rsidP="006461CF">
      <w:pPr>
        <w:pStyle w:val="a5"/>
        <w:numPr>
          <w:ilvl w:val="0"/>
          <w:numId w:val="2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 xml:space="preserve">Все дети, рожденные у матерей с подозреваемым/подтвержденным </w:t>
      </w:r>
      <w:r w:rsidRPr="00962F03">
        <w:rPr>
          <w:sz w:val="28"/>
          <w:szCs w:val="28"/>
        </w:rPr>
        <w:lastRenderedPageBreak/>
        <w:t>инфицированием SARS-CoV-2 требуют исследования соскоба эпителия из ротоглотки на наличие РНК вируса методом ПЦР.</w:t>
      </w:r>
    </w:p>
    <w:p w14:paraId="09F7E6F9" w14:textId="77777777" w:rsidR="00962F03" w:rsidRDefault="00FD43B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У интубированных новорожденных для ПЦР-диагностики производится дополнительный взятие аспирата из трахеи и бронхов.  Тест с использованием ПЦР в обязательном порядке проводятся двукратно: в первые часы после рождения и на третьи сутки жизни. В случае положительного результата тестов, кратность дальнейшего обследования определяется исходя из динамики клинического состояния ребенка.</w:t>
      </w:r>
    </w:p>
    <w:p w14:paraId="554FBDF7" w14:textId="0528D173" w:rsidR="00FD43B2" w:rsidRPr="00962F03" w:rsidRDefault="00FD43B2" w:rsidP="006461CF">
      <w:pPr>
        <w:pStyle w:val="a5"/>
        <w:numPr>
          <w:ilvl w:val="0"/>
          <w:numId w:val="2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Все новорожденные, поступившие из другого медицинского учреждения с подозреваемым/подтвержденным инфицированием SARS-CoV-2.</w:t>
      </w:r>
    </w:p>
    <w:p w14:paraId="6F378C43" w14:textId="77777777" w:rsidR="00FD43B2" w:rsidRPr="00962F03" w:rsidRDefault="00FD43B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Соскоб эпителия из ротоглотки</w:t>
      </w:r>
      <w:r w:rsidRPr="00962F03" w:rsidDel="00D54C1A">
        <w:rPr>
          <w:sz w:val="28"/>
          <w:szCs w:val="28"/>
        </w:rPr>
        <w:t xml:space="preserve"> </w:t>
      </w:r>
      <w:r w:rsidRPr="00962F03">
        <w:rPr>
          <w:sz w:val="28"/>
          <w:szCs w:val="28"/>
        </w:rPr>
        <w:t>для выполнения ПЦР производится всем поступившим новорожденным. У интубированных новорожденных для ПЦР-диагностики производится дополнительный забор аспирата из трахеи и бронхов.</w:t>
      </w:r>
    </w:p>
    <w:p w14:paraId="410CD6E2" w14:textId="77777777" w:rsidR="00FD43B2" w:rsidRPr="00962F03" w:rsidRDefault="00FD43B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Тесты проводятся двукратно: в первые часы и на третьи сутки после поступления. При отрицательных результатах тестов дальнейшее продолжение изоляции (карантина) новорожденного не требуется.</w:t>
      </w:r>
    </w:p>
    <w:p w14:paraId="7AE14E8D" w14:textId="77777777" w:rsidR="00962F03" w:rsidRDefault="00FD43B2" w:rsidP="006461CF">
      <w:pPr>
        <w:pStyle w:val="a5"/>
        <w:numPr>
          <w:ilvl w:val="0"/>
          <w:numId w:val="2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 xml:space="preserve">Всем новорожденным без клинических проявлений, не требующим госпитализации по состоянию здоровья, находившимся в контакте с людьми, с подозреваемым/подтвержденным инфицированием SARS-CoV-2 необходимо выполнить ПЦР-исследования соскоба эпителия из ротоглотки. </w:t>
      </w:r>
    </w:p>
    <w:p w14:paraId="50E23CDC" w14:textId="332C968A" w:rsidR="00962F03" w:rsidRDefault="00FD43B2" w:rsidP="006461CF">
      <w:pPr>
        <w:pStyle w:val="a5"/>
        <w:numPr>
          <w:ilvl w:val="0"/>
          <w:numId w:val="2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 xml:space="preserve">При переводе новорожденного в медицинские и социальные учреждения закрытого типа (например, дом ребенка) тестирование для уточнения инфицирования SARS-CoV-2 является необходимым. Если ребенок относится к группам, контактировавшим с больными COVID-19 или сам был инфицирован SARS-CoV-2, то перед переводом новорожденного в дом ребенка необходимо удостоверится в том, что сроки наложенного на него карантина исчерпаны, и получены отрицательные результаты тестов ребенка </w:t>
      </w:r>
      <w:r w:rsidRPr="00962F03">
        <w:rPr>
          <w:sz w:val="28"/>
          <w:szCs w:val="28"/>
        </w:rPr>
        <w:lastRenderedPageBreak/>
        <w:t>на SARS-CoV-2 в сроки и в объемах, соответствующих описанным в данных Методических рекомендациях. Если новорожденный не имел эпидемиологического анамнеза, связанного с COVID-19 (нет контактов, нет инфицирования, нет заболевания), то перед переводом в учреждение закрытого типа необходимо получить один отрицательный ПЦР-тест на SARS-CoV-2 соскоба эпителия из ротоглотки.</w:t>
      </w:r>
    </w:p>
    <w:p w14:paraId="635AADB7" w14:textId="68F66DE1" w:rsidR="00FD43B2" w:rsidRPr="00962F03" w:rsidRDefault="00FD43B2" w:rsidP="006461CF">
      <w:pPr>
        <w:pStyle w:val="a5"/>
        <w:numPr>
          <w:ilvl w:val="0"/>
          <w:numId w:val="2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Для организации совместного пребывания родителей с новорожденными в отделениях/палатах реанимации и интенсивной терапии, а также отделениях/палатах патологии новорожденных и недоношенных детей, рекомендовано предварительное (за 6-72 часов до предполагаемого допуска в палату с ребенком) обследование родителей на носительство SARS-CoV-2 путем тестирования соскоба эпителия из ротоглотки</w:t>
      </w:r>
      <w:r w:rsidRPr="00962F03" w:rsidDel="00D93F02">
        <w:rPr>
          <w:sz w:val="28"/>
          <w:szCs w:val="28"/>
        </w:rPr>
        <w:t xml:space="preserve"> </w:t>
      </w:r>
      <w:r w:rsidRPr="00962F03">
        <w:rPr>
          <w:sz w:val="28"/>
          <w:szCs w:val="28"/>
        </w:rPr>
        <w:t>методом ПЦР.</w:t>
      </w:r>
    </w:p>
    <w:p w14:paraId="61488358" w14:textId="337C8B44" w:rsidR="00962F03" w:rsidRPr="00962F03" w:rsidRDefault="00962F03" w:rsidP="000F1FC8">
      <w:pPr>
        <w:pStyle w:val="2"/>
        <w:tabs>
          <w:tab w:val="left" w:pos="993"/>
        </w:tabs>
        <w:spacing w:before="240" w:after="240" w:line="360" w:lineRule="auto"/>
        <w:ind w:left="0" w:firstLine="0"/>
        <w:jc w:val="center"/>
        <w:rPr>
          <w:color w:val="548DD4" w:themeColor="text2" w:themeTint="99"/>
        </w:rPr>
      </w:pPr>
      <w:bookmarkStart w:id="60" w:name="_Toc76059162"/>
      <w:r>
        <w:rPr>
          <w:color w:val="548DD4" w:themeColor="text2" w:themeTint="99"/>
        </w:rPr>
        <w:t>8.5</w:t>
      </w:r>
      <w:r w:rsidR="000F1FC8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962F03">
        <w:rPr>
          <w:color w:val="548DD4" w:themeColor="text2" w:themeTint="99"/>
        </w:rPr>
        <w:t>Транспортировка новорожденного до определения COVID-</w:t>
      </w:r>
      <w:r w:rsidR="00CC0F2E" w:rsidRPr="00962F03">
        <w:rPr>
          <w:color w:val="548DD4" w:themeColor="text2" w:themeTint="99"/>
        </w:rPr>
        <w:t>19-</w:t>
      </w:r>
      <w:r w:rsidR="00740253" w:rsidRPr="00962F03">
        <w:rPr>
          <w:color w:val="548DD4" w:themeColor="text2" w:themeTint="99"/>
        </w:rPr>
        <w:t>статуса ребенка или COVID-</w:t>
      </w:r>
      <w:r w:rsidR="00CC0F2E" w:rsidRPr="00962F03">
        <w:rPr>
          <w:color w:val="548DD4" w:themeColor="text2" w:themeTint="99"/>
        </w:rPr>
        <w:t>19-</w:t>
      </w:r>
      <w:r w:rsidR="00740253" w:rsidRPr="00962F03">
        <w:rPr>
          <w:color w:val="548DD4" w:themeColor="text2" w:themeTint="99"/>
        </w:rPr>
        <w:t>позитивного новорожденного</w:t>
      </w:r>
      <w:bookmarkEnd w:id="60"/>
    </w:p>
    <w:p w14:paraId="194DEC75" w14:textId="77777777" w:rsidR="00962F03" w:rsidRDefault="00FD43B2" w:rsidP="006461CF">
      <w:pPr>
        <w:pStyle w:val="a5"/>
        <w:numPr>
          <w:ilvl w:val="0"/>
          <w:numId w:val="3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Все перемещения новорожденных (вне- и внутригоспитальные) производятся в транспортном кувезе вне зависимости от гестационного возраста и массы тела при рождении. Кувез должен быть оснащен герметизирующими портами для манипуляций и проведения через стенки кувеза необходимых для жизнеобеспечения ребенка устройств.</w:t>
      </w:r>
    </w:p>
    <w:p w14:paraId="1425362A" w14:textId="77777777" w:rsidR="00962F03" w:rsidRDefault="00FD43B2" w:rsidP="006461CF">
      <w:pPr>
        <w:pStyle w:val="a5"/>
        <w:numPr>
          <w:ilvl w:val="0"/>
          <w:numId w:val="3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Все транспортировки новорожденных производятся с участием минимум двух медицинских работников, один из которых врач.</w:t>
      </w:r>
    </w:p>
    <w:p w14:paraId="66AD8C9A" w14:textId="77777777" w:rsidR="00962F03" w:rsidRDefault="00FD43B2" w:rsidP="006461CF">
      <w:pPr>
        <w:pStyle w:val="a5"/>
        <w:numPr>
          <w:ilvl w:val="0"/>
          <w:numId w:val="3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Транспортная бригада должна быть заранее осведомлена лечащим врачом ребенка (передача информации «врачом врачу») о COVID-19 статусе ребенка, его состоянии, необходимом оборудовании для поддержания его жизненно важных функций во время транспортировки, его подробном анамнезе и клиническом статусе.</w:t>
      </w:r>
    </w:p>
    <w:p w14:paraId="42E028F8" w14:textId="77777777" w:rsidR="00962F03" w:rsidRDefault="00FD43B2" w:rsidP="006461CF">
      <w:pPr>
        <w:pStyle w:val="a5"/>
        <w:numPr>
          <w:ilvl w:val="0"/>
          <w:numId w:val="3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lastRenderedPageBreak/>
        <w:t>Отделение, принимающее ребенка, должно быть заранее осведомлено лечащим врачом ребенка (передача информации «врачом врачу») o COVID-19 статусе ребенка, его состоянии, необходимом оборудовании для поддержания его жизненно важных функций при поступлении ребенка, его подробном анамнезе и клиническом статусе.</w:t>
      </w:r>
    </w:p>
    <w:p w14:paraId="53586573" w14:textId="77777777" w:rsidR="00962F03" w:rsidRDefault="00FD43B2" w:rsidP="006461CF">
      <w:pPr>
        <w:pStyle w:val="a5"/>
        <w:numPr>
          <w:ilvl w:val="0"/>
          <w:numId w:val="3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 xml:space="preserve">Весь медицинский персонал и водитель транспортной бригады должны использовать СИЗ, рекомендованные к использованию при инфекции COVID-19 </w:t>
      </w:r>
      <w:bookmarkStart w:id="61" w:name="_Hlk71152746"/>
      <w:r w:rsidRPr="00962F03">
        <w:rPr>
          <w:sz w:val="28"/>
          <w:szCs w:val="28"/>
        </w:rPr>
        <w:t>[91-93]</w:t>
      </w:r>
      <w:bookmarkEnd w:id="61"/>
      <w:r w:rsidR="00437602" w:rsidRPr="00962F03">
        <w:rPr>
          <w:sz w:val="28"/>
          <w:szCs w:val="28"/>
        </w:rPr>
        <w:t>.</w:t>
      </w:r>
    </w:p>
    <w:p w14:paraId="51826898" w14:textId="77777777" w:rsidR="00962F03" w:rsidRDefault="00FD43B2" w:rsidP="006461CF">
      <w:pPr>
        <w:pStyle w:val="a5"/>
        <w:numPr>
          <w:ilvl w:val="0"/>
          <w:numId w:val="3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Необходимо заменить на одноразовые возможно большее количество расходных материалов, используемых при данных видах транспортировки новорожденных (пеленки, респираторные контуры, камеры увлажнителей дыхательной смеси, маски, канюли и т.д.).</w:t>
      </w:r>
    </w:p>
    <w:p w14:paraId="2B34CE1C" w14:textId="77777777" w:rsidR="00962F03" w:rsidRDefault="00FD43B2" w:rsidP="006461CF">
      <w:pPr>
        <w:pStyle w:val="a5"/>
        <w:numPr>
          <w:ilvl w:val="0"/>
          <w:numId w:val="3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Кабину и основное отделение реанимобиля рекомендуется изолировать друг от друга герметичной перегородкой. Запрещается открывать окна изолирующей перегородки во время транспортировки пациента. В случаях отсутствия изолирующей перегородки водитель должен использовать соответствующие СИЗ. Машина должна быть снабжена дополнительными СИЗ и дезинфицирующими средствами для поверхностей и кожи [91-93]</w:t>
      </w:r>
      <w:r w:rsidR="00437602" w:rsidRPr="00962F03">
        <w:rPr>
          <w:sz w:val="28"/>
          <w:szCs w:val="28"/>
        </w:rPr>
        <w:t>.</w:t>
      </w:r>
    </w:p>
    <w:p w14:paraId="10D4B597" w14:textId="74D24FBC" w:rsidR="00FD43B2" w:rsidRDefault="00FD43B2" w:rsidP="006461CF">
      <w:pPr>
        <w:pStyle w:val="a5"/>
        <w:numPr>
          <w:ilvl w:val="0"/>
          <w:numId w:val="30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Машина должна дезинфицироваться до и после транспортировки каждого новорожденного в соответствии с текущими рекомендациями [91-93]</w:t>
      </w:r>
      <w:r w:rsidR="00437602" w:rsidRPr="00962F03">
        <w:rPr>
          <w:sz w:val="28"/>
          <w:szCs w:val="28"/>
        </w:rPr>
        <w:t>.</w:t>
      </w:r>
    </w:p>
    <w:p w14:paraId="17F0CE76" w14:textId="77777777" w:rsidR="000F1FC8" w:rsidRDefault="000F1FC8" w:rsidP="000F1FC8">
      <w:pPr>
        <w:pStyle w:val="a5"/>
        <w:tabs>
          <w:tab w:val="left" w:pos="993"/>
        </w:tabs>
        <w:spacing w:line="360" w:lineRule="auto"/>
        <w:ind w:left="567" w:firstLine="0"/>
        <w:jc w:val="both"/>
        <w:rPr>
          <w:sz w:val="28"/>
          <w:szCs w:val="28"/>
        </w:rPr>
      </w:pPr>
    </w:p>
    <w:p w14:paraId="37157A2E" w14:textId="0C2D33DA" w:rsidR="002C5F10" w:rsidRPr="00962F03" w:rsidRDefault="00962F03" w:rsidP="000F1FC8">
      <w:pPr>
        <w:pStyle w:val="2"/>
        <w:tabs>
          <w:tab w:val="left" w:pos="993"/>
        </w:tabs>
        <w:spacing w:line="360" w:lineRule="auto"/>
        <w:ind w:left="0" w:firstLine="0"/>
        <w:jc w:val="center"/>
        <w:rPr>
          <w:color w:val="548DD4" w:themeColor="text2" w:themeTint="99"/>
        </w:rPr>
      </w:pPr>
      <w:bookmarkStart w:id="62" w:name="_Toc76059163"/>
      <w:r>
        <w:rPr>
          <w:color w:val="548DD4" w:themeColor="text2" w:themeTint="99"/>
        </w:rPr>
        <w:t>8.6</w:t>
      </w:r>
      <w:r w:rsidR="000F1FC8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962F03">
        <w:rPr>
          <w:color w:val="548DD4" w:themeColor="text2" w:themeTint="99"/>
        </w:rPr>
        <w:t>Организация условий наблюдения</w:t>
      </w:r>
      <w:r w:rsidR="0019302B" w:rsidRPr="00962F03">
        <w:rPr>
          <w:color w:val="548DD4" w:themeColor="text2" w:themeTint="99"/>
        </w:rPr>
        <w:t xml:space="preserve"> </w:t>
      </w:r>
      <w:r w:rsidR="00740253" w:rsidRPr="00962F03">
        <w:rPr>
          <w:color w:val="548DD4" w:themeColor="text2" w:themeTint="99"/>
        </w:rPr>
        <w:t xml:space="preserve">за новорожденными в послеродовом периоде </w:t>
      </w:r>
      <w:r w:rsidR="0019302B" w:rsidRPr="00962F03">
        <w:rPr>
          <w:color w:val="548DD4" w:themeColor="text2" w:themeTint="99"/>
        </w:rPr>
        <w:t xml:space="preserve">и </w:t>
      </w:r>
      <w:r w:rsidR="00740253" w:rsidRPr="00962F03">
        <w:rPr>
          <w:color w:val="548DD4" w:themeColor="text2" w:themeTint="99"/>
        </w:rPr>
        <w:t>при госпитализации из дома</w:t>
      </w:r>
      <w:bookmarkEnd w:id="62"/>
    </w:p>
    <w:p w14:paraId="1B2468CE" w14:textId="77777777" w:rsidR="00962F03" w:rsidRDefault="00B44460" w:rsidP="006461CF">
      <w:pPr>
        <w:pStyle w:val="a5"/>
        <w:numPr>
          <w:ilvl w:val="0"/>
          <w:numId w:val="3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Условия маршрутизации матери и новорожденного в медицинской организации (стационаре) в зависимости от результатов лабораторных тестов, а также условия совместного их пребывания описаны в разделе 6 данных Методических рекомендаций;</w:t>
      </w:r>
    </w:p>
    <w:p w14:paraId="3298C10D" w14:textId="1639B59F" w:rsidR="00962F03" w:rsidRDefault="00B44460" w:rsidP="006461CF">
      <w:pPr>
        <w:pStyle w:val="a5"/>
        <w:numPr>
          <w:ilvl w:val="0"/>
          <w:numId w:val="3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lastRenderedPageBreak/>
        <w:t>Независимо от того, раздельное или совместное пребывание ребенка с матерью, новорожденные госпитализируются в специально оборудованные помещения медицинских организаций, предназначенные для оказания необходимой медицинской помощи новорожденным. Необходимо разделять детей с подозрением и детей с подтвержденным инфицированием SARS-CoV-2. Данные помещения являются карантинными зонами, куда визиты родственников запрещены [92]</w:t>
      </w:r>
      <w:r w:rsidR="000F1FC8">
        <w:rPr>
          <w:sz w:val="28"/>
          <w:szCs w:val="28"/>
        </w:rPr>
        <w:t>.</w:t>
      </w:r>
    </w:p>
    <w:p w14:paraId="1065411C" w14:textId="77777777" w:rsidR="00962F03" w:rsidRDefault="00B44460" w:rsidP="006461CF">
      <w:pPr>
        <w:pStyle w:val="a5"/>
        <w:numPr>
          <w:ilvl w:val="0"/>
          <w:numId w:val="3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Если размещение ребенка предполагается совместно с другими детьми, то предпочтительно использование кувеза вне зависимости от гестационного возраста и веса новорожденного. Кувезы должны быть оснащены герметизирующими портами для манипуляций и проведения различных устройств в кабину кувеза. Если размещение ребенка в кувезе невозможно, то в многоместных палатах необходимо использование разобщающих мобильных перегородок или штор для разобщения индивидуальных мест новорожденных. Индивидуальные места размещения новорожденных в палате желательно располагать на расстоянии не менее 2-х метров друг от друга</w:t>
      </w:r>
      <w:r w:rsidR="00E714F0" w:rsidRPr="00962F03">
        <w:rPr>
          <w:sz w:val="28"/>
          <w:szCs w:val="28"/>
        </w:rPr>
        <w:t xml:space="preserve"> [92].</w:t>
      </w:r>
    </w:p>
    <w:p w14:paraId="53DCD014" w14:textId="77777777" w:rsidR="00962F03" w:rsidRDefault="00B44460" w:rsidP="006461CF">
      <w:pPr>
        <w:pStyle w:val="a5"/>
        <w:numPr>
          <w:ilvl w:val="0"/>
          <w:numId w:val="3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 xml:space="preserve">При проведении инвазивных манипуляций, интубации трахеи, наложения устройств неинвазивной поддержки дыхания, дальнейшего использования аспирационного и дыхательного оборудования, необходимо применять все возможные технологии, препятствующие избыточному образованию инфицированного аэрозоля. Аэрозоль-генерирующие процедуры (см. выше) следует максимально совмещать по времени. </w:t>
      </w:r>
    </w:p>
    <w:p w14:paraId="0715D729" w14:textId="77777777" w:rsidR="00962F03" w:rsidRDefault="00B44460" w:rsidP="006461CF">
      <w:pPr>
        <w:pStyle w:val="a5"/>
        <w:numPr>
          <w:ilvl w:val="0"/>
          <w:numId w:val="3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Респираторное оборудование обязательно должно быть оснащено противовирусными фильтрами, особенно на магистралях выдоха.</w:t>
      </w:r>
    </w:p>
    <w:p w14:paraId="7D16FC4F" w14:textId="77777777" w:rsidR="00E132E6" w:rsidRDefault="00B44460" w:rsidP="006461CF">
      <w:pPr>
        <w:pStyle w:val="a5"/>
        <w:numPr>
          <w:ilvl w:val="0"/>
          <w:numId w:val="3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 xml:space="preserve">Необходимо приложить максимальные усилия по предотвращению эпизодов размыкания респираторных контуров у инфицированных детей. При инвазивной респираторной поддержке желательно использовать закрытые аспирационные системы, размещаемые между коннектором эндотрахеальной </w:t>
      </w:r>
      <w:r w:rsidRPr="00962F03">
        <w:rPr>
          <w:sz w:val="28"/>
          <w:szCs w:val="28"/>
        </w:rPr>
        <w:lastRenderedPageBreak/>
        <w:t>трубки ребенка и контуром пациента.</w:t>
      </w:r>
    </w:p>
    <w:p w14:paraId="6A268C1C" w14:textId="77777777" w:rsidR="00E132E6" w:rsidRDefault="00B44460" w:rsidP="006461CF">
      <w:pPr>
        <w:pStyle w:val="a5"/>
        <w:numPr>
          <w:ilvl w:val="0"/>
          <w:numId w:val="3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При совместном пребывании матери и новорожденного в условиях палат «Мать и Дитя» рекомендовано грудное вскармливание, контакты «кожа к коже» при соблюдении условий, изложенных в разделе 6 данных Методических рекомендаций. При вынужденном разобщении новорожденного с матерью грудное вскармливание становится невозможным. Но в этом случае необходимо проведение мероприятий по сохранению лактации у матери и по возможности организация кормления новорожденного сцеженным грудным молоком, правила которого изложены в п. 8.</w:t>
      </w:r>
    </w:p>
    <w:p w14:paraId="6A0414D3" w14:textId="7C6C1CCB" w:rsidR="00B44460" w:rsidRPr="00E132E6" w:rsidRDefault="00B44460" w:rsidP="006461CF">
      <w:pPr>
        <w:pStyle w:val="a5"/>
        <w:numPr>
          <w:ilvl w:val="0"/>
          <w:numId w:val="3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Помимо известных преимуществ грудного вскармливания, материнское молоко может обеспечивать защитные факторы для н</w:t>
      </w:r>
      <w:r w:rsidR="000F1FC8">
        <w:rPr>
          <w:sz w:val="28"/>
          <w:szCs w:val="28"/>
        </w:rPr>
        <w:t>оворожденного после перенесенного</w:t>
      </w:r>
      <w:r w:rsidRPr="00E132E6">
        <w:rPr>
          <w:sz w:val="28"/>
          <w:szCs w:val="28"/>
        </w:rPr>
        <w:t xml:space="preserve"> матерью COVID-19. Поэтому, в случаях госпитализации матери и ребенка в одном учреждении, возможно сохранить кормление ребенка нативным сцеженным грудным молоком матери.</w:t>
      </w:r>
      <w:r w:rsidR="00E714F0" w:rsidRPr="00E132E6">
        <w:rPr>
          <w:sz w:val="28"/>
          <w:szCs w:val="28"/>
        </w:rPr>
        <w:t xml:space="preserve"> </w:t>
      </w:r>
      <w:r w:rsidRPr="00E132E6">
        <w:rPr>
          <w:sz w:val="28"/>
          <w:szCs w:val="28"/>
        </w:rPr>
        <w:t>Для этого необходима организация сцеживания молока матерью с тщательным соблюдением санитарных норм, использованием индивидуального клинического молокоотсоса, с последующим проведением мероприятий по дезинфекции емкостей для его хранения, организацией асептической транспортировки в зону, где находится новорожденный [91-93]. Все этапы сцеживания и транспортировки грудного молока от матери к ее ребенку должны быть регламентированы локальным протоколом, в который необходимо внести следующие рекомендации:</w:t>
      </w:r>
    </w:p>
    <w:p w14:paraId="399FE434" w14:textId="77777777" w:rsidR="00B44460" w:rsidRPr="00E132E6" w:rsidRDefault="00B44460" w:rsidP="006461CF">
      <w:pPr>
        <w:tabs>
          <w:tab w:val="left" w:pos="993"/>
        </w:tabs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E132E6">
        <w:rPr>
          <w:b/>
          <w:bCs/>
          <w:sz w:val="28"/>
          <w:szCs w:val="28"/>
        </w:rPr>
        <w:t>Сцеживание грудного молока:</w:t>
      </w:r>
    </w:p>
    <w:p w14:paraId="100017C5" w14:textId="77777777" w:rsidR="00E132E6" w:rsidRDefault="00B44460" w:rsidP="006461CF">
      <w:pPr>
        <w:pStyle w:val="a5"/>
        <w:numPr>
          <w:ilvl w:val="0"/>
          <w:numId w:val="3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Сцеживание молока выполняется матерью в ее палате с использованием индивидуального клинического молокоотсоса.</w:t>
      </w:r>
    </w:p>
    <w:p w14:paraId="6B0005E8" w14:textId="77777777" w:rsidR="00E132E6" w:rsidRDefault="00B44460" w:rsidP="006461CF">
      <w:pPr>
        <w:pStyle w:val="a5"/>
        <w:numPr>
          <w:ilvl w:val="0"/>
          <w:numId w:val="3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Молоко собирается в стерильные бутылочки, герметично соединяемые с молокоотсосом.</w:t>
      </w:r>
    </w:p>
    <w:p w14:paraId="4F4D48DD" w14:textId="77777777" w:rsidR="00E132E6" w:rsidRDefault="00B44460" w:rsidP="006461CF">
      <w:pPr>
        <w:pStyle w:val="a5"/>
        <w:numPr>
          <w:ilvl w:val="0"/>
          <w:numId w:val="3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Перед сцеживанием грудь должна быть вымыта с использованием мыла.</w:t>
      </w:r>
    </w:p>
    <w:p w14:paraId="531A0FC4" w14:textId="77777777" w:rsidR="00E132E6" w:rsidRDefault="00B44460" w:rsidP="006461CF">
      <w:pPr>
        <w:pStyle w:val="a5"/>
        <w:numPr>
          <w:ilvl w:val="0"/>
          <w:numId w:val="3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lastRenderedPageBreak/>
        <w:t>В периоды между сцеживанием грудь должна быть закрыта, чтобы избежать попадания слюны и слизи из дыхательных путей на грудь.</w:t>
      </w:r>
    </w:p>
    <w:p w14:paraId="35C5AE12" w14:textId="77777777" w:rsidR="00E132E6" w:rsidRDefault="00B44460" w:rsidP="006461CF">
      <w:pPr>
        <w:pStyle w:val="a5"/>
        <w:numPr>
          <w:ilvl w:val="0"/>
          <w:numId w:val="3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Перед сцеживанием молока женщина моет руки и меняет хирургическую маску на новую.</w:t>
      </w:r>
    </w:p>
    <w:p w14:paraId="40E4E31E" w14:textId="77777777" w:rsidR="00E132E6" w:rsidRDefault="00B44460" w:rsidP="006461CF">
      <w:pPr>
        <w:pStyle w:val="a5"/>
        <w:numPr>
          <w:ilvl w:val="0"/>
          <w:numId w:val="3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Обрабатывает антисептиком поверхность, куда будет помещена бутылочка для сбора грудного молока до и после сцеживания.</w:t>
      </w:r>
    </w:p>
    <w:p w14:paraId="5AB92733" w14:textId="77777777" w:rsidR="00E132E6" w:rsidRDefault="00B44460" w:rsidP="006461CF">
      <w:pPr>
        <w:pStyle w:val="a5"/>
        <w:numPr>
          <w:ilvl w:val="0"/>
          <w:numId w:val="3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Герметично присоединяет к молокоотсосу стерильную бутылочку, затем сцеживает в нее молоко молокоотсосом.</w:t>
      </w:r>
    </w:p>
    <w:p w14:paraId="06503C20" w14:textId="77777777" w:rsidR="00E132E6" w:rsidRDefault="00B44460" w:rsidP="006461CF">
      <w:pPr>
        <w:pStyle w:val="a5"/>
        <w:numPr>
          <w:ilvl w:val="0"/>
          <w:numId w:val="3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По окончании сцеживания отсоединяет бутылочку от молокоотсоса и быстро устанавливает на нее крышку.</w:t>
      </w:r>
    </w:p>
    <w:p w14:paraId="4346D72C" w14:textId="77777777" w:rsidR="00E132E6" w:rsidRDefault="00B44460" w:rsidP="006461CF">
      <w:pPr>
        <w:pStyle w:val="a5"/>
        <w:numPr>
          <w:ilvl w:val="0"/>
          <w:numId w:val="3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Обрабатывает бутылочку с крышкой антисептиком и помещает бутылочку в чистый пластиковый пакет, после чего пакет закрывает.</w:t>
      </w:r>
    </w:p>
    <w:p w14:paraId="443179C5" w14:textId="30A84AB5" w:rsidR="00B44460" w:rsidRPr="00E132E6" w:rsidRDefault="00B44460" w:rsidP="006461CF">
      <w:pPr>
        <w:pStyle w:val="a5"/>
        <w:numPr>
          <w:ilvl w:val="0"/>
          <w:numId w:val="3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После этого все детали молокоотсоса обрабатываются в соответствии с текущими рекомендациями по обработке молокоотсосов.</w:t>
      </w:r>
    </w:p>
    <w:p w14:paraId="391965CA" w14:textId="77777777" w:rsidR="00B44460" w:rsidRPr="00962F03" w:rsidRDefault="00B44460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По завершении всех действий необходимо вымыть руки. Сцеженное нативное молоко не следует подвергать пастеризации.</w:t>
      </w:r>
    </w:p>
    <w:p w14:paraId="4F70912A" w14:textId="77777777" w:rsidR="00B44460" w:rsidRPr="00E132E6" w:rsidRDefault="00B44460" w:rsidP="006461CF">
      <w:pPr>
        <w:tabs>
          <w:tab w:val="left" w:pos="993"/>
        </w:tabs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E132E6">
        <w:rPr>
          <w:b/>
          <w:bCs/>
          <w:sz w:val="28"/>
          <w:szCs w:val="28"/>
        </w:rPr>
        <w:t>Транспортировка сцеженного грудного молока из зоны изоляции матери к отделению/палате новорожденного:</w:t>
      </w:r>
    </w:p>
    <w:p w14:paraId="2782DCEA" w14:textId="77777777" w:rsidR="00E132E6" w:rsidRDefault="00B44460" w:rsidP="006461CF">
      <w:pPr>
        <w:pStyle w:val="a5"/>
        <w:numPr>
          <w:ilvl w:val="0"/>
          <w:numId w:val="33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Из палаты женщины молоко забирает медицинская сестра.</w:t>
      </w:r>
    </w:p>
    <w:p w14:paraId="1E99A30C" w14:textId="77777777" w:rsidR="00E132E6" w:rsidRDefault="00B44460" w:rsidP="006461CF">
      <w:pPr>
        <w:pStyle w:val="a5"/>
        <w:numPr>
          <w:ilvl w:val="0"/>
          <w:numId w:val="33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Медицинская сестра для входа и работы в палате кормящей матери использует соответствующие СИЗ, как и при уходе за пациенткой.</w:t>
      </w:r>
    </w:p>
    <w:p w14:paraId="66B18765" w14:textId="77777777" w:rsidR="00E132E6" w:rsidRDefault="00B44460" w:rsidP="006461CF">
      <w:pPr>
        <w:pStyle w:val="a5"/>
        <w:numPr>
          <w:ilvl w:val="0"/>
          <w:numId w:val="33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Медицинская сестра обрабатывает антисептиком снаружи пластиковый пакет, содержащий бутылочку, и за пределами комнаты пациента помещает его в контейнер для транспортировки биологических образцов, следуя тем же принципам, что и для доставки биологических сред в лабораторию. Контейнер доставляется в шлюз выхода из карантинной зоны и оставляется там, в передаточном окне.</w:t>
      </w:r>
    </w:p>
    <w:p w14:paraId="3C4AA7D7" w14:textId="7FE09B44" w:rsidR="00B44460" w:rsidRPr="00E132E6" w:rsidRDefault="00B44460" w:rsidP="006461CF">
      <w:pPr>
        <w:pStyle w:val="a5"/>
        <w:numPr>
          <w:ilvl w:val="0"/>
          <w:numId w:val="33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 xml:space="preserve">Другая медицинская сестра, находящаяся за пределами карантинной зоны, забирает транспортный контейнер со сцеженным молоком из </w:t>
      </w:r>
      <w:r w:rsidRPr="00E132E6">
        <w:rPr>
          <w:sz w:val="28"/>
          <w:szCs w:val="28"/>
        </w:rPr>
        <w:lastRenderedPageBreak/>
        <w:t>передаточного окна и переносит его к отделению, в котором находится ребенок. Оставляет контейнер в специально отведенном для этого месте.</w:t>
      </w:r>
    </w:p>
    <w:p w14:paraId="1715AEB6" w14:textId="07DFB94D" w:rsidR="00B44460" w:rsidRPr="00E132E6" w:rsidRDefault="00B44460" w:rsidP="006461CF">
      <w:pPr>
        <w:pStyle w:val="a5"/>
        <w:numPr>
          <w:ilvl w:val="0"/>
          <w:numId w:val="3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Проведение неонатального скрининга и принятие решения о вакцинации откладываются до установления COVID-19-отрицательного статуса новорожденного. Исключение составляют дети, рожденные у матерей с подтвержденным положительным статусом по гепатиту B, когда вакцинацию и пассивную иммунизацию новорожденного следует выполнить в соответствии с текущими рекомендациями при данном перинатальном контакте.</w:t>
      </w:r>
    </w:p>
    <w:p w14:paraId="7AE07286" w14:textId="5A999CE4" w:rsidR="002C5F10" w:rsidRPr="00E132E6" w:rsidRDefault="00E132E6" w:rsidP="000F1FC8">
      <w:pPr>
        <w:pStyle w:val="2"/>
        <w:tabs>
          <w:tab w:val="left" w:pos="993"/>
        </w:tabs>
        <w:spacing w:before="240" w:after="240" w:line="360" w:lineRule="auto"/>
        <w:ind w:left="0" w:firstLine="0"/>
        <w:jc w:val="center"/>
        <w:rPr>
          <w:color w:val="548DD4" w:themeColor="text2" w:themeTint="99"/>
        </w:rPr>
      </w:pPr>
      <w:bookmarkStart w:id="63" w:name="_Toc76059164"/>
      <w:r>
        <w:rPr>
          <w:color w:val="548DD4" w:themeColor="text2" w:themeTint="99"/>
        </w:rPr>
        <w:t>8.7</w:t>
      </w:r>
      <w:r w:rsidR="000F1FC8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E132E6">
        <w:rPr>
          <w:color w:val="548DD4" w:themeColor="text2" w:themeTint="99"/>
        </w:rPr>
        <w:t>Лечебные и диагностические</w:t>
      </w:r>
      <w:r w:rsidR="0019302B" w:rsidRPr="00E132E6">
        <w:rPr>
          <w:color w:val="548DD4" w:themeColor="text2" w:themeTint="99"/>
        </w:rPr>
        <w:t xml:space="preserve"> мероприятия у </w:t>
      </w:r>
      <w:r w:rsidR="00740253" w:rsidRPr="00E132E6">
        <w:rPr>
          <w:color w:val="548DD4" w:themeColor="text2" w:themeTint="99"/>
        </w:rPr>
        <w:t>новорожденных в случаях подозрения</w:t>
      </w:r>
      <w:r w:rsidR="0019302B" w:rsidRPr="00E132E6">
        <w:rPr>
          <w:color w:val="548DD4" w:themeColor="text2" w:themeTint="99"/>
        </w:rPr>
        <w:t xml:space="preserve"> </w:t>
      </w:r>
      <w:r w:rsidR="00740253" w:rsidRPr="00E132E6">
        <w:rPr>
          <w:color w:val="548DD4" w:themeColor="text2" w:themeTint="99"/>
        </w:rPr>
        <w:t>или подтверждения инфекции, вызванной COVID-19</w:t>
      </w:r>
      <w:bookmarkEnd w:id="63"/>
    </w:p>
    <w:p w14:paraId="0786CF62" w14:textId="7B8298A5" w:rsidR="00B44460" w:rsidRPr="00962F03" w:rsidRDefault="00B44460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В связи с отсутствием специфических признаков COVID-19 инфекции у новорожденных и, следовательно, невозможн</w:t>
      </w:r>
      <w:r w:rsidR="00E714F0" w:rsidRPr="00962F03">
        <w:rPr>
          <w:sz w:val="28"/>
          <w:szCs w:val="28"/>
        </w:rPr>
        <w:t xml:space="preserve">остью ранней дифференциальной диагностики с другими </w:t>
      </w:r>
      <w:r w:rsidRPr="00962F03">
        <w:rPr>
          <w:sz w:val="28"/>
          <w:szCs w:val="28"/>
        </w:rPr>
        <w:t>состояниями/заболеваниям</w:t>
      </w:r>
      <w:r w:rsidR="00E714F0" w:rsidRPr="00962F03">
        <w:rPr>
          <w:sz w:val="28"/>
          <w:szCs w:val="28"/>
        </w:rPr>
        <w:t xml:space="preserve">и в неонатальном периоде, для </w:t>
      </w:r>
      <w:r w:rsidRPr="00962F03">
        <w:rPr>
          <w:sz w:val="28"/>
          <w:szCs w:val="28"/>
        </w:rPr>
        <w:t>ведения новорожденных с подозрением/установлением инфицирования SARS-CoV-2 следует руководствоваться текущими клиническими рекомендациями по диагностике и лечению соответствующих состояний</w:t>
      </w:r>
      <w:r w:rsidR="00E714F0" w:rsidRPr="00962F03">
        <w:rPr>
          <w:sz w:val="28"/>
          <w:szCs w:val="28"/>
        </w:rPr>
        <w:t xml:space="preserve"> перинатального периода. Также </w:t>
      </w:r>
      <w:r w:rsidRPr="00962F03">
        <w:rPr>
          <w:sz w:val="28"/>
          <w:szCs w:val="28"/>
        </w:rPr>
        <w:t>рекомендованы проведения мультидисциплинарных консилиумов (преимуществе</w:t>
      </w:r>
      <w:r w:rsidR="00E714F0" w:rsidRPr="00962F03">
        <w:rPr>
          <w:sz w:val="28"/>
          <w:szCs w:val="28"/>
        </w:rPr>
        <w:t xml:space="preserve">нно дистанционных) с участием </w:t>
      </w:r>
      <w:r w:rsidRPr="00962F03">
        <w:rPr>
          <w:sz w:val="28"/>
          <w:szCs w:val="28"/>
        </w:rPr>
        <w:t>клинического фармаколога и других узких специалистов по соответствующим показаниям.</w:t>
      </w:r>
    </w:p>
    <w:p w14:paraId="59CE8870" w14:textId="05A7BCC5" w:rsidR="00B44460" w:rsidRPr="00E132E6" w:rsidRDefault="00B44460" w:rsidP="006461CF">
      <w:pPr>
        <w:tabs>
          <w:tab w:val="left" w:pos="993"/>
        </w:tabs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E132E6">
        <w:rPr>
          <w:b/>
          <w:bCs/>
          <w:sz w:val="28"/>
          <w:szCs w:val="28"/>
        </w:rPr>
        <w:t>Кодирование по МКБ</w:t>
      </w:r>
    </w:p>
    <w:p w14:paraId="63552679" w14:textId="2E9FC1CD" w:rsidR="00B44460" w:rsidRPr="00E132E6" w:rsidRDefault="00B44460" w:rsidP="006461CF">
      <w:pPr>
        <w:pStyle w:val="a5"/>
        <w:numPr>
          <w:ilvl w:val="0"/>
          <w:numId w:val="3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P 37.8 Другие уточненные врожденные инфекционные и паразитарные болезни.</w:t>
      </w:r>
    </w:p>
    <w:p w14:paraId="54B1DE7A" w14:textId="77777777" w:rsidR="00B44460" w:rsidRPr="00962F03" w:rsidRDefault="00B44460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В случаях подтверждения диагноза коронавирусной инфекции COVID-19 положительным результатом ПЦР:</w:t>
      </w:r>
    </w:p>
    <w:p w14:paraId="46B0C516" w14:textId="63595C92" w:rsidR="00B44460" w:rsidRPr="00E132E6" w:rsidRDefault="00B44460" w:rsidP="006461CF">
      <w:pPr>
        <w:pStyle w:val="a5"/>
        <w:numPr>
          <w:ilvl w:val="0"/>
          <w:numId w:val="3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lastRenderedPageBreak/>
        <w:t>U07.1 Коронавирусная инфекция, вызванная вирусом COVID-19, вирус идентифицирован (подтвержден лабораторным тестированием независимо от тяжести клинических признаков или симптомов).</w:t>
      </w:r>
    </w:p>
    <w:p w14:paraId="0685C3DF" w14:textId="77777777" w:rsidR="00B44460" w:rsidRPr="00962F03" w:rsidRDefault="00B44460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В случае сомнительных результатов тестов на инфекцию COVID-19, либо в случаях недоступности лабораторного тестирования, но при наличии характерных клинических или эпидемиологических данных, характерной картины КТ легких:</w:t>
      </w:r>
    </w:p>
    <w:p w14:paraId="54B8048C" w14:textId="05472300" w:rsidR="00B44460" w:rsidRPr="00E132E6" w:rsidRDefault="00B44460" w:rsidP="006461CF">
      <w:pPr>
        <w:pStyle w:val="a5"/>
        <w:numPr>
          <w:ilvl w:val="0"/>
          <w:numId w:val="3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U07.2 Коронавирусная инфекция, вызванная вирусом COVID-19, вирус не идентифицирован.</w:t>
      </w:r>
    </w:p>
    <w:p w14:paraId="32935417" w14:textId="77777777" w:rsidR="00B44460" w:rsidRPr="00962F03" w:rsidRDefault="00B44460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В случаях амбулаторного наблюдения и обследования, карантина или при госпитализации на период дифференциальной диагностики:</w:t>
      </w:r>
    </w:p>
    <w:p w14:paraId="6EB7202B" w14:textId="77777777" w:rsidR="00E132E6" w:rsidRDefault="00B44460" w:rsidP="006461CF">
      <w:pPr>
        <w:pStyle w:val="a5"/>
        <w:numPr>
          <w:ilvl w:val="0"/>
          <w:numId w:val="3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Z03.8 Наблюдение при подозрении на коронавирусную инфекцию;</w:t>
      </w:r>
    </w:p>
    <w:p w14:paraId="3E0B2BAE" w14:textId="77777777" w:rsidR="00E132E6" w:rsidRDefault="00B44460" w:rsidP="006461CF">
      <w:pPr>
        <w:pStyle w:val="a5"/>
        <w:numPr>
          <w:ilvl w:val="0"/>
          <w:numId w:val="3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Z22.8 Носительство возбудителя коронавирусной инфекции;</w:t>
      </w:r>
    </w:p>
    <w:p w14:paraId="490417CC" w14:textId="77777777" w:rsidR="00E132E6" w:rsidRDefault="00B44460" w:rsidP="006461CF">
      <w:pPr>
        <w:pStyle w:val="a5"/>
        <w:numPr>
          <w:ilvl w:val="0"/>
          <w:numId w:val="3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Z20.8 Контакт с больным коронавирусной инфекцией;</w:t>
      </w:r>
    </w:p>
    <w:p w14:paraId="54328DEC" w14:textId="5C8DDA7F" w:rsidR="00B44460" w:rsidRPr="00E132E6" w:rsidRDefault="00B44460" w:rsidP="006461CF">
      <w:pPr>
        <w:pStyle w:val="a5"/>
        <w:numPr>
          <w:ilvl w:val="0"/>
          <w:numId w:val="3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Z11.5 Скрининговое обследование с целью выявления коронавирусной инфекции;</w:t>
      </w:r>
    </w:p>
    <w:p w14:paraId="327B7080" w14:textId="77777777" w:rsidR="00B44460" w:rsidRPr="00962F03" w:rsidRDefault="00B44460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Рубрики J12-J18 могут использоваться в качестве дополнительных кодов в случаях возникновения внебольничной пневмонии у новорожденного, вызванной COVID-19.</w:t>
      </w:r>
    </w:p>
    <w:p w14:paraId="4497A934" w14:textId="6AF93B2C" w:rsidR="00B44460" w:rsidRPr="00962F03" w:rsidRDefault="00B44460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При кодировании фоновых состояний и заболеваний в случаях рождения ребенка в результате преждевременного экстренного родоразрешения,</w:t>
      </w:r>
      <w:r w:rsidR="00E714F0" w:rsidRPr="00962F03">
        <w:rPr>
          <w:sz w:val="28"/>
          <w:szCs w:val="28"/>
        </w:rPr>
        <w:t xml:space="preserve"> </w:t>
      </w:r>
      <w:r w:rsidRPr="00962F03">
        <w:rPr>
          <w:sz w:val="28"/>
          <w:szCs w:val="28"/>
        </w:rPr>
        <w:t>связанного с прогрессирующим течением инфекции COVID-19 у матери:</w:t>
      </w:r>
    </w:p>
    <w:p w14:paraId="09430D68" w14:textId="4765A090" w:rsidR="00B44460" w:rsidRPr="00E132E6" w:rsidRDefault="00B44460" w:rsidP="006461CF">
      <w:pPr>
        <w:pStyle w:val="a5"/>
        <w:numPr>
          <w:ilvl w:val="0"/>
          <w:numId w:val="3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P00.2 Поражения плода и новорожденного, обусловленные инфекционными и паразитарными болезнями у матери.</w:t>
      </w:r>
    </w:p>
    <w:p w14:paraId="5C9D862E" w14:textId="639AC57A" w:rsidR="002C5F10" w:rsidRPr="00E132E6" w:rsidRDefault="00E132E6" w:rsidP="000F1FC8">
      <w:pPr>
        <w:pStyle w:val="3"/>
        <w:tabs>
          <w:tab w:val="left" w:pos="993"/>
        </w:tabs>
        <w:spacing w:before="240" w:after="240"/>
        <w:ind w:left="0"/>
        <w:jc w:val="center"/>
        <w:rPr>
          <w:color w:val="548DD4" w:themeColor="text2" w:themeTint="99"/>
        </w:rPr>
      </w:pPr>
      <w:bookmarkStart w:id="64" w:name="_Toc76059165"/>
      <w:r>
        <w:rPr>
          <w:color w:val="548DD4" w:themeColor="text2" w:themeTint="99"/>
        </w:rPr>
        <w:t>8.7.1</w:t>
      </w:r>
      <w:r w:rsidR="000F1FC8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E132E6">
        <w:rPr>
          <w:color w:val="548DD4" w:themeColor="text2" w:themeTint="99"/>
        </w:rPr>
        <w:t>Диагностика</w:t>
      </w:r>
      <w:bookmarkEnd w:id="64"/>
    </w:p>
    <w:p w14:paraId="5F3D592A" w14:textId="00AC325B" w:rsidR="00E714F0" w:rsidRPr="00962F03" w:rsidRDefault="00E714F0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 xml:space="preserve">Клинические проявления </w:t>
      </w:r>
      <w:r w:rsidR="00437602" w:rsidRPr="00962F03">
        <w:rPr>
          <w:sz w:val="28"/>
          <w:szCs w:val="28"/>
        </w:rPr>
        <w:t xml:space="preserve">не являются специфичными, особенно у недоношенных детей. Температура тела новорожденного может быть повышенной, пониженной, нормальной. Могут развиться симптомы </w:t>
      </w:r>
      <w:r w:rsidR="00437602" w:rsidRPr="00962F03">
        <w:rPr>
          <w:sz w:val="28"/>
          <w:szCs w:val="28"/>
        </w:rPr>
        <w:lastRenderedPageBreak/>
        <w:t>неонатальной д</w:t>
      </w:r>
      <w:r w:rsidRPr="00962F03">
        <w:rPr>
          <w:sz w:val="28"/>
          <w:szCs w:val="28"/>
        </w:rPr>
        <w:t>е</w:t>
      </w:r>
      <w:r w:rsidR="00437602" w:rsidRPr="00962F03">
        <w:rPr>
          <w:sz w:val="28"/>
          <w:szCs w:val="28"/>
        </w:rPr>
        <w:t>задаптации: вялое сосание, срыгивание, тахипноэ, затрудненное дыхание, участие в дыхании вспомогательной мускулатуры, апноэ, кашель, тахикардия, вздутие живота и диарея</w:t>
      </w:r>
      <w:r w:rsidR="006D3F1D" w:rsidRPr="00962F03">
        <w:rPr>
          <w:sz w:val="28"/>
          <w:szCs w:val="28"/>
        </w:rPr>
        <w:t xml:space="preserve"> </w:t>
      </w:r>
      <w:r w:rsidR="00437602" w:rsidRPr="00962F03">
        <w:rPr>
          <w:sz w:val="28"/>
          <w:szCs w:val="28"/>
        </w:rPr>
        <w:t>[</w:t>
      </w:r>
      <w:r w:rsidR="006D3F1D" w:rsidRPr="00962F03">
        <w:rPr>
          <w:sz w:val="28"/>
          <w:szCs w:val="28"/>
        </w:rPr>
        <w:t>85-</w:t>
      </w:r>
      <w:r w:rsidR="00437602" w:rsidRPr="00962F03">
        <w:rPr>
          <w:sz w:val="28"/>
          <w:szCs w:val="28"/>
        </w:rPr>
        <w:t>86</w:t>
      </w:r>
      <w:r w:rsidR="000F1FC8">
        <w:rPr>
          <w:sz w:val="28"/>
          <w:szCs w:val="28"/>
        </w:rPr>
        <w:t>, 94</w:t>
      </w:r>
      <w:r w:rsidR="00437602" w:rsidRPr="00962F03">
        <w:rPr>
          <w:sz w:val="28"/>
          <w:szCs w:val="28"/>
        </w:rPr>
        <w:t>]</w:t>
      </w:r>
      <w:r w:rsidR="006D3F1D" w:rsidRPr="00962F03">
        <w:rPr>
          <w:sz w:val="28"/>
          <w:szCs w:val="28"/>
        </w:rPr>
        <w:t>.</w:t>
      </w:r>
      <w:r w:rsidR="00437602" w:rsidRPr="00962F03">
        <w:rPr>
          <w:sz w:val="28"/>
          <w:szCs w:val="28"/>
        </w:rPr>
        <w:t xml:space="preserve"> </w:t>
      </w:r>
    </w:p>
    <w:p w14:paraId="63B15FD7" w14:textId="77777777" w:rsidR="00E714F0" w:rsidRPr="00962F03" w:rsidRDefault="0043760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Тестирование на вирус SARS-CoV-2 (ПЦР) подробно изложено в разделе «Тестирование новорожденных для устан</w:t>
      </w:r>
      <w:r w:rsidR="00E714F0" w:rsidRPr="00962F03">
        <w:rPr>
          <w:sz w:val="28"/>
          <w:szCs w:val="28"/>
        </w:rPr>
        <w:t xml:space="preserve">овления COVID-статуса». </w:t>
      </w:r>
    </w:p>
    <w:p w14:paraId="2C7E7D97" w14:textId="58482B48" w:rsidR="00437602" w:rsidRPr="00962F03" w:rsidRDefault="0043760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 xml:space="preserve">Инфицирование новорожденного SARS-CoV-2 считается подтвержденным, если биологические образцы соскоба эпителия из ротоглотки или дыхательных путей, или фекалий, протестированные с помощью ПЦР в режиме реального времени, являются положительными на присутствие РНК SARS-CoV-2. </w:t>
      </w:r>
    </w:p>
    <w:p w14:paraId="0BA4E75F" w14:textId="6A2E92B3" w:rsidR="00437602" w:rsidRPr="00962F03" w:rsidRDefault="0043760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При подозрении на течение у ново</w:t>
      </w:r>
      <w:r w:rsidR="00E714F0" w:rsidRPr="00962F03">
        <w:rPr>
          <w:sz w:val="28"/>
          <w:szCs w:val="28"/>
        </w:rPr>
        <w:t xml:space="preserve">рожденного вирусной пневмонии, </w:t>
      </w:r>
      <w:r w:rsidRPr="00962F03">
        <w:rPr>
          <w:sz w:val="28"/>
          <w:szCs w:val="28"/>
        </w:rPr>
        <w:t>диагностическую тест-панель рекомендовано расширить исследованиями на вирусы гриппа, ЦМВ и РС-вирусы.</w:t>
      </w:r>
    </w:p>
    <w:p w14:paraId="504CCF00" w14:textId="61EDF0F1" w:rsidR="00437602" w:rsidRPr="00962F03" w:rsidRDefault="0043760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E132E6">
        <w:rPr>
          <w:i/>
          <w:iCs/>
          <w:sz w:val="28"/>
          <w:szCs w:val="28"/>
        </w:rPr>
        <w:t>Клинический анализ крови</w:t>
      </w:r>
      <w:r w:rsidRPr="00962F03">
        <w:rPr>
          <w:sz w:val="28"/>
          <w:szCs w:val="28"/>
        </w:rPr>
        <w:t xml:space="preserve">. Могут быть нормальные результаты </w:t>
      </w:r>
      <w:r w:rsidR="006D3F1D" w:rsidRPr="00962F03">
        <w:rPr>
          <w:sz w:val="28"/>
          <w:szCs w:val="28"/>
        </w:rPr>
        <w:t>или лейкопения</w:t>
      </w:r>
      <w:r w:rsidRPr="00962F03">
        <w:rPr>
          <w:sz w:val="28"/>
          <w:szCs w:val="28"/>
        </w:rPr>
        <w:t xml:space="preserve">, лимфопения, тромбоцитопения. </w:t>
      </w:r>
    </w:p>
    <w:p w14:paraId="2DAE0247" w14:textId="77777777" w:rsidR="00437602" w:rsidRPr="00962F03" w:rsidRDefault="0043760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E132E6">
        <w:rPr>
          <w:i/>
          <w:iCs/>
          <w:sz w:val="28"/>
          <w:szCs w:val="28"/>
        </w:rPr>
        <w:t>Биохимический анализ крови</w:t>
      </w:r>
      <w:r w:rsidRPr="00962F03">
        <w:rPr>
          <w:sz w:val="28"/>
          <w:szCs w:val="28"/>
        </w:rPr>
        <w:t>. Может выявляться повышение креатинкиназы, АЛТ, АСТ, ЩФ, ЛДГ, СРБ и ферритина.</w:t>
      </w:r>
    </w:p>
    <w:p w14:paraId="3155386A" w14:textId="229F30EE" w:rsidR="002C5F10" w:rsidRPr="00962F03" w:rsidRDefault="0043760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 xml:space="preserve">Методы визуализации. При наличии дыхательной недостаточности целесообразно выполнение рентгенограммы грудной клетки, желательно выполнить </w:t>
      </w:r>
      <w:r w:rsidR="000F1FC8">
        <w:rPr>
          <w:sz w:val="28"/>
          <w:szCs w:val="28"/>
        </w:rPr>
        <w:t>КТ</w:t>
      </w:r>
      <w:r w:rsidRPr="00962F03">
        <w:rPr>
          <w:sz w:val="28"/>
          <w:szCs w:val="28"/>
        </w:rPr>
        <w:t xml:space="preserve"> легких при условии такой технической возможности.  </w:t>
      </w:r>
      <w:r w:rsidR="00E714F0" w:rsidRPr="00962F03">
        <w:rPr>
          <w:sz w:val="28"/>
          <w:szCs w:val="28"/>
        </w:rPr>
        <w:t xml:space="preserve"> Рентгенологическая   картина и </w:t>
      </w:r>
      <w:r w:rsidRPr="00962F03">
        <w:rPr>
          <w:sz w:val="28"/>
          <w:szCs w:val="28"/>
        </w:rPr>
        <w:t>КТ-признаки у детей и новорожденных разнообразны и не специфичны, могут быть как односторонними, так и двусторонними. Характерным признаком является симптом "матового стекла", преимущественно в периферических и задних отделах легких с рапространением на субплевральные облас</w:t>
      </w:r>
      <w:r w:rsidR="00E714F0" w:rsidRPr="00962F03">
        <w:rPr>
          <w:sz w:val="28"/>
          <w:szCs w:val="28"/>
        </w:rPr>
        <w:t xml:space="preserve">ти. По сравнению со взрослыми симптом "матового стекла" у детей и </w:t>
      </w:r>
      <w:r w:rsidRPr="00962F03">
        <w:rPr>
          <w:sz w:val="28"/>
          <w:szCs w:val="28"/>
        </w:rPr>
        <w:t xml:space="preserve">новорожденных с COVID-19 характеризуется меньшим распространением, меньшей плотностью, реже вовлекается вся доля легкого. Для мониторирования динамики поражения легких информативно также </w:t>
      </w:r>
      <w:r w:rsidR="000F1FC8">
        <w:rPr>
          <w:sz w:val="28"/>
          <w:szCs w:val="28"/>
        </w:rPr>
        <w:t>УЗИ</w:t>
      </w:r>
      <w:r w:rsidRPr="00962F03">
        <w:rPr>
          <w:sz w:val="28"/>
          <w:szCs w:val="28"/>
        </w:rPr>
        <w:t xml:space="preserve"> легких.</w:t>
      </w:r>
    </w:p>
    <w:p w14:paraId="2D620EBB" w14:textId="5024DBB9" w:rsidR="002C5F10" w:rsidRPr="00E132E6" w:rsidRDefault="00E132E6" w:rsidP="000F1FC8">
      <w:pPr>
        <w:pStyle w:val="3"/>
        <w:tabs>
          <w:tab w:val="left" w:pos="993"/>
        </w:tabs>
        <w:spacing w:after="240"/>
        <w:ind w:left="0"/>
        <w:jc w:val="center"/>
        <w:rPr>
          <w:color w:val="548DD4" w:themeColor="text2" w:themeTint="99"/>
        </w:rPr>
      </w:pPr>
      <w:bookmarkStart w:id="65" w:name="_Toc76059166"/>
      <w:r>
        <w:rPr>
          <w:color w:val="548DD4" w:themeColor="text2" w:themeTint="99"/>
        </w:rPr>
        <w:lastRenderedPageBreak/>
        <w:t>8.7.2</w:t>
      </w:r>
      <w:r w:rsidR="000F1FC8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E132E6">
        <w:rPr>
          <w:color w:val="548DD4" w:themeColor="text2" w:themeTint="99"/>
        </w:rPr>
        <w:t>Лечение</w:t>
      </w:r>
      <w:bookmarkEnd w:id="65"/>
    </w:p>
    <w:p w14:paraId="0DF2FB64" w14:textId="77777777" w:rsidR="00E714F0" w:rsidRPr="00962F03" w:rsidRDefault="0043760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В настоящее время нет фармакологических субстанций с доказанной специфической противовирусной активностью при COVID-19. Все предполагаемые и предлагаемые для терапии у взрослых и более старших детей специфические препараты в неонатальном периоде имеют значительные побочные эффект</w:t>
      </w:r>
      <w:r w:rsidR="00E714F0" w:rsidRPr="00962F03">
        <w:rPr>
          <w:sz w:val="28"/>
          <w:szCs w:val="28"/>
        </w:rPr>
        <w:t>ы и не применяются.</w:t>
      </w:r>
    </w:p>
    <w:p w14:paraId="56B64EF1" w14:textId="2F6113A9" w:rsidR="00437602" w:rsidRPr="00962F03" w:rsidRDefault="0043760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В связи с тем, что риски применения обсуждаемых препаратов выраженно превышают потенциальную их эффективность и преимущества применения у новорожденных, группа разрабо</w:t>
      </w:r>
      <w:r w:rsidR="00E714F0" w:rsidRPr="00962F03">
        <w:rPr>
          <w:sz w:val="28"/>
          <w:szCs w:val="28"/>
        </w:rPr>
        <w:t xml:space="preserve">тчиков настоящих рекомендаций не может рекомендовать ни одну из </w:t>
      </w:r>
      <w:r w:rsidRPr="00962F03">
        <w:rPr>
          <w:sz w:val="28"/>
          <w:szCs w:val="28"/>
        </w:rPr>
        <w:t>обсуждаемых фармакологических субстанций для специфической терапии COVID-19 у новорожденных.</w:t>
      </w:r>
    </w:p>
    <w:p w14:paraId="2AFF4B25" w14:textId="74EC95D3" w:rsidR="00437602" w:rsidRPr="00962F03" w:rsidRDefault="0043760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Нет убедительных данных, подтверждающих эффективность применения препаратов внутривенных иммуноглобулинов, интерферона или терапии глюк</w:t>
      </w:r>
      <w:r w:rsidR="00E714F0" w:rsidRPr="00962F03">
        <w:rPr>
          <w:sz w:val="28"/>
          <w:szCs w:val="28"/>
        </w:rPr>
        <w:t xml:space="preserve">окортикостероидами в данной группе </w:t>
      </w:r>
      <w:r w:rsidR="00B30E59" w:rsidRPr="00962F03">
        <w:rPr>
          <w:sz w:val="28"/>
          <w:szCs w:val="28"/>
        </w:rPr>
        <w:t>новорожденных.</w:t>
      </w:r>
      <w:r w:rsidRPr="00962F03">
        <w:rPr>
          <w:sz w:val="28"/>
          <w:szCs w:val="28"/>
        </w:rPr>
        <w:t xml:space="preserve"> Решение о </w:t>
      </w:r>
      <w:r w:rsidR="003F43C4" w:rsidRPr="00962F03">
        <w:rPr>
          <w:sz w:val="28"/>
          <w:szCs w:val="28"/>
        </w:rPr>
        <w:t>необходимости применения</w:t>
      </w:r>
      <w:r w:rsidR="00B30E59" w:rsidRPr="00962F03">
        <w:rPr>
          <w:sz w:val="28"/>
          <w:szCs w:val="28"/>
        </w:rPr>
        <w:t xml:space="preserve"> данных препаратов может </w:t>
      </w:r>
      <w:r w:rsidRPr="00962F03">
        <w:rPr>
          <w:sz w:val="28"/>
          <w:szCs w:val="28"/>
        </w:rPr>
        <w:t>приниматься в индивидуальном порядке.</w:t>
      </w:r>
    </w:p>
    <w:p w14:paraId="1EF28AE2" w14:textId="540ECC44" w:rsidR="00437602" w:rsidRPr="00962F03" w:rsidRDefault="0043760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При ведении новорожденных пациент</w:t>
      </w:r>
      <w:r w:rsidR="00B30E59" w:rsidRPr="00962F03">
        <w:rPr>
          <w:sz w:val="28"/>
          <w:szCs w:val="28"/>
        </w:rPr>
        <w:t xml:space="preserve">ов с пневмонией, вызванной </w:t>
      </w:r>
      <w:r w:rsidR="000F1FC8">
        <w:rPr>
          <w:sz w:val="28"/>
          <w:szCs w:val="28"/>
          <w:lang w:val="en-US"/>
        </w:rPr>
        <w:t>SARS</w:t>
      </w:r>
      <w:r w:rsidR="000F1FC8" w:rsidRPr="000F1FC8">
        <w:rPr>
          <w:sz w:val="28"/>
          <w:szCs w:val="28"/>
        </w:rPr>
        <w:t>-</w:t>
      </w:r>
      <w:r w:rsidR="000F1FC8">
        <w:rPr>
          <w:sz w:val="28"/>
          <w:szCs w:val="28"/>
          <w:lang w:val="en-US"/>
        </w:rPr>
        <w:t>CoV</w:t>
      </w:r>
      <w:r w:rsidR="000F1FC8" w:rsidRPr="000F1FC8">
        <w:rPr>
          <w:sz w:val="28"/>
          <w:szCs w:val="28"/>
        </w:rPr>
        <w:t>-2</w:t>
      </w:r>
      <w:r w:rsidRPr="00962F03">
        <w:rPr>
          <w:sz w:val="28"/>
          <w:szCs w:val="28"/>
        </w:rPr>
        <w:t>, рекомендуется использовать общие принципы терапии новорожденных с пневмонией, изложенные в соответствующих клинических рекомендациях.</w:t>
      </w:r>
    </w:p>
    <w:p w14:paraId="59C6BBAB" w14:textId="106DB0B2" w:rsidR="00437602" w:rsidRPr="00962F03" w:rsidRDefault="0043760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Антибактериальную терапию следует назначать при наличии анамнестических (пренатальных, интранатальных и постнатальных), а также клинических данных о возможном бактериальном инфиц</w:t>
      </w:r>
      <w:r w:rsidR="00B30E59" w:rsidRPr="00962F03">
        <w:rPr>
          <w:sz w:val="28"/>
          <w:szCs w:val="28"/>
        </w:rPr>
        <w:t xml:space="preserve">ировании плода или ребенка в соответствии с </w:t>
      </w:r>
      <w:r w:rsidRPr="00962F03">
        <w:rPr>
          <w:sz w:val="28"/>
          <w:szCs w:val="28"/>
        </w:rPr>
        <w:t>показаниями, изложенными в соответствующих клинических рекомендациях. На время дифференциа</w:t>
      </w:r>
      <w:r w:rsidR="00B30E59" w:rsidRPr="00962F03">
        <w:rPr>
          <w:sz w:val="28"/>
          <w:szCs w:val="28"/>
        </w:rPr>
        <w:t xml:space="preserve">льной диагностики врожденной бактериальной </w:t>
      </w:r>
      <w:r w:rsidRPr="00962F03">
        <w:rPr>
          <w:sz w:val="28"/>
          <w:szCs w:val="28"/>
        </w:rPr>
        <w:t xml:space="preserve">инфекции и врожденного бактериального сепсиса рекомендовано применение комбинации пенициллинов с аминогликозидами. Обязательным является принятие решения о возможности завершения курса </w:t>
      </w:r>
      <w:r w:rsidRPr="00962F03">
        <w:rPr>
          <w:sz w:val="28"/>
          <w:szCs w:val="28"/>
        </w:rPr>
        <w:lastRenderedPageBreak/>
        <w:t>через 48-72 часа при отсутствии повышения уровней маркеров врожденной бактериальной инфекции и положительной динамикой в клиническом статусе ребенка.</w:t>
      </w:r>
    </w:p>
    <w:p w14:paraId="381A7879" w14:textId="38118328" w:rsidR="00437602" w:rsidRPr="00962F03" w:rsidRDefault="0043760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При верификации врожденной инфекции бактер</w:t>
      </w:r>
      <w:r w:rsidR="00B30E59" w:rsidRPr="00962F03">
        <w:rPr>
          <w:sz w:val="28"/>
          <w:szCs w:val="28"/>
        </w:rPr>
        <w:t xml:space="preserve">иальной этиологии через 48-72 часа антибактериальная терапия должна быть </w:t>
      </w:r>
      <w:r w:rsidRPr="00962F03">
        <w:rPr>
          <w:sz w:val="28"/>
          <w:szCs w:val="28"/>
        </w:rPr>
        <w:t>пролонгирована с возможной (если имеются показания) коррекцией состава ее препаратов или их доз.</w:t>
      </w:r>
    </w:p>
    <w:p w14:paraId="6A8C7C44" w14:textId="08EF0E2C" w:rsidR="00437602" w:rsidRPr="00962F03" w:rsidRDefault="0043760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962F03">
        <w:rPr>
          <w:sz w:val="28"/>
          <w:szCs w:val="28"/>
        </w:rPr>
        <w:t>Нет противопоказаний в проведении мероприятий по профилактике</w:t>
      </w:r>
      <w:r w:rsidR="00B30E59" w:rsidRPr="00962F03">
        <w:rPr>
          <w:sz w:val="28"/>
          <w:szCs w:val="28"/>
        </w:rPr>
        <w:t xml:space="preserve"> вертикальной передачи других вирусных инфекций (ВИЧ, гепатит </w:t>
      </w:r>
      <w:r w:rsidRPr="00962F03">
        <w:rPr>
          <w:sz w:val="28"/>
          <w:szCs w:val="28"/>
        </w:rPr>
        <w:t>B) от матери к плоду.</w:t>
      </w:r>
    </w:p>
    <w:p w14:paraId="672CCD62" w14:textId="56BF27AA" w:rsidR="002C5F10" w:rsidRPr="00E132E6" w:rsidRDefault="00E132E6" w:rsidP="000F1FC8">
      <w:pPr>
        <w:pStyle w:val="2"/>
        <w:tabs>
          <w:tab w:val="left" w:pos="993"/>
        </w:tabs>
        <w:spacing w:before="240" w:after="240" w:line="360" w:lineRule="auto"/>
        <w:ind w:left="0" w:firstLine="0"/>
        <w:jc w:val="center"/>
        <w:rPr>
          <w:color w:val="548DD4" w:themeColor="text2" w:themeTint="99"/>
        </w:rPr>
      </w:pPr>
      <w:bookmarkStart w:id="66" w:name="_Toc76059167"/>
      <w:r>
        <w:rPr>
          <w:color w:val="548DD4" w:themeColor="text2" w:themeTint="99"/>
        </w:rPr>
        <w:t>8.8</w:t>
      </w:r>
      <w:r w:rsidR="000F1FC8" w:rsidRPr="000F1FC8">
        <w:rPr>
          <w:color w:val="548DD4" w:themeColor="text2" w:themeTint="99"/>
        </w:rPr>
        <w:t>/</w:t>
      </w:r>
      <w:r>
        <w:rPr>
          <w:color w:val="548DD4" w:themeColor="text2" w:themeTint="99"/>
        </w:rPr>
        <w:t xml:space="preserve"> </w:t>
      </w:r>
      <w:r w:rsidR="00740253" w:rsidRPr="00E132E6">
        <w:rPr>
          <w:color w:val="548DD4" w:themeColor="text2" w:themeTint="99"/>
        </w:rPr>
        <w:t>Критерии выписки новорожденного</w:t>
      </w:r>
      <w:r w:rsidR="0019302B" w:rsidRPr="00E132E6">
        <w:rPr>
          <w:color w:val="548DD4" w:themeColor="text2" w:themeTint="99"/>
        </w:rPr>
        <w:t xml:space="preserve"> </w:t>
      </w:r>
      <w:r w:rsidR="00740253" w:rsidRPr="00E132E6">
        <w:rPr>
          <w:color w:val="548DD4" w:themeColor="text2" w:themeTint="99"/>
        </w:rPr>
        <w:t>из стационара домой</w:t>
      </w:r>
      <w:bookmarkEnd w:id="66"/>
    </w:p>
    <w:p w14:paraId="796339A9" w14:textId="77777777" w:rsidR="00E132E6" w:rsidRDefault="00437602" w:rsidP="006461CF">
      <w:pPr>
        <w:pStyle w:val="a5"/>
        <w:numPr>
          <w:ilvl w:val="0"/>
          <w:numId w:val="3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Ребенок должен достигнуть общих рекомендуемых на территории Российской Федерации критериев выписки новорожденных из стационара домой как медицинских, так и социальных.</w:t>
      </w:r>
    </w:p>
    <w:p w14:paraId="3C467518" w14:textId="77777777" w:rsidR="00E132E6" w:rsidRDefault="00437602" w:rsidP="006461CF">
      <w:pPr>
        <w:pStyle w:val="a5"/>
        <w:numPr>
          <w:ilvl w:val="0"/>
          <w:numId w:val="3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 xml:space="preserve">Ребенок, у которого была подтверждена инфекция, вызванная SARS-CoV-2, должен иметь два подряд отрицательных теста на РНК SARS-CoV-2 из тестируемых сред, забранных с интервалом 24 часа, и выписываться в условия, где нет инфицированных/подозреваемых на инфицирование SARS-CoV-2 людей в его окружении. </w:t>
      </w:r>
    </w:p>
    <w:p w14:paraId="33FD651C" w14:textId="77777777" w:rsidR="00E132E6" w:rsidRDefault="00437602" w:rsidP="006461CF">
      <w:pPr>
        <w:pStyle w:val="a5"/>
        <w:numPr>
          <w:ilvl w:val="0"/>
          <w:numId w:val="3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Температура пациента должна быть нормальной в течение 3 дней.</w:t>
      </w:r>
    </w:p>
    <w:p w14:paraId="71631BB8" w14:textId="77777777" w:rsidR="00E132E6" w:rsidRDefault="00437602" w:rsidP="006461CF">
      <w:pPr>
        <w:pStyle w:val="a5"/>
        <w:numPr>
          <w:ilvl w:val="0"/>
          <w:numId w:val="3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Родители ребенка перед выпиской должны пройти консультирование на предмет особенностей (если имеются) ухода за их ребенком, а также тщательности и регулярности соблюдения гигиенических мероприятий, мытья рук.</w:t>
      </w:r>
    </w:p>
    <w:p w14:paraId="1A711AB7" w14:textId="77777777" w:rsidR="00E132E6" w:rsidRDefault="00437602" w:rsidP="006461CF">
      <w:pPr>
        <w:pStyle w:val="a5"/>
        <w:numPr>
          <w:ilvl w:val="0"/>
          <w:numId w:val="3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 xml:space="preserve">Проведение неонатального скрининга и принятие решения о вакцинации откладываются до установления COVID-отрицательного статуса. После этого сроки и виды вакцинопрофилактики определяются в соответствии </w:t>
      </w:r>
      <w:r w:rsidRPr="00E132E6">
        <w:rPr>
          <w:sz w:val="28"/>
          <w:szCs w:val="28"/>
        </w:rPr>
        <w:lastRenderedPageBreak/>
        <w:t>с текущими рекомендации по вакцинопрофилактике. В случаях использования препаратов крови, иммуноглобулинов - медицинский отвод от введения живых вакцин составляет 8 месяцев.</w:t>
      </w:r>
    </w:p>
    <w:p w14:paraId="07244C26" w14:textId="77777777" w:rsidR="00E132E6" w:rsidRDefault="00437602" w:rsidP="006461CF">
      <w:pPr>
        <w:pStyle w:val="a5"/>
        <w:numPr>
          <w:ilvl w:val="0"/>
          <w:numId w:val="3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Обязательное информирование матери о последовательности предпринимаемых действий при ухудшении состояния после выписки новорожденного, в том числе и для возможного оказания медицинской помощи.</w:t>
      </w:r>
    </w:p>
    <w:p w14:paraId="1B8858EF" w14:textId="77777777" w:rsidR="00E132E6" w:rsidRDefault="00437602" w:rsidP="006461CF">
      <w:pPr>
        <w:pStyle w:val="a5"/>
        <w:numPr>
          <w:ilvl w:val="0"/>
          <w:numId w:val="3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Ребенок может быть выписан домой при условии благоприятной эпидемиологической обстановки дома.</w:t>
      </w:r>
    </w:p>
    <w:p w14:paraId="3FF585E5" w14:textId="3287B71B" w:rsidR="00437602" w:rsidRPr="00E132E6" w:rsidRDefault="00437602" w:rsidP="006461CF">
      <w:pPr>
        <w:pStyle w:val="a5"/>
        <w:numPr>
          <w:ilvl w:val="0"/>
          <w:numId w:val="3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132E6">
        <w:rPr>
          <w:sz w:val="28"/>
          <w:szCs w:val="28"/>
        </w:rPr>
        <w:t>Приверженность членов семьи мероприятиям по профилактике новой коронавирусной инфекции [16].</w:t>
      </w:r>
    </w:p>
    <w:p w14:paraId="11421ADB" w14:textId="77777777" w:rsidR="00232718" w:rsidRDefault="00232718" w:rsidP="006461CF">
      <w:pPr>
        <w:pStyle w:val="1"/>
        <w:tabs>
          <w:tab w:val="left" w:pos="993"/>
        </w:tabs>
        <w:spacing w:before="240" w:after="240" w:line="360" w:lineRule="auto"/>
        <w:ind w:left="0" w:firstLine="567"/>
        <w:rPr>
          <w:color w:val="548DD4" w:themeColor="text2" w:themeTint="99"/>
        </w:rPr>
      </w:pPr>
    </w:p>
    <w:p w14:paraId="300D02F3" w14:textId="77777777" w:rsidR="00232718" w:rsidRDefault="00232718" w:rsidP="006461CF">
      <w:pPr>
        <w:pStyle w:val="1"/>
        <w:tabs>
          <w:tab w:val="left" w:pos="993"/>
        </w:tabs>
        <w:spacing w:before="240" w:after="240" w:line="360" w:lineRule="auto"/>
        <w:ind w:left="0" w:firstLine="567"/>
        <w:rPr>
          <w:color w:val="548DD4" w:themeColor="text2" w:themeTint="99"/>
        </w:rPr>
      </w:pPr>
    </w:p>
    <w:p w14:paraId="5287057B" w14:textId="77777777" w:rsidR="000F1FC8" w:rsidRDefault="000F1FC8" w:rsidP="006461CF">
      <w:pPr>
        <w:pStyle w:val="1"/>
        <w:tabs>
          <w:tab w:val="left" w:pos="993"/>
        </w:tabs>
        <w:spacing w:before="240" w:after="240" w:line="360" w:lineRule="auto"/>
        <w:ind w:left="0" w:firstLine="567"/>
        <w:rPr>
          <w:color w:val="548DD4" w:themeColor="text2" w:themeTint="99"/>
        </w:rPr>
      </w:pPr>
    </w:p>
    <w:p w14:paraId="20EA1BC6" w14:textId="77777777" w:rsidR="000F1FC8" w:rsidRDefault="000F1FC8" w:rsidP="006461CF">
      <w:pPr>
        <w:pStyle w:val="1"/>
        <w:tabs>
          <w:tab w:val="left" w:pos="993"/>
        </w:tabs>
        <w:spacing w:before="240" w:after="240" w:line="360" w:lineRule="auto"/>
        <w:ind w:left="0" w:firstLine="567"/>
        <w:rPr>
          <w:color w:val="548DD4" w:themeColor="text2" w:themeTint="99"/>
        </w:rPr>
      </w:pPr>
    </w:p>
    <w:p w14:paraId="50383779" w14:textId="77777777" w:rsidR="000F1FC8" w:rsidRDefault="000F1FC8" w:rsidP="006461CF">
      <w:pPr>
        <w:pStyle w:val="1"/>
        <w:tabs>
          <w:tab w:val="left" w:pos="993"/>
        </w:tabs>
        <w:spacing w:before="240" w:after="240" w:line="360" w:lineRule="auto"/>
        <w:ind w:left="0" w:firstLine="567"/>
        <w:rPr>
          <w:color w:val="548DD4" w:themeColor="text2" w:themeTint="99"/>
        </w:rPr>
      </w:pPr>
    </w:p>
    <w:p w14:paraId="17B4EDCF" w14:textId="77777777" w:rsidR="000F1FC8" w:rsidRDefault="000F1FC8" w:rsidP="006461CF">
      <w:pPr>
        <w:pStyle w:val="1"/>
        <w:tabs>
          <w:tab w:val="left" w:pos="993"/>
        </w:tabs>
        <w:spacing w:before="240" w:after="240" w:line="360" w:lineRule="auto"/>
        <w:ind w:left="0" w:firstLine="567"/>
        <w:rPr>
          <w:color w:val="548DD4" w:themeColor="text2" w:themeTint="99"/>
        </w:rPr>
      </w:pPr>
    </w:p>
    <w:p w14:paraId="1313D14E" w14:textId="77777777" w:rsidR="000F1FC8" w:rsidRDefault="000F1FC8" w:rsidP="006461CF">
      <w:pPr>
        <w:pStyle w:val="1"/>
        <w:tabs>
          <w:tab w:val="left" w:pos="993"/>
        </w:tabs>
        <w:spacing w:before="240" w:after="240" w:line="360" w:lineRule="auto"/>
        <w:ind w:left="0" w:firstLine="567"/>
        <w:rPr>
          <w:color w:val="548DD4" w:themeColor="text2" w:themeTint="99"/>
        </w:rPr>
      </w:pPr>
    </w:p>
    <w:p w14:paraId="7A514C2A" w14:textId="77777777" w:rsidR="000F1FC8" w:rsidRDefault="000F1FC8" w:rsidP="006461CF">
      <w:pPr>
        <w:pStyle w:val="1"/>
        <w:tabs>
          <w:tab w:val="left" w:pos="993"/>
        </w:tabs>
        <w:spacing w:before="240" w:after="240" w:line="360" w:lineRule="auto"/>
        <w:ind w:left="0" w:firstLine="567"/>
        <w:rPr>
          <w:color w:val="548DD4" w:themeColor="text2" w:themeTint="99"/>
        </w:rPr>
      </w:pPr>
    </w:p>
    <w:p w14:paraId="1BE3D541" w14:textId="77777777" w:rsidR="000F1FC8" w:rsidRDefault="000F1FC8" w:rsidP="006461CF">
      <w:pPr>
        <w:pStyle w:val="1"/>
        <w:tabs>
          <w:tab w:val="left" w:pos="993"/>
        </w:tabs>
        <w:spacing w:before="240" w:after="240" w:line="360" w:lineRule="auto"/>
        <w:ind w:left="0" w:firstLine="567"/>
        <w:rPr>
          <w:color w:val="548DD4" w:themeColor="text2" w:themeTint="99"/>
        </w:rPr>
      </w:pPr>
    </w:p>
    <w:p w14:paraId="1EAA63E4" w14:textId="251740BD" w:rsidR="002C5F10" w:rsidRPr="00403D09" w:rsidRDefault="00E132E6" w:rsidP="006461CF">
      <w:pPr>
        <w:pStyle w:val="1"/>
        <w:tabs>
          <w:tab w:val="left" w:pos="993"/>
        </w:tabs>
        <w:spacing w:before="240" w:after="240" w:line="360" w:lineRule="auto"/>
        <w:ind w:left="0" w:firstLine="567"/>
        <w:rPr>
          <w:color w:val="548DD4" w:themeColor="text2" w:themeTint="99"/>
        </w:rPr>
      </w:pPr>
      <w:bookmarkStart w:id="67" w:name="_Toc76059168"/>
      <w:r>
        <w:rPr>
          <w:color w:val="548DD4" w:themeColor="text2" w:themeTint="99"/>
        </w:rPr>
        <w:lastRenderedPageBreak/>
        <w:t>9</w:t>
      </w:r>
      <w:r w:rsidR="007D09DB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740253" w:rsidRPr="00E132E6">
        <w:rPr>
          <w:color w:val="548DD4" w:themeColor="text2" w:themeTint="99"/>
        </w:rPr>
        <w:t>Профилактика новой коронавирусной</w:t>
      </w:r>
      <w:r w:rsidR="007905B7" w:rsidRPr="00E132E6">
        <w:rPr>
          <w:color w:val="548DD4" w:themeColor="text2" w:themeTint="99"/>
        </w:rPr>
        <w:t xml:space="preserve"> </w:t>
      </w:r>
      <w:r w:rsidR="00740253" w:rsidRPr="00403D09">
        <w:rPr>
          <w:color w:val="548DD4" w:themeColor="text2" w:themeTint="99"/>
        </w:rPr>
        <w:t>инфекции</w:t>
      </w:r>
      <w:r w:rsidR="007905B7" w:rsidRPr="00403D09">
        <w:rPr>
          <w:color w:val="548DD4" w:themeColor="text2" w:themeTint="99"/>
        </w:rPr>
        <w:t xml:space="preserve"> </w:t>
      </w:r>
      <w:r w:rsidR="001A2F63" w:rsidRPr="00403D09">
        <w:rPr>
          <w:color w:val="548DD4" w:themeColor="text2" w:themeTint="99"/>
        </w:rPr>
        <w:t>COVID-19</w:t>
      </w:r>
      <w:bookmarkEnd w:id="67"/>
    </w:p>
    <w:p w14:paraId="61C927CC" w14:textId="77777777" w:rsidR="00B1396B" w:rsidRPr="002B74D1" w:rsidRDefault="00B1396B" w:rsidP="006461CF">
      <w:pPr>
        <w:pStyle w:val="a5"/>
        <w:numPr>
          <w:ilvl w:val="0"/>
          <w:numId w:val="68"/>
        </w:numPr>
        <w:tabs>
          <w:tab w:val="left" w:pos="993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2B74D1">
        <w:rPr>
          <w:b/>
          <w:sz w:val="28"/>
          <w:szCs w:val="28"/>
        </w:rPr>
        <w:t>Неспецифическая профилактика COVID-19</w:t>
      </w:r>
    </w:p>
    <w:p w14:paraId="7D08BA03" w14:textId="77777777" w:rsidR="00B1396B" w:rsidRPr="000B6BF7" w:rsidRDefault="00B1396B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0B6BF7">
        <w:rPr>
          <w:sz w:val="28"/>
          <w:szCs w:val="28"/>
        </w:rPr>
        <w:t>Неспецифическая профилактика представляет собой мероприятия, направленные на предотвращение распространения инфекции, и проводится в отношении источника инфекции (больного человека), механизма передачи возбудителя инфекции, а также потенциально восприимчивого контингента (защита лиц, находящихся и/или находившихся в контакте с больным человеком).</w:t>
      </w:r>
    </w:p>
    <w:p w14:paraId="52D4FD6D" w14:textId="77777777" w:rsidR="00B1396B" w:rsidRPr="000B6BF7" w:rsidRDefault="00B1396B" w:rsidP="006461CF">
      <w:pPr>
        <w:tabs>
          <w:tab w:val="left" w:pos="993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0B6BF7">
        <w:rPr>
          <w:b/>
          <w:sz w:val="28"/>
          <w:szCs w:val="28"/>
        </w:rPr>
        <w:t>Мероприятия в отношении источника инфекции:</w:t>
      </w:r>
    </w:p>
    <w:p w14:paraId="500B0DA5" w14:textId="77777777" w:rsidR="00B1396B" w:rsidRDefault="00B1396B" w:rsidP="006461CF">
      <w:pPr>
        <w:pStyle w:val="a5"/>
        <w:numPr>
          <w:ilvl w:val="0"/>
          <w:numId w:val="6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B6BF7">
        <w:rPr>
          <w:sz w:val="28"/>
          <w:szCs w:val="28"/>
        </w:rPr>
        <w:t>Ранняя диагностика и активное выявление инфицированных, в том числе с бессимптомными формами.</w:t>
      </w:r>
    </w:p>
    <w:p w14:paraId="531764FB" w14:textId="77777777" w:rsidR="00B1396B" w:rsidRDefault="00B1396B" w:rsidP="006461CF">
      <w:pPr>
        <w:pStyle w:val="a5"/>
        <w:numPr>
          <w:ilvl w:val="0"/>
          <w:numId w:val="6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B6BF7">
        <w:rPr>
          <w:sz w:val="28"/>
          <w:szCs w:val="28"/>
        </w:rPr>
        <w:t>Изоляция больных и лиц с подозрением на заболевание.</w:t>
      </w:r>
    </w:p>
    <w:p w14:paraId="4389DC8E" w14:textId="77777777" w:rsidR="00B1396B" w:rsidRPr="000B6BF7" w:rsidRDefault="00B1396B" w:rsidP="006461CF">
      <w:pPr>
        <w:pStyle w:val="a5"/>
        <w:numPr>
          <w:ilvl w:val="0"/>
          <w:numId w:val="6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B6BF7">
        <w:rPr>
          <w:sz w:val="28"/>
          <w:szCs w:val="28"/>
        </w:rPr>
        <w:t>Назначение этиотропной терапии.</w:t>
      </w:r>
    </w:p>
    <w:p w14:paraId="1ADF1898" w14:textId="77777777" w:rsidR="00B1396B" w:rsidRPr="000B6BF7" w:rsidRDefault="00B1396B" w:rsidP="006461CF">
      <w:pPr>
        <w:tabs>
          <w:tab w:val="left" w:pos="993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0B6BF7">
        <w:rPr>
          <w:b/>
          <w:sz w:val="28"/>
          <w:szCs w:val="28"/>
        </w:rPr>
        <w:t>Мероприятия, направленные на механизм передачи возбудителя инфекции:</w:t>
      </w:r>
    </w:p>
    <w:p w14:paraId="7BBF2CFF" w14:textId="77777777" w:rsidR="00B1396B" w:rsidRDefault="00B1396B" w:rsidP="006461CF">
      <w:pPr>
        <w:pStyle w:val="a5"/>
        <w:numPr>
          <w:ilvl w:val="0"/>
          <w:numId w:val="6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B6BF7">
        <w:rPr>
          <w:sz w:val="28"/>
          <w:szCs w:val="28"/>
        </w:rPr>
        <w:t>Соблюдение режима самоизоляции.</w:t>
      </w:r>
    </w:p>
    <w:p w14:paraId="702E3229" w14:textId="77777777" w:rsidR="00B1396B" w:rsidRDefault="00B1396B" w:rsidP="006461CF">
      <w:pPr>
        <w:pStyle w:val="a5"/>
        <w:numPr>
          <w:ilvl w:val="0"/>
          <w:numId w:val="6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B6BF7">
        <w:rPr>
          <w:sz w:val="28"/>
          <w:szCs w:val="28"/>
        </w:rPr>
        <w:t>Соблюдение правил личной гигиены (мыть руки с мылом, использовать одноразовые салфетки при чихании и кашле, прикасаться к лицу только чистыми салфетками или вымытыми руками).</w:t>
      </w:r>
    </w:p>
    <w:p w14:paraId="37475518" w14:textId="77777777" w:rsidR="00B1396B" w:rsidRDefault="00B1396B" w:rsidP="006461CF">
      <w:pPr>
        <w:pStyle w:val="a5"/>
        <w:numPr>
          <w:ilvl w:val="0"/>
          <w:numId w:val="6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B6BF7">
        <w:rPr>
          <w:sz w:val="28"/>
          <w:szCs w:val="28"/>
        </w:rPr>
        <w:t>Использование одноразовых медицинских масок с их регулярной заменой.</w:t>
      </w:r>
    </w:p>
    <w:p w14:paraId="4698397C" w14:textId="77777777" w:rsidR="00B1396B" w:rsidRDefault="00B1396B" w:rsidP="006461CF">
      <w:pPr>
        <w:pStyle w:val="a5"/>
        <w:numPr>
          <w:ilvl w:val="0"/>
          <w:numId w:val="6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B6BF7">
        <w:rPr>
          <w:sz w:val="28"/>
          <w:szCs w:val="28"/>
        </w:rPr>
        <w:t>Использование СИЗ для медработников.</w:t>
      </w:r>
    </w:p>
    <w:p w14:paraId="58E213A0" w14:textId="77777777" w:rsidR="00B1396B" w:rsidRDefault="00B1396B" w:rsidP="006461CF">
      <w:pPr>
        <w:pStyle w:val="a5"/>
        <w:numPr>
          <w:ilvl w:val="0"/>
          <w:numId w:val="6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B6BF7">
        <w:rPr>
          <w:sz w:val="28"/>
          <w:szCs w:val="28"/>
        </w:rPr>
        <w:t>Проведение дезинфекционных мероприятий.</w:t>
      </w:r>
    </w:p>
    <w:p w14:paraId="7417C933" w14:textId="77777777" w:rsidR="00B1396B" w:rsidRDefault="00B1396B" w:rsidP="006461CF">
      <w:pPr>
        <w:pStyle w:val="a5"/>
        <w:numPr>
          <w:ilvl w:val="0"/>
          <w:numId w:val="6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B6BF7">
        <w:rPr>
          <w:sz w:val="28"/>
          <w:szCs w:val="28"/>
        </w:rPr>
        <w:t>Обеззараживание и уничтожение медицинских отходов класса В.</w:t>
      </w:r>
    </w:p>
    <w:p w14:paraId="4F8E8ED4" w14:textId="77777777" w:rsidR="00B1396B" w:rsidRPr="000B6BF7" w:rsidRDefault="00B1396B" w:rsidP="006461CF">
      <w:pPr>
        <w:pStyle w:val="a5"/>
        <w:numPr>
          <w:ilvl w:val="0"/>
          <w:numId w:val="6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B6BF7">
        <w:rPr>
          <w:sz w:val="28"/>
          <w:szCs w:val="28"/>
        </w:rPr>
        <w:t>Транспортировка больных специальным транспортом.</w:t>
      </w:r>
    </w:p>
    <w:p w14:paraId="2B0A4B09" w14:textId="77777777" w:rsidR="00B1396B" w:rsidRPr="000B6BF7" w:rsidRDefault="00B1396B" w:rsidP="006461CF">
      <w:pPr>
        <w:tabs>
          <w:tab w:val="left" w:pos="993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0B6BF7">
        <w:rPr>
          <w:b/>
          <w:sz w:val="28"/>
          <w:szCs w:val="28"/>
        </w:rPr>
        <w:t>Мероприятия, направленные на восприимчивый контингент:</w:t>
      </w:r>
    </w:p>
    <w:p w14:paraId="44ED60F3" w14:textId="77777777" w:rsidR="00B1396B" w:rsidRDefault="00B1396B" w:rsidP="006461CF">
      <w:pPr>
        <w:pStyle w:val="a5"/>
        <w:numPr>
          <w:ilvl w:val="0"/>
          <w:numId w:val="6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B6BF7">
        <w:rPr>
          <w:sz w:val="28"/>
          <w:szCs w:val="28"/>
        </w:rPr>
        <w:t xml:space="preserve">Элиминационная терапия, представляющая собой орошение </w:t>
      </w:r>
      <w:r w:rsidRPr="000B6BF7">
        <w:rPr>
          <w:sz w:val="28"/>
          <w:szCs w:val="28"/>
        </w:rPr>
        <w:lastRenderedPageBreak/>
        <w:t>слизистой оболочки полости носа изотоническим раствором хлорида натрия, обеспечивает снижение числа как вирусных, так бактериальных возбудителей инфекционных заболеваний.</w:t>
      </w:r>
    </w:p>
    <w:p w14:paraId="61AD2B75" w14:textId="77777777" w:rsidR="00B1396B" w:rsidRDefault="00B1396B" w:rsidP="006461CF">
      <w:pPr>
        <w:pStyle w:val="a5"/>
        <w:numPr>
          <w:ilvl w:val="0"/>
          <w:numId w:val="6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2B74D1">
        <w:rPr>
          <w:sz w:val="28"/>
          <w:szCs w:val="28"/>
        </w:rPr>
        <w:t>Использование лекарственных средств для местного применения, обладающих барьерными функциями.</w:t>
      </w:r>
    </w:p>
    <w:p w14:paraId="4B6917E5" w14:textId="77777777" w:rsidR="00B1396B" w:rsidRPr="002B74D1" w:rsidRDefault="00B1396B" w:rsidP="006461CF">
      <w:pPr>
        <w:pStyle w:val="a5"/>
        <w:numPr>
          <w:ilvl w:val="0"/>
          <w:numId w:val="6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2B74D1">
        <w:rPr>
          <w:sz w:val="28"/>
          <w:szCs w:val="28"/>
        </w:rPr>
        <w:t>Своевременное обращение пациента в медицинские организации в случае появления симптомов ОРИ является одним из ключевых факторов профилактики осложнений и распространения инфекции.</w:t>
      </w:r>
    </w:p>
    <w:p w14:paraId="19C697B7" w14:textId="77777777" w:rsidR="00B1396B" w:rsidRPr="002B74D1" w:rsidRDefault="00B1396B" w:rsidP="006461CF">
      <w:pPr>
        <w:pStyle w:val="a5"/>
        <w:numPr>
          <w:ilvl w:val="0"/>
          <w:numId w:val="68"/>
        </w:numPr>
        <w:tabs>
          <w:tab w:val="left" w:pos="993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2B74D1">
        <w:rPr>
          <w:b/>
          <w:sz w:val="28"/>
          <w:szCs w:val="28"/>
        </w:rPr>
        <w:t>Медикаментозная профилактика COVID-19 у беременных</w:t>
      </w:r>
    </w:p>
    <w:p w14:paraId="72B7140E" w14:textId="77777777" w:rsidR="00B1396B" w:rsidRPr="002B74D1" w:rsidRDefault="00B1396B" w:rsidP="006461CF">
      <w:pPr>
        <w:pStyle w:val="a5"/>
        <w:numPr>
          <w:ilvl w:val="0"/>
          <w:numId w:val="67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2B74D1">
        <w:rPr>
          <w:sz w:val="28"/>
          <w:szCs w:val="28"/>
        </w:rPr>
        <w:t>Для медикаментозной профилактики COVID-19 у беременных возможно только интраназальное введение рекомбинантного ИФН-α (капли или спрей).</w:t>
      </w:r>
    </w:p>
    <w:p w14:paraId="74894F59" w14:textId="77777777" w:rsidR="00B1396B" w:rsidRPr="002B74D1" w:rsidRDefault="00B1396B" w:rsidP="006461CF">
      <w:pPr>
        <w:pStyle w:val="a5"/>
        <w:numPr>
          <w:ilvl w:val="0"/>
          <w:numId w:val="68"/>
        </w:numPr>
        <w:tabs>
          <w:tab w:val="left" w:pos="993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2B74D1">
        <w:rPr>
          <w:b/>
          <w:sz w:val="28"/>
          <w:szCs w:val="28"/>
        </w:rPr>
        <w:t>Специфическая профилактика COVID-19</w:t>
      </w:r>
    </w:p>
    <w:p w14:paraId="0768D29D" w14:textId="59977B89" w:rsidR="00232718" w:rsidRPr="00232718" w:rsidRDefault="00232718" w:rsidP="00232718">
      <w:pPr>
        <w:spacing w:line="360" w:lineRule="auto"/>
        <w:ind w:firstLine="567"/>
        <w:jc w:val="both"/>
        <w:rPr>
          <w:sz w:val="28"/>
          <w:szCs w:val="28"/>
        </w:rPr>
      </w:pPr>
      <w:r w:rsidRPr="00232718">
        <w:rPr>
          <w:sz w:val="28"/>
          <w:szCs w:val="28"/>
        </w:rPr>
        <w:t>Исходя из известных данных о влиянии вакцин от COVID-19 на акушерские и перинатальные исходы, нет данных о том, что данные вакцины представляют опасность для беременных женщин или плода [167</w:t>
      </w:r>
      <w:r w:rsidR="000F1FC8">
        <w:rPr>
          <w:sz w:val="28"/>
          <w:szCs w:val="28"/>
        </w:rPr>
        <w:t>,</w:t>
      </w:r>
      <w:r w:rsidR="000F1FC8" w:rsidRPr="000F1FC8">
        <w:rPr>
          <w:sz w:val="28"/>
          <w:szCs w:val="28"/>
        </w:rPr>
        <w:t xml:space="preserve"> 168</w:t>
      </w:r>
      <w:r w:rsidRPr="00232718">
        <w:rPr>
          <w:sz w:val="28"/>
          <w:szCs w:val="28"/>
        </w:rPr>
        <w:t xml:space="preserve">]. Регистр </w:t>
      </w:r>
      <w:r w:rsidRPr="00232718">
        <w:rPr>
          <w:sz w:val="28"/>
          <w:szCs w:val="28"/>
          <w:lang w:val="en-US"/>
        </w:rPr>
        <w:t>CDC</w:t>
      </w:r>
      <w:r w:rsidRPr="00232718">
        <w:rPr>
          <w:sz w:val="28"/>
          <w:szCs w:val="28"/>
        </w:rPr>
        <w:t xml:space="preserve">, содержащий большую часть данных о вакцинированных во время беременности, в настоящее время насчитывает более 114 тыс. женщин (данные на 17 мая 2021 г.) [172]. Опубликованы данные о 827 пациентках, вакцинированных во время беременности. Частота осложнений беременности не отличалась от частоты осложнений </w:t>
      </w:r>
      <w:r w:rsidR="003728E2">
        <w:rPr>
          <w:sz w:val="28"/>
          <w:szCs w:val="28"/>
        </w:rPr>
        <w:t>у не вакцинированных пациенток</w:t>
      </w:r>
      <w:r w:rsidRPr="00232718">
        <w:rPr>
          <w:sz w:val="28"/>
          <w:szCs w:val="28"/>
        </w:rPr>
        <w:t>. Был сделан вывод о том, что на сегодняшний день нет данных, свидетельствующих о негативном влиянии вакцинации на течение беременности и перинатальные исходы</w:t>
      </w:r>
      <w:r>
        <w:rPr>
          <w:sz w:val="28"/>
          <w:szCs w:val="28"/>
        </w:rPr>
        <w:t xml:space="preserve"> </w:t>
      </w:r>
      <w:r w:rsidRPr="00232718">
        <w:rPr>
          <w:sz w:val="28"/>
          <w:szCs w:val="28"/>
        </w:rPr>
        <w:t>[170</w:t>
      </w:r>
      <w:r w:rsidR="000F1FC8">
        <w:rPr>
          <w:sz w:val="28"/>
          <w:szCs w:val="28"/>
        </w:rPr>
        <w:t>, 173</w:t>
      </w:r>
      <w:r w:rsidRPr="00232718">
        <w:rPr>
          <w:sz w:val="28"/>
          <w:szCs w:val="28"/>
        </w:rPr>
        <w:t xml:space="preserve">]. Поэтому, некоторые крупные иностранные национальные ассоциации рекомендовали вакцинацию беременных женщин при отсутствии их вакцинации до беременности, у которых имеется высокий риск развития тяжелой формы COVID-19 [171]. К беременным группы риска тяжелого течения </w:t>
      </w:r>
      <w:r w:rsidRPr="00232718">
        <w:rPr>
          <w:sz w:val="28"/>
          <w:szCs w:val="28"/>
          <w:lang w:val="en-US"/>
        </w:rPr>
        <w:t>COVID</w:t>
      </w:r>
      <w:r w:rsidRPr="00232718">
        <w:rPr>
          <w:sz w:val="28"/>
          <w:szCs w:val="28"/>
        </w:rPr>
        <w:t xml:space="preserve">-19 относят беременных с ожирением, хроническими заболеваниями легких, сахарным диабетом, сердечно-сосудистыми </w:t>
      </w:r>
      <w:r w:rsidRPr="00232718">
        <w:rPr>
          <w:sz w:val="28"/>
          <w:szCs w:val="28"/>
        </w:rPr>
        <w:lastRenderedPageBreak/>
        <w:t xml:space="preserve">заболеваниями, онкологическими заболеваниями, хронической болезнью почек, заболеваниями печени [11]. По данным литературы, в ¼ случаев женщины, перенесшие </w:t>
      </w:r>
      <w:r w:rsidRPr="00232718">
        <w:rPr>
          <w:sz w:val="28"/>
          <w:szCs w:val="28"/>
          <w:lang w:val="en-US"/>
        </w:rPr>
        <w:t>COVID</w:t>
      </w:r>
      <w:r w:rsidRPr="00232718">
        <w:rPr>
          <w:sz w:val="28"/>
          <w:szCs w:val="28"/>
        </w:rPr>
        <w:t xml:space="preserve">-19 во время беременности, имеют сопутствующие хронические соматические заболевания, наиболее частыми из которых являются ожирение (18,4%), хронические заболевания легких (16,6%), сахарный диабет (11,3%) и сердечно-сосудистые заболевания (11,1%) </w:t>
      </w:r>
      <w:r>
        <w:rPr>
          <w:sz w:val="28"/>
          <w:szCs w:val="28"/>
        </w:rPr>
        <w:t>[183</w:t>
      </w:r>
      <w:r w:rsidRPr="00232718">
        <w:rPr>
          <w:sz w:val="28"/>
          <w:szCs w:val="28"/>
        </w:rPr>
        <w:t>]. Ожирение в 2,3 раза увеличивают шансы развития тяжелых форм инфекции</w:t>
      </w:r>
      <w:r>
        <w:rPr>
          <w:sz w:val="28"/>
          <w:szCs w:val="28"/>
        </w:rPr>
        <w:t xml:space="preserve"> [184</w:t>
      </w:r>
      <w:r w:rsidRPr="00232718">
        <w:rPr>
          <w:sz w:val="28"/>
          <w:szCs w:val="28"/>
        </w:rPr>
        <w:t>].</w:t>
      </w:r>
      <w:r w:rsidRPr="00232718">
        <w:rPr>
          <w:color w:val="FF0000"/>
          <w:sz w:val="28"/>
          <w:szCs w:val="28"/>
        </w:rPr>
        <w:t xml:space="preserve"> </w:t>
      </w:r>
      <w:r w:rsidRPr="00232718">
        <w:rPr>
          <w:sz w:val="28"/>
          <w:szCs w:val="28"/>
        </w:rPr>
        <w:t>Это связано с частым сочетанием ожирения и соматических, эндокринных и других заболеваний, метаболических расстройств и иммунных нарушений.</w:t>
      </w:r>
    </w:p>
    <w:p w14:paraId="026C34B5" w14:textId="06701891" w:rsidR="001E2764" w:rsidRPr="00232718" w:rsidRDefault="00232718" w:rsidP="00232718">
      <w:pPr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232718">
        <w:rPr>
          <w:sz w:val="28"/>
          <w:szCs w:val="24"/>
        </w:rPr>
        <w:t>В ходе изучения репродуктивной токсичности отечественной вакцины Гам-КОВИД-Вак на животных не было выявлено отрицательного влияния на течение беременности, эмбриофетальное развитие (на самках) и пренатальное развитие потомства. Однако опыт клинического применения препарата Гам-КОВИД-Вак при беременности недостаточен. В связи с этим применять вакцину Гам-КОВИД-Вак при беременности следует в тех случаях, когда ожидаемая польза для матери превышает потенциальный риск для плода. Т.е. целесообразно</w:t>
      </w:r>
      <w:r>
        <w:rPr>
          <w:sz w:val="28"/>
          <w:szCs w:val="24"/>
        </w:rPr>
        <w:t xml:space="preserve"> проведение вакцинации в группе</w:t>
      </w:r>
      <w:r w:rsidRPr="00232718">
        <w:rPr>
          <w:sz w:val="28"/>
          <w:szCs w:val="24"/>
        </w:rPr>
        <w:t xml:space="preserve"> риска тяжелого течения </w:t>
      </w:r>
      <w:r w:rsidRPr="00232718">
        <w:rPr>
          <w:sz w:val="28"/>
          <w:szCs w:val="24"/>
          <w:lang w:val="en-US"/>
        </w:rPr>
        <w:t>COVID</w:t>
      </w:r>
      <w:r w:rsidR="003728E2">
        <w:rPr>
          <w:sz w:val="28"/>
          <w:szCs w:val="24"/>
        </w:rPr>
        <w:t>-19 с</w:t>
      </w:r>
      <w:r w:rsidRPr="00232718">
        <w:rPr>
          <w:sz w:val="28"/>
          <w:szCs w:val="24"/>
        </w:rPr>
        <w:t xml:space="preserve"> 2</w:t>
      </w:r>
      <w:r w:rsidR="003A1632">
        <w:rPr>
          <w:sz w:val="28"/>
          <w:szCs w:val="24"/>
        </w:rPr>
        <w:t>2-х</w:t>
      </w:r>
      <w:r w:rsidRPr="00232718">
        <w:rPr>
          <w:sz w:val="28"/>
          <w:szCs w:val="24"/>
        </w:rPr>
        <w:t xml:space="preserve"> </w:t>
      </w:r>
      <w:r w:rsidR="003A1632">
        <w:rPr>
          <w:sz w:val="28"/>
          <w:szCs w:val="24"/>
        </w:rPr>
        <w:t>недель</w:t>
      </w:r>
      <w:r w:rsidRPr="00232718">
        <w:rPr>
          <w:sz w:val="28"/>
          <w:szCs w:val="24"/>
        </w:rPr>
        <w:t xml:space="preserve"> беременности. </w:t>
      </w:r>
      <w:r w:rsidR="001E2764">
        <w:rPr>
          <w:sz w:val="28"/>
          <w:szCs w:val="24"/>
        </w:rPr>
        <w:t xml:space="preserve">Клинические данные по применению вакцины Гам-КОВИД-Вак у женщин, кормящих грудью, отсутствуют. Поэтому, исключить риск для новорожденных/младенцев, находящихся на грудном вскармливании, нельзя. В связи с этим </w:t>
      </w:r>
      <w:r w:rsidR="00E801EE">
        <w:rPr>
          <w:sz w:val="28"/>
          <w:szCs w:val="24"/>
        </w:rPr>
        <w:t xml:space="preserve">применение вакцины </w:t>
      </w:r>
      <w:r w:rsidR="00E801EE">
        <w:rPr>
          <w:sz w:val="28"/>
          <w:szCs w:val="24"/>
        </w:rPr>
        <w:t>Гам-КОВИД-Вак</w:t>
      </w:r>
      <w:r w:rsidR="001E2764">
        <w:rPr>
          <w:sz w:val="28"/>
          <w:szCs w:val="24"/>
        </w:rPr>
        <w:t xml:space="preserve"> в период грудного вскармливания противопоказано.</w:t>
      </w:r>
    </w:p>
    <w:p w14:paraId="2EA88CCE" w14:textId="77777777" w:rsidR="00871862" w:rsidRDefault="0087186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09662934" w14:textId="77777777" w:rsidR="003A1632" w:rsidRDefault="003A16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2F475F06" w14:textId="77777777" w:rsidR="003A1632" w:rsidRDefault="003A1632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156B2448" w14:textId="77777777" w:rsidR="00E801EE" w:rsidRDefault="00E801EE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bookmarkStart w:id="68" w:name="_GoBack"/>
      <w:bookmarkEnd w:id="68"/>
    </w:p>
    <w:p w14:paraId="3AD9C7FD" w14:textId="77777777" w:rsidR="00232718" w:rsidRDefault="00232718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4FDA0F0C" w14:textId="77777777" w:rsidR="00232718" w:rsidRDefault="00232718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14:paraId="75BC1DAE" w14:textId="081B5221" w:rsidR="001B1071" w:rsidRPr="001E0E78" w:rsidRDefault="001E0E78" w:rsidP="006461CF">
      <w:pPr>
        <w:pStyle w:val="1"/>
        <w:tabs>
          <w:tab w:val="left" w:pos="993"/>
        </w:tabs>
        <w:spacing w:line="360" w:lineRule="auto"/>
        <w:ind w:left="0" w:firstLine="567"/>
        <w:rPr>
          <w:color w:val="548DD4" w:themeColor="text2" w:themeTint="99"/>
        </w:rPr>
      </w:pPr>
      <w:bookmarkStart w:id="69" w:name="_Toc76059169"/>
      <w:r>
        <w:rPr>
          <w:color w:val="548DD4" w:themeColor="text2" w:themeTint="99"/>
        </w:rPr>
        <w:lastRenderedPageBreak/>
        <w:t>10</w:t>
      </w:r>
      <w:r w:rsidR="007D09DB">
        <w:rPr>
          <w:color w:val="548DD4" w:themeColor="text2" w:themeTint="99"/>
        </w:rPr>
        <w:t>.</w:t>
      </w:r>
      <w:r>
        <w:rPr>
          <w:color w:val="548DD4" w:themeColor="text2" w:themeTint="99"/>
        </w:rPr>
        <w:t xml:space="preserve"> </w:t>
      </w:r>
      <w:r w:rsidR="001B1071" w:rsidRPr="001E0E78">
        <w:rPr>
          <w:color w:val="548DD4" w:themeColor="text2" w:themeTint="99"/>
        </w:rPr>
        <w:t>Планирование беременности в условиях COVID-19</w:t>
      </w:r>
      <w:bookmarkEnd w:id="69"/>
    </w:p>
    <w:p w14:paraId="39D7C4B5" w14:textId="77777777" w:rsidR="001B1071" w:rsidRPr="001E0E78" w:rsidRDefault="001B1071" w:rsidP="006461CF">
      <w:pPr>
        <w:tabs>
          <w:tab w:val="left" w:pos="993"/>
        </w:tabs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1E0E78">
        <w:rPr>
          <w:b/>
          <w:bCs/>
          <w:sz w:val="28"/>
          <w:szCs w:val="28"/>
        </w:rPr>
        <w:t>Планирование беременности</w:t>
      </w:r>
    </w:p>
    <w:p w14:paraId="25A223EE" w14:textId="1F7FB825" w:rsidR="001B1071" w:rsidRPr="00E132E6" w:rsidRDefault="001B1071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F30EC5">
        <w:rPr>
          <w:sz w:val="28"/>
          <w:szCs w:val="28"/>
        </w:rPr>
        <w:t>Учитывая имеющиеся данные об отсутстви</w:t>
      </w:r>
      <w:r w:rsidR="00F30EC5" w:rsidRPr="00F30EC5">
        <w:rPr>
          <w:sz w:val="28"/>
          <w:szCs w:val="28"/>
        </w:rPr>
        <w:t>и</w:t>
      </w:r>
      <w:r w:rsidRPr="00F30EC5">
        <w:rPr>
          <w:sz w:val="28"/>
          <w:szCs w:val="28"/>
        </w:rPr>
        <w:t xml:space="preserve"> более тяжелого течения COVID-19 у беременных по сравнению с общей популяцией и редкой </w:t>
      </w:r>
      <w:r w:rsidR="00F30EC5" w:rsidRPr="00F30EC5">
        <w:rPr>
          <w:sz w:val="28"/>
          <w:szCs w:val="28"/>
        </w:rPr>
        <w:t xml:space="preserve">частотой </w:t>
      </w:r>
      <w:r w:rsidRPr="00F30EC5">
        <w:rPr>
          <w:sz w:val="28"/>
          <w:szCs w:val="28"/>
        </w:rPr>
        <w:t>передач</w:t>
      </w:r>
      <w:r w:rsidR="00F30EC5" w:rsidRPr="00F30EC5">
        <w:rPr>
          <w:sz w:val="28"/>
          <w:szCs w:val="28"/>
        </w:rPr>
        <w:t>и</w:t>
      </w:r>
      <w:r w:rsidRPr="00F30EC5">
        <w:rPr>
          <w:sz w:val="28"/>
          <w:szCs w:val="28"/>
        </w:rPr>
        <w:t xml:space="preserve"> инфекции от</w:t>
      </w:r>
      <w:r w:rsidRPr="00E132E6">
        <w:rPr>
          <w:sz w:val="28"/>
          <w:szCs w:val="28"/>
        </w:rPr>
        <w:t xml:space="preserve"> матери к плоду (см. главу 2), ни одна профессиональная ассоциация </w:t>
      </w:r>
      <w:r w:rsidR="00F30EC5">
        <w:rPr>
          <w:sz w:val="28"/>
          <w:szCs w:val="28"/>
        </w:rPr>
        <w:t xml:space="preserve">акушеров-гинекологов </w:t>
      </w:r>
      <w:r w:rsidRPr="00E132E6">
        <w:rPr>
          <w:sz w:val="28"/>
          <w:szCs w:val="28"/>
        </w:rPr>
        <w:t xml:space="preserve">не рекомендует откладывать планирование беременности и рождение детей на постковидный период. При этом особенно важным остается соблюдение мер профилактики как на этапе планирования беременности, так и во время беременности. При планировании беременности в условиях пандемии следует соблюдать рекомендации по </w:t>
      </w:r>
      <w:r w:rsidR="0020068D">
        <w:rPr>
          <w:sz w:val="28"/>
          <w:szCs w:val="28"/>
        </w:rPr>
        <w:t xml:space="preserve">вакцинации </w:t>
      </w:r>
      <w:r w:rsidR="0020068D" w:rsidRPr="0020068D">
        <w:rPr>
          <w:sz w:val="28"/>
          <w:szCs w:val="28"/>
        </w:rPr>
        <w:t xml:space="preserve">[182], </w:t>
      </w:r>
      <w:r w:rsidRPr="00E132E6">
        <w:rPr>
          <w:sz w:val="28"/>
          <w:szCs w:val="28"/>
        </w:rPr>
        <w:t>немедикаментозной и медикаментозной профилактике, описанные в главе 9, о</w:t>
      </w:r>
      <w:r w:rsidR="00C12A41" w:rsidRPr="00E132E6">
        <w:rPr>
          <w:sz w:val="28"/>
          <w:szCs w:val="28"/>
        </w:rPr>
        <w:t>тносящиеся к беременным</w:t>
      </w:r>
      <w:r w:rsidRPr="00E132E6">
        <w:rPr>
          <w:sz w:val="28"/>
          <w:szCs w:val="28"/>
        </w:rPr>
        <w:t>.</w:t>
      </w:r>
    </w:p>
    <w:p w14:paraId="58492293" w14:textId="77777777" w:rsidR="001B1071" w:rsidRPr="001E0E78" w:rsidRDefault="001B1071" w:rsidP="006461CF">
      <w:pPr>
        <w:tabs>
          <w:tab w:val="left" w:pos="993"/>
        </w:tabs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1E0E78">
        <w:rPr>
          <w:b/>
          <w:bCs/>
          <w:sz w:val="28"/>
          <w:szCs w:val="28"/>
        </w:rPr>
        <w:t>Вакцинация</w:t>
      </w:r>
    </w:p>
    <w:p w14:paraId="474164B7" w14:textId="750363F0" w:rsidR="009F1917" w:rsidRPr="002B74D1" w:rsidRDefault="009F1917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2B74D1">
        <w:rPr>
          <w:sz w:val="28"/>
          <w:szCs w:val="28"/>
        </w:rPr>
        <w:t xml:space="preserve">В связи с высокой вероятностью инфицирования SARS-CoV-2 во время беременности при отсутствии достаточного титра противовирусных антител рекомендовано проведение вакцинации от COVID-19 мужчинам и женщинам репродуктивного возраста на этапе планирования рождения детей. В пользу этого свидетельствует то, что на сегодняшний день нет данных о негативном влиянии вакцин от COVID-19 на репродуктивную функцию мужчин и женщин. </w:t>
      </w:r>
      <w:r w:rsidR="00F30EC5">
        <w:rPr>
          <w:sz w:val="28"/>
          <w:szCs w:val="28"/>
        </w:rPr>
        <w:t>Нет</w:t>
      </w:r>
      <w:r w:rsidRPr="002B74D1">
        <w:rPr>
          <w:sz w:val="28"/>
          <w:szCs w:val="28"/>
        </w:rPr>
        <w:t xml:space="preserve"> </w:t>
      </w:r>
      <w:r w:rsidR="00F30EC5">
        <w:rPr>
          <w:sz w:val="28"/>
          <w:szCs w:val="28"/>
        </w:rPr>
        <w:t>сведений и</w:t>
      </w:r>
      <w:r w:rsidRPr="002B74D1">
        <w:rPr>
          <w:sz w:val="28"/>
          <w:szCs w:val="28"/>
        </w:rPr>
        <w:t xml:space="preserve"> </w:t>
      </w:r>
      <w:r w:rsidR="00F30EC5">
        <w:rPr>
          <w:sz w:val="28"/>
          <w:szCs w:val="28"/>
        </w:rPr>
        <w:t xml:space="preserve">о том, что </w:t>
      </w:r>
      <w:r w:rsidRPr="002B74D1">
        <w:rPr>
          <w:sz w:val="28"/>
          <w:szCs w:val="28"/>
        </w:rPr>
        <w:t>вакцин</w:t>
      </w:r>
      <w:r w:rsidR="00F30EC5">
        <w:rPr>
          <w:sz w:val="28"/>
          <w:szCs w:val="28"/>
        </w:rPr>
        <w:t>ы</w:t>
      </w:r>
      <w:r w:rsidRPr="002B74D1">
        <w:rPr>
          <w:sz w:val="28"/>
          <w:szCs w:val="28"/>
        </w:rPr>
        <w:t xml:space="preserve"> могут снизить овариальный резерв у женщин или вызвать нарушение сперматогенеза у мужчин. </w:t>
      </w:r>
    </w:p>
    <w:p w14:paraId="32C1AA6E" w14:textId="55108A87" w:rsidR="009F1917" w:rsidRPr="002B74D1" w:rsidRDefault="009F1917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2B74D1">
        <w:rPr>
          <w:sz w:val="28"/>
          <w:szCs w:val="28"/>
        </w:rPr>
        <w:t xml:space="preserve">В то же время влияние перенесенной инфекции, вызванной SARS-CoV-2, на репродуктивную функцию человека, может быть негативной. Известно, что представленность клеточных рецепторов для SARS-CoV-2, а именно ангиотензин превращающего фермента человека (ACE2), трансмембранной сериновой протеазы 2 (TMPRSS2) и басигина (CD147), высока в клетках гранулезы фолликулов всех стадий развития, поверхностном эпителии </w:t>
      </w:r>
      <w:r w:rsidRPr="002B74D1">
        <w:rPr>
          <w:sz w:val="28"/>
          <w:szCs w:val="28"/>
        </w:rPr>
        <w:lastRenderedPageBreak/>
        <w:t>яичников, клетках теки и гранулезы желтых тел, что предполагает их роль в фолликулогенезе и подразумевает возможность данного пути инфицирования вирусом SARS-CoV-2 (база GeneCards https://www.genecards.org/, база Bgee https://bgee.org/) [145</w:t>
      </w:r>
      <w:r w:rsidR="000F1FC8">
        <w:rPr>
          <w:sz w:val="28"/>
          <w:szCs w:val="28"/>
        </w:rPr>
        <w:t>-148</w:t>
      </w:r>
      <w:r w:rsidRPr="002B74D1">
        <w:rPr>
          <w:sz w:val="28"/>
          <w:szCs w:val="28"/>
        </w:rPr>
        <w:t>]. Т</w:t>
      </w:r>
      <w:r w:rsidR="00F30EC5">
        <w:rPr>
          <w:sz w:val="28"/>
          <w:szCs w:val="28"/>
        </w:rPr>
        <w:t>аким образом,</w:t>
      </w:r>
      <w:r w:rsidRPr="002B74D1">
        <w:rPr>
          <w:sz w:val="28"/>
          <w:szCs w:val="28"/>
        </w:rPr>
        <w:t xml:space="preserve"> </w:t>
      </w:r>
      <w:r w:rsidR="006F2ABF">
        <w:rPr>
          <w:sz w:val="28"/>
          <w:szCs w:val="28"/>
        </w:rPr>
        <w:t>гипот</w:t>
      </w:r>
      <w:r w:rsidRPr="002B74D1">
        <w:rPr>
          <w:sz w:val="28"/>
          <w:szCs w:val="28"/>
        </w:rPr>
        <w:t>етически SARS-CoV-2 может проникать в ткани яичников, ооциты, эндометрий через данные рецепторы и вызывать их поражение [149</w:t>
      </w:r>
      <w:r w:rsidR="000F1FC8">
        <w:rPr>
          <w:sz w:val="28"/>
          <w:szCs w:val="28"/>
        </w:rPr>
        <w:t>, 150</w:t>
      </w:r>
      <w:r w:rsidRPr="002B74D1">
        <w:rPr>
          <w:sz w:val="28"/>
          <w:szCs w:val="28"/>
        </w:rPr>
        <w:t>].</w:t>
      </w:r>
    </w:p>
    <w:p w14:paraId="4AB411A8" w14:textId="6B084869" w:rsidR="009F1917" w:rsidRPr="002B74D1" w:rsidRDefault="002F2FB0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9F1917" w:rsidRPr="002B74D1">
        <w:rPr>
          <w:sz w:val="28"/>
          <w:szCs w:val="28"/>
        </w:rPr>
        <w:t xml:space="preserve">елки ACE2, TMPRSS2 и CD147 широко представлены в различных тканях яичек, включая клетки Лейдига, клетки Сертоли и клетки семенных канальцев, что может быть входными воротами для SARS-CoV-2 и вызывать поражение сперматозоидов и других клеток (база GeneCards https://www.genecards.org/, база Bgee https://bgee.org/) [151]. </w:t>
      </w:r>
      <w:r>
        <w:rPr>
          <w:sz w:val="28"/>
          <w:szCs w:val="28"/>
        </w:rPr>
        <w:t>Это позволяет заключить</w:t>
      </w:r>
      <w:r w:rsidR="009F1917" w:rsidRPr="002B74D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 </w:t>
      </w:r>
      <w:r w:rsidR="009F1917" w:rsidRPr="002B74D1">
        <w:rPr>
          <w:sz w:val="28"/>
          <w:szCs w:val="28"/>
        </w:rPr>
        <w:t>существует высокая вероятность негативного влияния корон</w:t>
      </w:r>
      <w:r w:rsidR="00065230">
        <w:rPr>
          <w:sz w:val="28"/>
          <w:szCs w:val="28"/>
        </w:rPr>
        <w:t>а</w:t>
      </w:r>
      <w:r w:rsidR="009F1917" w:rsidRPr="002B74D1">
        <w:rPr>
          <w:sz w:val="28"/>
          <w:szCs w:val="28"/>
        </w:rPr>
        <w:t xml:space="preserve">вирусной инфекции на мужскую репродуктивную систему и мужскую фертильность [152]. </w:t>
      </w:r>
      <w:r w:rsidR="00065230">
        <w:rPr>
          <w:sz w:val="28"/>
          <w:szCs w:val="28"/>
        </w:rPr>
        <w:t>П</w:t>
      </w:r>
      <w:r w:rsidR="009F1917" w:rsidRPr="002B74D1">
        <w:rPr>
          <w:sz w:val="28"/>
          <w:szCs w:val="28"/>
        </w:rPr>
        <w:t>ри COVID-19, особенно при тяжелом течении, негативное влияние на мужскую фертильность может оказывать гипертермия и воспалительная реакция, сопровождающаяся системным оксидативным стрессом</w:t>
      </w:r>
      <w:r w:rsidR="00065230">
        <w:rPr>
          <w:sz w:val="28"/>
          <w:szCs w:val="28"/>
        </w:rPr>
        <w:t>,</w:t>
      </w:r>
      <w:r w:rsidR="009F1917" w:rsidRPr="002B74D1">
        <w:rPr>
          <w:sz w:val="28"/>
          <w:szCs w:val="28"/>
        </w:rPr>
        <w:t xml:space="preserve"> которые обладают доказанным повреждающим действием на клетки и ткани мужской половой системы [153]. В литературе представлены наблюдения </w:t>
      </w:r>
      <w:r w:rsidR="00065230">
        <w:rPr>
          <w:sz w:val="28"/>
          <w:szCs w:val="28"/>
        </w:rPr>
        <w:t xml:space="preserve">о </w:t>
      </w:r>
      <w:r w:rsidR="009F1917" w:rsidRPr="002B74D1">
        <w:rPr>
          <w:sz w:val="28"/>
          <w:szCs w:val="28"/>
        </w:rPr>
        <w:t>негативно</w:t>
      </w:r>
      <w:r w:rsidR="00065230">
        <w:rPr>
          <w:sz w:val="28"/>
          <w:szCs w:val="28"/>
        </w:rPr>
        <w:t>м</w:t>
      </w:r>
      <w:r w:rsidR="009F1917" w:rsidRPr="002B74D1">
        <w:rPr>
          <w:sz w:val="28"/>
          <w:szCs w:val="28"/>
        </w:rPr>
        <w:t xml:space="preserve"> влияни</w:t>
      </w:r>
      <w:r w:rsidR="00065230">
        <w:rPr>
          <w:sz w:val="28"/>
          <w:szCs w:val="28"/>
        </w:rPr>
        <w:t>и</w:t>
      </w:r>
      <w:r w:rsidR="009F1917" w:rsidRPr="002B74D1">
        <w:rPr>
          <w:sz w:val="28"/>
          <w:szCs w:val="28"/>
        </w:rPr>
        <w:t xml:space="preserve"> инфекции на сперматогенез, а также </w:t>
      </w:r>
      <w:r w:rsidR="00065230">
        <w:rPr>
          <w:sz w:val="28"/>
          <w:szCs w:val="28"/>
        </w:rPr>
        <w:t xml:space="preserve">о </w:t>
      </w:r>
      <w:r w:rsidR="009F1917" w:rsidRPr="002B74D1">
        <w:rPr>
          <w:sz w:val="28"/>
          <w:szCs w:val="28"/>
        </w:rPr>
        <w:t>проникновени</w:t>
      </w:r>
      <w:r w:rsidR="00065230">
        <w:rPr>
          <w:sz w:val="28"/>
          <w:szCs w:val="28"/>
        </w:rPr>
        <w:t>и</w:t>
      </w:r>
      <w:r w:rsidR="00C63EB0">
        <w:rPr>
          <w:sz w:val="28"/>
          <w:szCs w:val="28"/>
        </w:rPr>
        <w:t xml:space="preserve"> вируса</w:t>
      </w:r>
      <w:r w:rsidR="009F1917" w:rsidRPr="002B74D1">
        <w:rPr>
          <w:sz w:val="28"/>
          <w:szCs w:val="28"/>
        </w:rPr>
        <w:t xml:space="preserve"> SARS-CoV-2 в сперму. При этом изменения сперматогенеза были связаны с тяжестью инфекции и чаще всего носили обратимый характер [154</w:t>
      </w:r>
      <w:r w:rsidR="000F1FC8">
        <w:rPr>
          <w:sz w:val="28"/>
          <w:szCs w:val="28"/>
        </w:rPr>
        <w:t>-156</w:t>
      </w:r>
      <w:r w:rsidR="009F1917" w:rsidRPr="002B74D1">
        <w:rPr>
          <w:sz w:val="28"/>
          <w:szCs w:val="28"/>
        </w:rPr>
        <w:t xml:space="preserve">]. Эти данные еще раз говорят в пользу необходимости проведения плановой вакцинации от COVID-19 лицам репродуктивного возраста, </w:t>
      </w:r>
      <w:r w:rsidR="00C63EB0">
        <w:rPr>
          <w:sz w:val="28"/>
          <w:szCs w:val="28"/>
        </w:rPr>
        <w:t xml:space="preserve">потенциально </w:t>
      </w:r>
      <w:r w:rsidR="009F1917" w:rsidRPr="002B74D1">
        <w:rPr>
          <w:sz w:val="28"/>
          <w:szCs w:val="28"/>
        </w:rPr>
        <w:t>планирующим беременность.</w:t>
      </w:r>
    </w:p>
    <w:p w14:paraId="4D69C6CC" w14:textId="77777777" w:rsidR="001B1071" w:rsidRPr="001E0E78" w:rsidRDefault="001B1071" w:rsidP="006461CF">
      <w:pPr>
        <w:tabs>
          <w:tab w:val="left" w:pos="993"/>
        </w:tabs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1E0E78">
        <w:rPr>
          <w:b/>
          <w:bCs/>
          <w:sz w:val="28"/>
          <w:szCs w:val="28"/>
        </w:rPr>
        <w:t>Вспомогательные репродуктивные технологии</w:t>
      </w:r>
    </w:p>
    <w:p w14:paraId="11770EF1" w14:textId="0660D46A" w:rsidR="0043322A" w:rsidRPr="00B93E76" w:rsidRDefault="0043322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93E76">
        <w:rPr>
          <w:sz w:val="28"/>
          <w:szCs w:val="28"/>
        </w:rPr>
        <w:t xml:space="preserve">Как было </w:t>
      </w:r>
      <w:r w:rsidR="00C13462">
        <w:rPr>
          <w:sz w:val="28"/>
          <w:szCs w:val="28"/>
        </w:rPr>
        <w:t>представлено</w:t>
      </w:r>
      <w:r w:rsidRPr="00B93E76">
        <w:rPr>
          <w:sz w:val="28"/>
          <w:szCs w:val="28"/>
        </w:rPr>
        <w:t xml:space="preserve"> выше, инфекция, вызванная SARS-CoV-2, может оказывать негативное влияние на сперматогенез и оогенез как путем непосредственного влияния, так и опосредованно через гипертермию и оксидативный стресс. </w:t>
      </w:r>
      <w:r w:rsidR="00C13462">
        <w:rPr>
          <w:sz w:val="28"/>
          <w:szCs w:val="28"/>
        </w:rPr>
        <w:t>Показано, что</w:t>
      </w:r>
      <w:r w:rsidRPr="00B93E76">
        <w:rPr>
          <w:sz w:val="28"/>
          <w:szCs w:val="28"/>
        </w:rPr>
        <w:t xml:space="preserve"> данное влияние, как правило, временное. </w:t>
      </w:r>
      <w:r w:rsidR="00C13462">
        <w:rPr>
          <w:sz w:val="28"/>
          <w:szCs w:val="28"/>
        </w:rPr>
        <w:lastRenderedPageBreak/>
        <w:t>У</w:t>
      </w:r>
      <w:r w:rsidRPr="00B93E76">
        <w:rPr>
          <w:sz w:val="28"/>
          <w:szCs w:val="28"/>
        </w:rPr>
        <w:t xml:space="preserve">читывая возможность инфицирования тканей яичника, существует вероятность усиления данного эффекта при трансвагинальной пункции фолликулов яичников (ТВП), применяемой в программах вспомогательных репродуктивных технологий (ВРТ). В связи с этим, рекомендовано отложить программы ВРТ до полного выздоровления пациентки и/или ее партнера, включая постковидный период реконвалесценции. </w:t>
      </w:r>
    </w:p>
    <w:p w14:paraId="1F84F710" w14:textId="547C3DD9" w:rsidR="0043322A" w:rsidRPr="00B93E76" w:rsidRDefault="004F0EDD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3322A" w:rsidRPr="00B93E76">
        <w:rPr>
          <w:sz w:val="28"/>
          <w:szCs w:val="28"/>
        </w:rPr>
        <w:t xml:space="preserve">уществуют группы </w:t>
      </w:r>
      <w:r>
        <w:rPr>
          <w:sz w:val="28"/>
          <w:szCs w:val="28"/>
        </w:rPr>
        <w:t xml:space="preserve">инфертильных </w:t>
      </w:r>
      <w:r w:rsidR="0043322A" w:rsidRPr="00B93E76">
        <w:rPr>
          <w:sz w:val="28"/>
          <w:szCs w:val="28"/>
        </w:rPr>
        <w:t>пациентов с плохим репродуктивным прогнозом, связанным с фактором времени. К ним относятся пациентки 2, 3 и 4 групп по классификации Poseidon (Patient-Oriented Strategies Encompassing IndividualizeD Oocyte Number, 2015) – пациентки позднего репродуктивного возраста с нормальным овариальным резервом, раннего репродуктивного возраста со сниженным овариальным резервом, позднего репродуктивного возраста со сниженным овариальным резервом [157], пациентки с онкологическими заболеваниями перед проведением хирургического или гонадотоксического лечения, пациентки с аутоиммунными заболеваниями, планирующими гонадотоксическую терапию [157</w:t>
      </w:r>
      <w:r w:rsidR="000F1FC8">
        <w:rPr>
          <w:sz w:val="28"/>
          <w:szCs w:val="28"/>
        </w:rPr>
        <w:t>, 158</w:t>
      </w:r>
      <w:r w:rsidR="0043322A" w:rsidRPr="00B93E76">
        <w:rPr>
          <w:sz w:val="28"/>
          <w:szCs w:val="28"/>
        </w:rPr>
        <w:t xml:space="preserve">], партнеры пациенток после проведенного лечения, имеющего временный эффект [159]. Для этих пациентов необходим индивидуальный подход с минимально возможным </w:t>
      </w:r>
      <w:r>
        <w:rPr>
          <w:sz w:val="28"/>
          <w:szCs w:val="28"/>
        </w:rPr>
        <w:t xml:space="preserve">периодом </w:t>
      </w:r>
      <w:r w:rsidR="0043322A" w:rsidRPr="00B93E76">
        <w:rPr>
          <w:sz w:val="28"/>
          <w:szCs w:val="28"/>
        </w:rPr>
        <w:t>откладывани</w:t>
      </w:r>
      <w:r>
        <w:rPr>
          <w:sz w:val="28"/>
          <w:szCs w:val="28"/>
        </w:rPr>
        <w:t>я</w:t>
      </w:r>
      <w:r w:rsidR="0043322A" w:rsidRPr="00B93E76">
        <w:rPr>
          <w:sz w:val="28"/>
          <w:szCs w:val="28"/>
        </w:rPr>
        <w:t xml:space="preserve"> получения клеток с целью сохранения фертильности.</w:t>
      </w:r>
    </w:p>
    <w:p w14:paraId="4B06ED8A" w14:textId="2E8C4C8F" w:rsidR="0043322A" w:rsidRPr="00B93E76" w:rsidRDefault="0043322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93E76">
        <w:rPr>
          <w:sz w:val="28"/>
          <w:szCs w:val="28"/>
        </w:rPr>
        <w:t>Проведение программ ВРТ осуществляется с тщательным инфекционным к</w:t>
      </w:r>
      <w:r w:rsidR="000F7C15">
        <w:rPr>
          <w:sz w:val="28"/>
          <w:szCs w:val="28"/>
        </w:rPr>
        <w:t xml:space="preserve">онтролем согласно рекомендациям </w:t>
      </w:r>
      <w:r w:rsidRPr="00B93E76">
        <w:rPr>
          <w:sz w:val="28"/>
          <w:szCs w:val="28"/>
        </w:rPr>
        <w:t>профессиональных ассоциаций в области ВРТ - ESHRE, ASRM, РАРЧ [160</w:t>
      </w:r>
      <w:r w:rsidR="000F1FC8">
        <w:rPr>
          <w:sz w:val="28"/>
          <w:szCs w:val="28"/>
        </w:rPr>
        <w:t>-162</w:t>
      </w:r>
      <w:r w:rsidRPr="00B93E76">
        <w:rPr>
          <w:sz w:val="28"/>
          <w:szCs w:val="28"/>
        </w:rPr>
        <w:t>].</w:t>
      </w:r>
    </w:p>
    <w:p w14:paraId="63D3A0F8" w14:textId="59D4C7E4" w:rsidR="0043322A" w:rsidRPr="00B93E76" w:rsidRDefault="0043322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93E76">
        <w:rPr>
          <w:sz w:val="28"/>
          <w:szCs w:val="28"/>
        </w:rPr>
        <w:t>Следует учитывать возможность более тяжелого течения синдрома гиперстимуляции яичников (СГЯ) в случае его возникновения у пациенток, перенесших тяжелую форму COVID-19, с поражением легких и почек, что определяет персонализированный подход к таким пациенткам с назначением протоколов с антагонистами гонадотропин-рили</w:t>
      </w:r>
      <w:r>
        <w:rPr>
          <w:sz w:val="28"/>
          <w:szCs w:val="28"/>
        </w:rPr>
        <w:t>зи</w:t>
      </w:r>
      <w:r w:rsidRPr="00B93E76">
        <w:rPr>
          <w:sz w:val="28"/>
          <w:szCs w:val="28"/>
        </w:rPr>
        <w:t>нг гормона, низких доз гонадотропинов, агонистов гонадотропин-рили</w:t>
      </w:r>
      <w:r>
        <w:rPr>
          <w:sz w:val="28"/>
          <w:szCs w:val="28"/>
        </w:rPr>
        <w:t>зи</w:t>
      </w:r>
      <w:r w:rsidRPr="00B93E76">
        <w:rPr>
          <w:sz w:val="28"/>
          <w:szCs w:val="28"/>
        </w:rPr>
        <w:t>нг гормона в качестве триггера овуляции и сегментации цикла [163</w:t>
      </w:r>
      <w:r w:rsidR="000F1FC8">
        <w:rPr>
          <w:sz w:val="28"/>
          <w:szCs w:val="28"/>
        </w:rPr>
        <w:t>, 164</w:t>
      </w:r>
      <w:r w:rsidRPr="00B93E76">
        <w:rPr>
          <w:sz w:val="28"/>
          <w:szCs w:val="28"/>
        </w:rPr>
        <w:t>].</w:t>
      </w:r>
    </w:p>
    <w:p w14:paraId="48D34221" w14:textId="785A3446" w:rsidR="0043322A" w:rsidRPr="00B93E76" w:rsidRDefault="0043322A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B93E76">
        <w:rPr>
          <w:sz w:val="28"/>
          <w:szCs w:val="28"/>
        </w:rPr>
        <w:lastRenderedPageBreak/>
        <w:t>Известно, что COVID-19 ассоциирован с высоким риском тромбоэмболических осложнений (ТЭО). Опубликованы данные о возможности возникновения тромбоэмболии легочной артерии у пациентов с COVID-19 [164], а также о формировании синдрома диссеминированного внутрисосудистого свертывания при тяжелом течении инфекции [165]. Также появляется все больше данных о возникновении отсроченных ТЭО у пациентов после COVID-19 в период реконвалесценции. В связи с большим количеством ТЭО, с которыми столкнулись врачи на фоне течения и терапи</w:t>
      </w:r>
      <w:r>
        <w:rPr>
          <w:sz w:val="28"/>
          <w:szCs w:val="28"/>
        </w:rPr>
        <w:t>и новой коронавирусной инфекции</w:t>
      </w:r>
      <w:r w:rsidRPr="00B93E76">
        <w:rPr>
          <w:sz w:val="28"/>
          <w:szCs w:val="28"/>
        </w:rPr>
        <w:t>, международные клинические рекомендации обозначили необходимость применения антикоагулянтной терапии и профилактики ТЭО у всех пациентов с COVID-19 с помощью низкомолекулярных гепаринов (НМГ) [20</w:t>
      </w:r>
      <w:r w:rsidR="000F1FC8">
        <w:rPr>
          <w:sz w:val="28"/>
          <w:szCs w:val="28"/>
        </w:rPr>
        <w:t>, 77</w:t>
      </w:r>
      <w:r w:rsidRPr="00B93E76">
        <w:rPr>
          <w:sz w:val="28"/>
          <w:szCs w:val="28"/>
        </w:rPr>
        <w:t>]. Поэтому, всем пациенткам про</w:t>
      </w:r>
      <w:r>
        <w:rPr>
          <w:sz w:val="28"/>
          <w:szCs w:val="28"/>
        </w:rPr>
        <w:t xml:space="preserve">грамм ВРТ, перенесшим COVID-19 </w:t>
      </w:r>
      <w:r w:rsidRPr="00B93E76">
        <w:rPr>
          <w:sz w:val="28"/>
          <w:szCs w:val="28"/>
        </w:rPr>
        <w:t>и имеющим дополнительные факторы риска ТЭО, перед</w:t>
      </w:r>
      <w:r w:rsidR="004F0EDD">
        <w:rPr>
          <w:sz w:val="28"/>
          <w:szCs w:val="28"/>
        </w:rPr>
        <w:t>-</w:t>
      </w:r>
      <w:r w:rsidRPr="00B93E76">
        <w:rPr>
          <w:sz w:val="28"/>
          <w:szCs w:val="28"/>
        </w:rPr>
        <w:t xml:space="preserve"> и на всем протяжении овариальной стимуляции следует рекомендовать назначение профилактических доз НМГ [165].</w:t>
      </w:r>
    </w:p>
    <w:p w14:paraId="03B7A93D" w14:textId="5BC3F59C" w:rsidR="001B1071" w:rsidRPr="005D0FC1" w:rsidRDefault="001B1071" w:rsidP="006461CF">
      <w:pPr>
        <w:tabs>
          <w:tab w:val="left" w:pos="993"/>
        </w:tabs>
        <w:ind w:firstLine="567"/>
      </w:pPr>
    </w:p>
    <w:p w14:paraId="07B23CB7" w14:textId="77777777" w:rsidR="001B1071" w:rsidRPr="005D0FC1" w:rsidRDefault="001B1071" w:rsidP="006461CF">
      <w:pPr>
        <w:tabs>
          <w:tab w:val="left" w:pos="993"/>
        </w:tabs>
        <w:ind w:firstLine="567"/>
        <w:sectPr w:rsidR="001B1071" w:rsidRPr="005D0FC1" w:rsidSect="00B6784B">
          <w:pgSz w:w="11910" w:h="16840"/>
          <w:pgMar w:top="1560" w:right="850" w:bottom="1134" w:left="1701" w:header="142" w:footer="693" w:gutter="0"/>
          <w:cols w:space="720"/>
          <w:docGrid w:linePitch="299"/>
        </w:sectPr>
      </w:pPr>
    </w:p>
    <w:p w14:paraId="5AD082BA" w14:textId="77777777" w:rsidR="002C5F10" w:rsidRPr="001E0E78" w:rsidRDefault="00740253" w:rsidP="000F1FC8">
      <w:pPr>
        <w:pStyle w:val="1"/>
        <w:tabs>
          <w:tab w:val="left" w:pos="993"/>
        </w:tabs>
        <w:spacing w:before="240" w:after="240"/>
        <w:ind w:left="0"/>
        <w:rPr>
          <w:color w:val="548DD4" w:themeColor="text2" w:themeTint="99"/>
        </w:rPr>
      </w:pPr>
      <w:bookmarkStart w:id="70" w:name="_Toc76059170"/>
      <w:r w:rsidRPr="001E0E78">
        <w:rPr>
          <w:color w:val="548DD4" w:themeColor="text2" w:themeTint="99"/>
        </w:rPr>
        <w:lastRenderedPageBreak/>
        <w:t>Приложение 1</w:t>
      </w:r>
      <w:bookmarkEnd w:id="70"/>
    </w:p>
    <w:p w14:paraId="43245140" w14:textId="1123B0BC" w:rsidR="002C5F10" w:rsidRPr="001E0E78" w:rsidRDefault="00740253" w:rsidP="000F1FC8">
      <w:pPr>
        <w:tabs>
          <w:tab w:val="left" w:pos="993"/>
        </w:tabs>
        <w:spacing w:line="360" w:lineRule="auto"/>
        <w:jc w:val="center"/>
        <w:rPr>
          <w:sz w:val="28"/>
          <w:szCs w:val="28"/>
        </w:rPr>
      </w:pPr>
      <w:r w:rsidRPr="001E0E78">
        <w:rPr>
          <w:sz w:val="28"/>
          <w:szCs w:val="28"/>
        </w:rPr>
        <w:t>АЛГОРИТМ ВЕДЕНИЯ У БЕРЕМЕННЫХ С ПОДОЗРЕНИЕМ ИЛИ ВЕРИФИЦИРОВАННЫМ COVID-19</w:t>
      </w:r>
    </w:p>
    <w:p w14:paraId="634DEF3F" w14:textId="77777777" w:rsidR="002C5F10" w:rsidRPr="005D0FC1" w:rsidRDefault="00740253" w:rsidP="006461CF">
      <w:pPr>
        <w:tabs>
          <w:tab w:val="left" w:pos="993"/>
        </w:tabs>
        <w:ind w:firstLine="567"/>
      </w:pPr>
      <w:r w:rsidRPr="005D0FC1">
        <w:rPr>
          <w:noProof/>
          <w:lang w:eastAsia="ru-RU"/>
        </w:rPr>
        <w:drawing>
          <wp:inline distT="0" distB="0" distL="0" distR="0" wp14:anchorId="30E3E834" wp14:editId="324FE95C">
            <wp:extent cx="5186973" cy="7128891"/>
            <wp:effectExtent l="0" t="0" r="0" b="0"/>
            <wp:docPr id="3" name="image3.jpeg" descr="base_1_351216_3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973" cy="712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02C69" w14:textId="77777777" w:rsidR="002C5F10" w:rsidRPr="005D0FC1" w:rsidRDefault="002C5F10" w:rsidP="006461CF">
      <w:pPr>
        <w:tabs>
          <w:tab w:val="left" w:pos="993"/>
        </w:tabs>
        <w:ind w:firstLine="567"/>
        <w:sectPr w:rsidR="002C5F10" w:rsidRPr="005D0FC1">
          <w:pgSz w:w="11910" w:h="16840"/>
          <w:pgMar w:top="1580" w:right="680" w:bottom="1160" w:left="1460" w:header="372" w:footer="970" w:gutter="0"/>
          <w:cols w:space="720"/>
        </w:sectPr>
      </w:pPr>
    </w:p>
    <w:p w14:paraId="306D487C" w14:textId="77777777" w:rsidR="002C5F10" w:rsidRPr="001E0E78" w:rsidRDefault="00740253" w:rsidP="000F1FC8">
      <w:pPr>
        <w:pStyle w:val="1"/>
        <w:tabs>
          <w:tab w:val="left" w:pos="993"/>
        </w:tabs>
        <w:spacing w:after="240"/>
        <w:ind w:left="0"/>
        <w:rPr>
          <w:color w:val="548DD4" w:themeColor="text2" w:themeTint="99"/>
        </w:rPr>
      </w:pPr>
      <w:bookmarkStart w:id="71" w:name="_Toc76059171"/>
      <w:r w:rsidRPr="001E0E78">
        <w:rPr>
          <w:color w:val="548DD4" w:themeColor="text2" w:themeTint="99"/>
        </w:rPr>
        <w:lastRenderedPageBreak/>
        <w:t>Приложение 2</w:t>
      </w:r>
      <w:bookmarkEnd w:id="71"/>
    </w:p>
    <w:p w14:paraId="72634BEF" w14:textId="5634C9D4" w:rsidR="002C5F10" w:rsidRPr="001E0E78" w:rsidRDefault="00740253" w:rsidP="000F1FC8">
      <w:pPr>
        <w:tabs>
          <w:tab w:val="left" w:pos="993"/>
        </w:tabs>
        <w:spacing w:line="360" w:lineRule="auto"/>
        <w:jc w:val="center"/>
        <w:rPr>
          <w:sz w:val="28"/>
          <w:szCs w:val="28"/>
        </w:rPr>
      </w:pPr>
      <w:r w:rsidRPr="001E0E78">
        <w:rPr>
          <w:sz w:val="28"/>
          <w:szCs w:val="28"/>
        </w:rPr>
        <w:t>АЛГОРИТМ ПРИНЯТИЯ РЕШЕНИЯ ОБ ОБЕЗБОЛИВАНИИ РОДОВ У РОЖЕНИЦЫ С COVID-19</w:t>
      </w:r>
    </w:p>
    <w:p w14:paraId="66650D8D" w14:textId="77777777" w:rsidR="002C5F10" w:rsidRPr="005D0FC1" w:rsidRDefault="00740253" w:rsidP="006461CF">
      <w:pPr>
        <w:tabs>
          <w:tab w:val="left" w:pos="993"/>
        </w:tabs>
        <w:ind w:firstLine="567"/>
      </w:pPr>
      <w:r w:rsidRPr="005D0FC1"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3EB8396D" wp14:editId="3C7FDD9E">
            <wp:simplePos x="0" y="0"/>
            <wp:positionH relativeFrom="page">
              <wp:posOffset>1268730</wp:posOffset>
            </wp:positionH>
            <wp:positionV relativeFrom="paragraph">
              <wp:posOffset>155105</wp:posOffset>
            </wp:positionV>
            <wp:extent cx="5515105" cy="6640830"/>
            <wp:effectExtent l="0" t="0" r="0" b="0"/>
            <wp:wrapTopAndBottom/>
            <wp:docPr id="5" name="image4.jpeg" descr="base_1_351216_3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105" cy="664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C5D2A2" w14:textId="77777777" w:rsidR="002C5F10" w:rsidRPr="005D0FC1" w:rsidRDefault="002C5F10" w:rsidP="006461CF">
      <w:pPr>
        <w:tabs>
          <w:tab w:val="left" w:pos="993"/>
        </w:tabs>
        <w:ind w:firstLine="567"/>
        <w:sectPr w:rsidR="002C5F10" w:rsidRPr="005D0FC1">
          <w:pgSz w:w="11910" w:h="16840"/>
          <w:pgMar w:top="1580" w:right="680" w:bottom="1160" w:left="1460" w:header="372" w:footer="970" w:gutter="0"/>
          <w:cols w:space="720"/>
        </w:sectPr>
      </w:pPr>
    </w:p>
    <w:p w14:paraId="4485FE50" w14:textId="77777777" w:rsidR="002C5F10" w:rsidRPr="001E0E78" w:rsidRDefault="00740253" w:rsidP="000F1FC8">
      <w:pPr>
        <w:pStyle w:val="1"/>
        <w:tabs>
          <w:tab w:val="left" w:pos="993"/>
        </w:tabs>
        <w:spacing w:after="240"/>
        <w:ind w:left="0"/>
        <w:rPr>
          <w:color w:val="548DD4" w:themeColor="text2" w:themeTint="99"/>
        </w:rPr>
      </w:pPr>
      <w:bookmarkStart w:id="72" w:name="_Toc76059172"/>
      <w:r w:rsidRPr="001E0E78">
        <w:rPr>
          <w:color w:val="548DD4" w:themeColor="text2" w:themeTint="99"/>
        </w:rPr>
        <w:lastRenderedPageBreak/>
        <w:t>Приложение 3</w:t>
      </w:r>
      <w:bookmarkEnd w:id="72"/>
    </w:p>
    <w:p w14:paraId="76B47B57" w14:textId="7788067A" w:rsidR="002C5F10" w:rsidRPr="001E0E78" w:rsidRDefault="00740253" w:rsidP="000F1FC8">
      <w:pPr>
        <w:tabs>
          <w:tab w:val="left" w:pos="993"/>
        </w:tabs>
        <w:spacing w:line="360" w:lineRule="auto"/>
        <w:jc w:val="center"/>
        <w:rPr>
          <w:sz w:val="28"/>
          <w:szCs w:val="28"/>
        </w:rPr>
      </w:pPr>
      <w:r w:rsidRPr="001E0E78">
        <w:rPr>
          <w:sz w:val="28"/>
          <w:szCs w:val="28"/>
        </w:rPr>
        <w:t xml:space="preserve">АЛГОРИТМ АНЕСТЕЗИОЛОГИЧЕСКОГО ОБЕСПЕЧЕНИЯ У БЕРЕМЕННЫХ И РОЖЕНИЦ С </w:t>
      </w:r>
      <w:r w:rsidR="00FA1913" w:rsidRPr="001E0E78">
        <w:rPr>
          <w:sz w:val="28"/>
          <w:szCs w:val="28"/>
        </w:rPr>
        <w:t>COVID</w:t>
      </w:r>
      <w:r w:rsidRPr="001E0E78">
        <w:rPr>
          <w:sz w:val="28"/>
          <w:szCs w:val="28"/>
        </w:rPr>
        <w:t>-19</w:t>
      </w:r>
      <w:r w:rsidR="001E0E78" w:rsidRPr="001E0E78">
        <w:rPr>
          <w:sz w:val="28"/>
          <w:szCs w:val="28"/>
        </w:rPr>
        <w:t xml:space="preserve"> </w:t>
      </w:r>
      <w:r w:rsidRPr="001E0E78">
        <w:rPr>
          <w:sz w:val="28"/>
          <w:szCs w:val="28"/>
        </w:rPr>
        <w:t>ПРИ ОПЕРАЦИИ КЕСАРЕВА СЕЧЕНИЯ</w:t>
      </w:r>
    </w:p>
    <w:p w14:paraId="04ECC001" w14:textId="77777777" w:rsidR="002C5F10" w:rsidRPr="005D0FC1" w:rsidRDefault="00740253" w:rsidP="006461CF">
      <w:pPr>
        <w:tabs>
          <w:tab w:val="left" w:pos="993"/>
        </w:tabs>
        <w:ind w:firstLine="567"/>
      </w:pPr>
      <w:r w:rsidRPr="005D0FC1"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1065DA22" wp14:editId="2E6DF4C3">
            <wp:simplePos x="0" y="0"/>
            <wp:positionH relativeFrom="page">
              <wp:posOffset>1602486</wp:posOffset>
            </wp:positionH>
            <wp:positionV relativeFrom="paragraph">
              <wp:posOffset>100766</wp:posOffset>
            </wp:positionV>
            <wp:extent cx="4886548" cy="6578727"/>
            <wp:effectExtent l="0" t="0" r="0" b="0"/>
            <wp:wrapTopAndBottom/>
            <wp:docPr id="7" name="image5.jpeg" descr="base_1_351216_3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548" cy="657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8EA289" w14:textId="77777777" w:rsidR="002C5F10" w:rsidRPr="005D0FC1" w:rsidRDefault="002C5F10" w:rsidP="006461CF">
      <w:pPr>
        <w:tabs>
          <w:tab w:val="left" w:pos="993"/>
        </w:tabs>
        <w:ind w:firstLine="567"/>
        <w:sectPr w:rsidR="002C5F10" w:rsidRPr="005D0FC1">
          <w:pgSz w:w="11910" w:h="16840"/>
          <w:pgMar w:top="1580" w:right="680" w:bottom="1160" w:left="1460" w:header="372" w:footer="970" w:gutter="0"/>
          <w:cols w:space="720"/>
        </w:sectPr>
      </w:pPr>
    </w:p>
    <w:p w14:paraId="10B00D01" w14:textId="22C51680" w:rsidR="002C5F10" w:rsidRPr="001E0E78" w:rsidRDefault="00740253" w:rsidP="000F1FC8">
      <w:pPr>
        <w:pStyle w:val="1"/>
        <w:tabs>
          <w:tab w:val="left" w:pos="993"/>
        </w:tabs>
        <w:spacing w:after="240"/>
        <w:ind w:left="0"/>
        <w:rPr>
          <w:color w:val="548DD4" w:themeColor="text2" w:themeTint="99"/>
        </w:rPr>
      </w:pPr>
      <w:bookmarkStart w:id="73" w:name="_Toc76059173"/>
      <w:r w:rsidRPr="001E0E78">
        <w:rPr>
          <w:color w:val="548DD4" w:themeColor="text2" w:themeTint="99"/>
        </w:rPr>
        <w:lastRenderedPageBreak/>
        <w:t>Приложение 4</w:t>
      </w:r>
      <w:bookmarkEnd w:id="73"/>
    </w:p>
    <w:p w14:paraId="1CE6FF08" w14:textId="0E54C004" w:rsidR="002C5F10" w:rsidRPr="001E0E78" w:rsidRDefault="00740253" w:rsidP="006461CF">
      <w:pPr>
        <w:tabs>
          <w:tab w:val="left" w:pos="993"/>
        </w:tabs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1E0E78">
        <w:rPr>
          <w:b/>
          <w:bCs/>
          <w:sz w:val="28"/>
          <w:szCs w:val="28"/>
        </w:rPr>
        <w:t>Восстановление репродуктивного здоровья женщин после перенесенной COVID-19</w:t>
      </w:r>
    </w:p>
    <w:p w14:paraId="64D29631" w14:textId="77777777" w:rsidR="002C5F10" w:rsidRPr="001E0E78" w:rsidRDefault="00740253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1E0E78">
        <w:rPr>
          <w:sz w:val="28"/>
          <w:szCs w:val="28"/>
        </w:rPr>
        <w:t>В настоящее время нет опубликованных доказательных рекомендаций по ведению женщин, перенесших COVID-19.</w:t>
      </w:r>
    </w:p>
    <w:p w14:paraId="7DD8D028" w14:textId="77777777" w:rsidR="002C5F10" w:rsidRPr="001E0E78" w:rsidRDefault="00740253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1E0E78">
        <w:rPr>
          <w:sz w:val="28"/>
          <w:szCs w:val="28"/>
        </w:rPr>
        <w:t>Несмотря на то, что, по данным статистики, женщины переносят COVID-19 легче, чем мужчины, нельзя игнорировать вероятные последствия данной коронавирусной инфекции для репродуктивного здоровья.</w:t>
      </w:r>
    </w:p>
    <w:p w14:paraId="01B68020" w14:textId="24481343" w:rsidR="002C5F10" w:rsidRPr="001E0E78" w:rsidRDefault="00740253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1E0E78">
        <w:rPr>
          <w:sz w:val="28"/>
          <w:szCs w:val="28"/>
        </w:rPr>
        <w:t xml:space="preserve">Женщины, перенесшие COVID-19, могут быть заинтересованы в подборе методов контрацепции, планировании беременности, лечении гинекологической патологии, и перед акушерами-гинекологами стоит задача оказания специализированной медицинской помощи с учетом перенесенного COVID-19. </w:t>
      </w:r>
      <w:r w:rsidR="00FA1913" w:rsidRPr="001E0E78">
        <w:rPr>
          <w:sz w:val="28"/>
          <w:szCs w:val="28"/>
        </w:rPr>
        <w:t xml:space="preserve">Тактика ведения данных пациенток потенциально </w:t>
      </w:r>
      <w:r w:rsidRPr="001E0E78">
        <w:rPr>
          <w:sz w:val="28"/>
          <w:szCs w:val="28"/>
        </w:rPr>
        <w:t>зависит от тяжести течения COVID-19, сопутствующих заболеваний, назначенной терапии для лечения новой коронавирусной инфекции и клинического состояния после перенесенного COVID-19.</w:t>
      </w:r>
    </w:p>
    <w:p w14:paraId="463AE586" w14:textId="2C3DA5DF" w:rsidR="002C5F10" w:rsidRPr="001E0E78" w:rsidRDefault="00740253" w:rsidP="006461C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1E0E78">
        <w:rPr>
          <w:sz w:val="28"/>
          <w:szCs w:val="28"/>
        </w:rPr>
        <w:t xml:space="preserve">Влияние перенесенного COVID-19 на репродуктивную систему женщины может быть опосредовано токсическими эффектами применяемых препаратов, продолжительностью госпитализации в отделение реанимации и интенсивной терапии, декомпенсацией сопутствующих хронических заболеваний. В настоящее время неизвестно, какие отдаленные последствия для репродуктивного здоровья женщин могут быть связаны с перенесенным COVID-19. В связи с этим все женщины, перенесшие COVID-19, особенно </w:t>
      </w:r>
      <w:r w:rsidR="00FA1913" w:rsidRPr="001E0E78">
        <w:rPr>
          <w:sz w:val="28"/>
          <w:szCs w:val="28"/>
        </w:rPr>
        <w:t xml:space="preserve">в тяжелой форме, должны </w:t>
      </w:r>
      <w:r w:rsidRPr="001E0E78">
        <w:rPr>
          <w:sz w:val="28"/>
          <w:szCs w:val="28"/>
        </w:rPr>
        <w:t>б</w:t>
      </w:r>
      <w:r w:rsidR="00FA1913" w:rsidRPr="001E0E78">
        <w:rPr>
          <w:sz w:val="28"/>
          <w:szCs w:val="28"/>
        </w:rPr>
        <w:t xml:space="preserve">ыть отнесены к группе высокого </w:t>
      </w:r>
      <w:r w:rsidRPr="001E0E78">
        <w:rPr>
          <w:sz w:val="28"/>
          <w:szCs w:val="28"/>
        </w:rPr>
        <w:t>риска по развитию осложнений и подвергаться более тщательному диспансерному наблюдению в течение 1 года после стационарного лечения по поводу</w:t>
      </w:r>
      <w:r w:rsidR="00FA1913" w:rsidRPr="001E0E78">
        <w:rPr>
          <w:sz w:val="28"/>
          <w:szCs w:val="28"/>
        </w:rPr>
        <w:t xml:space="preserve"> </w:t>
      </w:r>
      <w:r w:rsidRPr="001E0E78">
        <w:rPr>
          <w:sz w:val="28"/>
          <w:szCs w:val="28"/>
        </w:rPr>
        <w:t xml:space="preserve">COVID-19. Это необходимо для определения дальнейшей тактики ведения: восстановления менструального цикла, лечения бесплодия, оперативного лечения гинекологической патологии, подбора методов </w:t>
      </w:r>
      <w:r w:rsidRPr="001E0E78">
        <w:rPr>
          <w:sz w:val="28"/>
          <w:szCs w:val="28"/>
        </w:rPr>
        <w:lastRenderedPageBreak/>
        <w:t>контрацепции, проведения заместительной гормональной терапии и другой специфической терапии по гинекологическим показаниям [113, 114, 115].</w:t>
      </w:r>
    </w:p>
    <w:p w14:paraId="59566F9B" w14:textId="77777777" w:rsidR="00FC5494" w:rsidRPr="001E0E78" w:rsidRDefault="00740253" w:rsidP="006461CF">
      <w:pPr>
        <w:tabs>
          <w:tab w:val="left" w:pos="993"/>
        </w:tabs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1E0E78">
        <w:rPr>
          <w:b/>
          <w:bCs/>
          <w:sz w:val="28"/>
          <w:szCs w:val="28"/>
        </w:rPr>
        <w:t>Тактика при использовании пациенткой комбинированной гормональной контрацепции (КГК) (мнение экспертов) [115]:</w:t>
      </w:r>
    </w:p>
    <w:p w14:paraId="2AC0FFBC" w14:textId="77777777" w:rsidR="001E0E78" w:rsidRDefault="00740253" w:rsidP="006461CF">
      <w:pPr>
        <w:pStyle w:val="a5"/>
        <w:numPr>
          <w:ilvl w:val="0"/>
          <w:numId w:val="3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E0E78">
        <w:rPr>
          <w:sz w:val="28"/>
          <w:szCs w:val="28"/>
        </w:rPr>
        <w:t>Женщинам с легкими симптомами рекомендуется прервать контрацепцию КГК на период изоляции и ограниченной подвижности. Если требуется гормональная контрацепция, то лечение КГК можно продолжить или, при наличии факторов риска, использовать прогестинсодержащие контрацептивы вместе с НМГ</w:t>
      </w:r>
      <w:r w:rsidR="00FC5494" w:rsidRPr="001E0E78">
        <w:rPr>
          <w:sz w:val="28"/>
          <w:szCs w:val="28"/>
        </w:rPr>
        <w:t xml:space="preserve"> </w:t>
      </w:r>
      <w:r w:rsidRPr="001E0E78">
        <w:rPr>
          <w:sz w:val="28"/>
          <w:szCs w:val="28"/>
        </w:rPr>
        <w:t>в профилактических дозах.</w:t>
      </w:r>
    </w:p>
    <w:p w14:paraId="33E85790" w14:textId="77777777" w:rsidR="001E0E78" w:rsidRDefault="00740253" w:rsidP="006461CF">
      <w:pPr>
        <w:pStyle w:val="a5"/>
        <w:numPr>
          <w:ilvl w:val="0"/>
          <w:numId w:val="3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E0E78">
        <w:rPr>
          <w:sz w:val="28"/>
          <w:szCs w:val="28"/>
        </w:rPr>
        <w:t>Женщинам, перенесшим пневмонию, но имеющим стойкие респираторные симптомы, требующие только амбулаторного наблюдения и самоизоляции, прекратить прием КГК и использовать профилактические дозы НМГ (уровень C). Если гормональную контрацепцию нельзя прекратить, рекомендуется перейти</w:t>
      </w:r>
      <w:r w:rsidR="00FC5494" w:rsidRPr="001E0E78">
        <w:rPr>
          <w:sz w:val="28"/>
          <w:szCs w:val="28"/>
        </w:rPr>
        <w:t xml:space="preserve"> </w:t>
      </w:r>
      <w:r w:rsidRPr="001E0E78">
        <w:rPr>
          <w:sz w:val="28"/>
          <w:szCs w:val="28"/>
        </w:rPr>
        <w:t>на прогестинсодержащие контрацептивы и добавить НМГ</w:t>
      </w:r>
      <w:r w:rsidR="00FC5494" w:rsidRPr="001E0E78">
        <w:rPr>
          <w:sz w:val="28"/>
          <w:szCs w:val="28"/>
        </w:rPr>
        <w:t xml:space="preserve"> </w:t>
      </w:r>
      <w:r w:rsidRPr="001E0E78">
        <w:rPr>
          <w:sz w:val="28"/>
          <w:szCs w:val="28"/>
        </w:rPr>
        <w:t>в профилактических дозах (мнение эксперта). Терапия НМГ может продолжаться минимум 7 дней или до полной активизации пациентки.</w:t>
      </w:r>
    </w:p>
    <w:p w14:paraId="18EA2788" w14:textId="77777777" w:rsidR="001E0E78" w:rsidRDefault="00740253" w:rsidP="006461CF">
      <w:pPr>
        <w:pStyle w:val="a5"/>
        <w:numPr>
          <w:ilvl w:val="0"/>
          <w:numId w:val="3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E0E78">
        <w:rPr>
          <w:sz w:val="28"/>
          <w:szCs w:val="28"/>
        </w:rPr>
        <w:t>У женщин, которым была отменена гормональная терапия</w:t>
      </w:r>
      <w:r w:rsidR="00FC5494" w:rsidRPr="001E0E78">
        <w:rPr>
          <w:sz w:val="28"/>
          <w:szCs w:val="28"/>
        </w:rPr>
        <w:t xml:space="preserve"> </w:t>
      </w:r>
      <w:r w:rsidRPr="001E0E78">
        <w:rPr>
          <w:sz w:val="28"/>
          <w:szCs w:val="28"/>
        </w:rPr>
        <w:t>или контрацепция, рекомендуется возобновлять их прием только после выздоровления или восстановления полной подвижности.</w:t>
      </w:r>
    </w:p>
    <w:p w14:paraId="2C4F2939" w14:textId="5ED3B245" w:rsidR="002C5F10" w:rsidRPr="001E0E78" w:rsidRDefault="00740253" w:rsidP="006461CF">
      <w:pPr>
        <w:pStyle w:val="a5"/>
        <w:numPr>
          <w:ilvl w:val="0"/>
          <w:numId w:val="3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E0E78">
        <w:rPr>
          <w:sz w:val="28"/>
          <w:szCs w:val="28"/>
        </w:rPr>
        <w:t xml:space="preserve">Планировать беременность рекомендуется не ранее 3 месяцев после </w:t>
      </w:r>
      <w:r w:rsidR="00FA1913" w:rsidRPr="001E0E78">
        <w:rPr>
          <w:sz w:val="28"/>
          <w:szCs w:val="28"/>
        </w:rPr>
        <w:t xml:space="preserve">перенесенной COVID-19 с целью снижения риска развития </w:t>
      </w:r>
      <w:r w:rsidRPr="001E0E78">
        <w:rPr>
          <w:sz w:val="28"/>
          <w:szCs w:val="28"/>
        </w:rPr>
        <w:t>ВТЭО и возможного тератогенного влияния на плод препаратов, включенных</w:t>
      </w:r>
      <w:r w:rsidR="00FC5494" w:rsidRPr="001E0E78">
        <w:rPr>
          <w:sz w:val="28"/>
          <w:szCs w:val="28"/>
        </w:rPr>
        <w:t xml:space="preserve"> </w:t>
      </w:r>
      <w:r w:rsidRPr="001E0E78">
        <w:rPr>
          <w:sz w:val="28"/>
          <w:szCs w:val="28"/>
        </w:rPr>
        <w:t xml:space="preserve">в схемы лечения </w:t>
      </w:r>
      <w:r w:rsidR="007054C4" w:rsidRPr="00196500">
        <w:rPr>
          <w:sz w:val="28"/>
          <w:szCs w:val="28"/>
        </w:rPr>
        <w:t>COVID-19</w:t>
      </w:r>
      <w:r w:rsidRPr="001E0E78">
        <w:rPr>
          <w:sz w:val="28"/>
          <w:szCs w:val="28"/>
        </w:rPr>
        <w:t>. Прегравидарная подготовка включает все лабораторные и инструментальные методы диагностики согласно клиническим рекомендациям и актуальные рекомендации смежных специалистов [11, 113, 114].</w:t>
      </w:r>
    </w:p>
    <w:p w14:paraId="73ED4C2A" w14:textId="77777777" w:rsidR="002C5F10" w:rsidRPr="00BC1EF4" w:rsidRDefault="002C5F10" w:rsidP="006461CF">
      <w:pPr>
        <w:tabs>
          <w:tab w:val="left" w:pos="993"/>
        </w:tabs>
        <w:spacing w:line="360" w:lineRule="auto"/>
        <w:ind w:firstLine="567"/>
        <w:jc w:val="both"/>
        <w:sectPr w:rsidR="002C5F10" w:rsidRPr="00BC1EF4">
          <w:pgSz w:w="11910" w:h="16840"/>
          <w:pgMar w:top="1580" w:right="680" w:bottom="1160" w:left="1460" w:header="372" w:footer="970" w:gutter="0"/>
          <w:cols w:space="720"/>
        </w:sectPr>
      </w:pPr>
    </w:p>
    <w:p w14:paraId="2B6B69AC" w14:textId="7DFCF002" w:rsidR="002C5F10" w:rsidRPr="00BC1EF4" w:rsidRDefault="00740253" w:rsidP="000F1FC8">
      <w:pPr>
        <w:pStyle w:val="1"/>
        <w:tabs>
          <w:tab w:val="left" w:pos="993"/>
        </w:tabs>
        <w:spacing w:before="203"/>
        <w:ind w:left="0" w:right="3008"/>
      </w:pPr>
      <w:bookmarkStart w:id="74" w:name="_Toc76059174"/>
      <w:r w:rsidRPr="00BC1EF4">
        <w:rPr>
          <w:color w:val="2D74B5"/>
        </w:rPr>
        <w:lastRenderedPageBreak/>
        <w:t>Приложение</w:t>
      </w:r>
      <w:r w:rsidRPr="00BC1EF4">
        <w:rPr>
          <w:color w:val="2D74B5"/>
          <w:spacing w:val="-2"/>
        </w:rPr>
        <w:t xml:space="preserve"> </w:t>
      </w:r>
      <w:r w:rsidRPr="00BC1EF4">
        <w:rPr>
          <w:color w:val="2D74B5"/>
        </w:rPr>
        <w:t>5</w:t>
      </w:r>
      <w:bookmarkEnd w:id="74"/>
    </w:p>
    <w:p w14:paraId="52C1BB6F" w14:textId="77777777" w:rsidR="002C5F10" w:rsidRPr="00BC1EF4" w:rsidRDefault="002C5F10" w:rsidP="006461CF">
      <w:pPr>
        <w:pStyle w:val="a3"/>
        <w:tabs>
          <w:tab w:val="left" w:pos="993"/>
        </w:tabs>
        <w:spacing w:before="5"/>
        <w:ind w:firstLine="567"/>
        <w:rPr>
          <w:b/>
          <w:sz w:val="41"/>
        </w:rPr>
      </w:pPr>
    </w:p>
    <w:p w14:paraId="6D4063E5" w14:textId="40CB3E2E" w:rsidR="002C5F10" w:rsidRPr="00BC1EF4" w:rsidRDefault="00740253" w:rsidP="000F1FC8">
      <w:pPr>
        <w:pStyle w:val="3"/>
        <w:tabs>
          <w:tab w:val="left" w:pos="993"/>
        </w:tabs>
        <w:ind w:left="0"/>
        <w:jc w:val="center"/>
      </w:pPr>
      <w:bookmarkStart w:id="75" w:name="_Toc72346492"/>
      <w:bookmarkStart w:id="76" w:name="_Toc76059175"/>
      <w:r w:rsidRPr="00BC1EF4">
        <w:t>Алгоритм</w:t>
      </w:r>
      <w:r w:rsidRPr="00BC1EF4">
        <w:rPr>
          <w:spacing w:val="-1"/>
        </w:rPr>
        <w:t xml:space="preserve"> </w:t>
      </w:r>
      <w:r w:rsidRPr="00BC1EF4">
        <w:t>посещений</w:t>
      </w:r>
      <w:r w:rsidRPr="00BC1EF4">
        <w:rPr>
          <w:spacing w:val="-3"/>
        </w:rPr>
        <w:t xml:space="preserve"> </w:t>
      </w:r>
      <w:r w:rsidRPr="00BC1EF4">
        <w:t>беременных</w:t>
      </w:r>
      <w:r w:rsidRPr="00BC1EF4">
        <w:rPr>
          <w:spacing w:val="-2"/>
        </w:rPr>
        <w:t xml:space="preserve"> </w:t>
      </w:r>
      <w:r w:rsidRPr="00BC1EF4">
        <w:t>при</w:t>
      </w:r>
      <w:r w:rsidRPr="00BC1EF4">
        <w:rPr>
          <w:spacing w:val="-3"/>
        </w:rPr>
        <w:t xml:space="preserve"> </w:t>
      </w:r>
      <w:r w:rsidRPr="00BC1EF4">
        <w:t>физиологическом</w:t>
      </w:r>
      <w:r w:rsidRPr="00BC1EF4">
        <w:rPr>
          <w:spacing w:val="-1"/>
        </w:rPr>
        <w:t xml:space="preserve"> </w:t>
      </w:r>
      <w:r w:rsidRPr="00BC1EF4">
        <w:t>течении</w:t>
      </w:r>
      <w:r w:rsidRPr="00BC1EF4">
        <w:rPr>
          <w:spacing w:val="-3"/>
        </w:rPr>
        <w:t xml:space="preserve"> </w:t>
      </w:r>
      <w:r w:rsidRPr="00BC1EF4">
        <w:t>беременности</w:t>
      </w:r>
      <w:r w:rsidRPr="00BC1EF4">
        <w:rPr>
          <w:spacing w:val="-3"/>
        </w:rPr>
        <w:t xml:space="preserve"> </w:t>
      </w:r>
      <w:r w:rsidRPr="00BC1EF4">
        <w:t>на</w:t>
      </w:r>
      <w:r w:rsidRPr="00BC1EF4">
        <w:rPr>
          <w:spacing w:val="-2"/>
        </w:rPr>
        <w:t xml:space="preserve"> </w:t>
      </w:r>
      <w:r w:rsidRPr="00BC1EF4">
        <w:t>период</w:t>
      </w:r>
      <w:r w:rsidRPr="00BC1EF4">
        <w:rPr>
          <w:spacing w:val="-3"/>
        </w:rPr>
        <w:t xml:space="preserve"> </w:t>
      </w:r>
      <w:r w:rsidRPr="00BC1EF4">
        <w:t>COVID-19</w:t>
      </w:r>
      <w:bookmarkEnd w:id="75"/>
      <w:bookmarkEnd w:id="76"/>
    </w:p>
    <w:p w14:paraId="5A452879" w14:textId="77777777" w:rsidR="002C5F10" w:rsidRPr="00BC1EF4" w:rsidRDefault="002C5F10" w:rsidP="006461CF">
      <w:pPr>
        <w:pStyle w:val="a3"/>
        <w:tabs>
          <w:tab w:val="left" w:pos="993"/>
        </w:tabs>
        <w:spacing w:before="6"/>
        <w:ind w:firstLine="567"/>
        <w:rPr>
          <w:b/>
          <w:sz w:val="1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5"/>
        <w:gridCol w:w="304"/>
        <w:gridCol w:w="304"/>
        <w:gridCol w:w="308"/>
        <w:gridCol w:w="284"/>
        <w:gridCol w:w="344"/>
        <w:gridCol w:w="396"/>
        <w:gridCol w:w="392"/>
        <w:gridCol w:w="396"/>
        <w:gridCol w:w="392"/>
        <w:gridCol w:w="396"/>
        <w:gridCol w:w="392"/>
        <w:gridCol w:w="396"/>
        <w:gridCol w:w="392"/>
        <w:gridCol w:w="396"/>
        <w:gridCol w:w="392"/>
        <w:gridCol w:w="396"/>
        <w:gridCol w:w="392"/>
        <w:gridCol w:w="396"/>
        <w:gridCol w:w="392"/>
        <w:gridCol w:w="397"/>
        <w:gridCol w:w="392"/>
        <w:gridCol w:w="396"/>
        <w:gridCol w:w="392"/>
        <w:gridCol w:w="396"/>
        <w:gridCol w:w="392"/>
        <w:gridCol w:w="396"/>
        <w:gridCol w:w="392"/>
        <w:gridCol w:w="396"/>
        <w:gridCol w:w="1365"/>
        <w:gridCol w:w="1704"/>
      </w:tblGrid>
      <w:tr w:rsidR="002C5F10" w:rsidRPr="00BC1EF4" w14:paraId="3E278B1F" w14:textId="77777777">
        <w:trPr>
          <w:trHeight w:val="830"/>
        </w:trPr>
        <w:tc>
          <w:tcPr>
            <w:tcW w:w="2205" w:type="dxa"/>
          </w:tcPr>
          <w:p w14:paraId="2A2E9388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before="139"/>
              <w:ind w:right="173" w:firstLine="567"/>
              <w:rPr>
                <w:b/>
                <w:sz w:val="24"/>
              </w:rPr>
            </w:pPr>
            <w:r w:rsidRPr="00BC1EF4">
              <w:rPr>
                <w:b/>
                <w:spacing w:val="-1"/>
                <w:sz w:val="24"/>
              </w:rPr>
              <w:t>Прегравидарная</w:t>
            </w:r>
            <w:r w:rsidRPr="00BC1EF4">
              <w:rPr>
                <w:b/>
                <w:spacing w:val="-57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подготовка</w:t>
            </w:r>
          </w:p>
        </w:tc>
        <w:tc>
          <w:tcPr>
            <w:tcW w:w="3120" w:type="dxa"/>
            <w:gridSpan w:val="9"/>
          </w:tcPr>
          <w:p w14:paraId="57DE9F9F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spacing w:before="3"/>
              <w:ind w:firstLine="567"/>
              <w:rPr>
                <w:b/>
                <w:sz w:val="24"/>
              </w:rPr>
            </w:pPr>
          </w:p>
          <w:p w14:paraId="129E8117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ind w:firstLine="567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I</w:t>
            </w:r>
            <w:r w:rsidRPr="00BC1EF4">
              <w:rPr>
                <w:b/>
                <w:spacing w:val="-4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триместр</w:t>
            </w:r>
          </w:p>
        </w:tc>
        <w:tc>
          <w:tcPr>
            <w:tcW w:w="2760" w:type="dxa"/>
            <w:gridSpan w:val="7"/>
          </w:tcPr>
          <w:p w14:paraId="65CAF92A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spacing w:before="3"/>
              <w:ind w:firstLine="567"/>
              <w:rPr>
                <w:b/>
                <w:sz w:val="24"/>
              </w:rPr>
            </w:pPr>
          </w:p>
          <w:p w14:paraId="36C5A7BC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ind w:firstLine="567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II</w:t>
            </w:r>
            <w:r w:rsidRPr="00BC1EF4">
              <w:rPr>
                <w:b/>
                <w:spacing w:val="-4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триместр</w:t>
            </w:r>
          </w:p>
        </w:tc>
        <w:tc>
          <w:tcPr>
            <w:tcW w:w="4729" w:type="dxa"/>
            <w:gridSpan w:val="12"/>
          </w:tcPr>
          <w:p w14:paraId="57C0AB37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spacing w:before="3"/>
              <w:ind w:firstLine="567"/>
              <w:rPr>
                <w:b/>
                <w:sz w:val="24"/>
              </w:rPr>
            </w:pPr>
          </w:p>
          <w:p w14:paraId="1575479B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ind w:right="1658" w:firstLine="567"/>
              <w:jc w:val="center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III</w:t>
            </w:r>
            <w:r w:rsidRPr="00BC1EF4">
              <w:rPr>
                <w:b/>
                <w:spacing w:val="-2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триместр</w:t>
            </w:r>
          </w:p>
        </w:tc>
        <w:tc>
          <w:tcPr>
            <w:tcW w:w="1365" w:type="dxa"/>
          </w:tcPr>
          <w:p w14:paraId="4F48CAFE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0" w:lineRule="atLeast"/>
              <w:ind w:right="199" w:firstLine="567"/>
              <w:jc w:val="center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После-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pacing w:val="-1"/>
                <w:sz w:val="24"/>
              </w:rPr>
              <w:t>родовый</w:t>
            </w:r>
            <w:r w:rsidRPr="00BC1EF4">
              <w:rPr>
                <w:b/>
                <w:spacing w:val="-57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период</w:t>
            </w:r>
          </w:p>
        </w:tc>
        <w:tc>
          <w:tcPr>
            <w:tcW w:w="1704" w:type="dxa"/>
          </w:tcPr>
          <w:p w14:paraId="36A04944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before="139"/>
              <w:ind w:right="135" w:firstLine="567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Диспансери-</w:t>
            </w:r>
            <w:r w:rsidRPr="00BC1EF4">
              <w:rPr>
                <w:b/>
                <w:spacing w:val="-57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зация</w:t>
            </w:r>
          </w:p>
        </w:tc>
      </w:tr>
      <w:tr w:rsidR="002C5F10" w:rsidRPr="00BC1EF4" w14:paraId="72E2F6D4" w14:textId="77777777">
        <w:trPr>
          <w:trHeight w:val="549"/>
        </w:trPr>
        <w:tc>
          <w:tcPr>
            <w:tcW w:w="2205" w:type="dxa"/>
          </w:tcPr>
          <w:p w14:paraId="0E1100CD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before="139"/>
              <w:ind w:right="646" w:firstLine="567"/>
              <w:jc w:val="center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Недели</w:t>
            </w:r>
          </w:p>
        </w:tc>
        <w:tc>
          <w:tcPr>
            <w:tcW w:w="304" w:type="dxa"/>
          </w:tcPr>
          <w:p w14:paraId="3D587876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before="139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2</w:t>
            </w:r>
          </w:p>
        </w:tc>
        <w:tc>
          <w:tcPr>
            <w:tcW w:w="304" w:type="dxa"/>
          </w:tcPr>
          <w:p w14:paraId="0612255B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before="139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4</w:t>
            </w:r>
          </w:p>
        </w:tc>
        <w:tc>
          <w:tcPr>
            <w:tcW w:w="308" w:type="dxa"/>
          </w:tcPr>
          <w:p w14:paraId="012FC969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before="139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6</w:t>
            </w:r>
          </w:p>
        </w:tc>
        <w:tc>
          <w:tcPr>
            <w:tcW w:w="284" w:type="dxa"/>
          </w:tcPr>
          <w:p w14:paraId="214E8136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before="139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8</w:t>
            </w:r>
          </w:p>
        </w:tc>
        <w:tc>
          <w:tcPr>
            <w:tcW w:w="344" w:type="dxa"/>
          </w:tcPr>
          <w:p w14:paraId="5BBFB3B5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1</w:t>
            </w:r>
          </w:p>
          <w:p w14:paraId="645E09D8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0</w:t>
            </w:r>
          </w:p>
        </w:tc>
        <w:tc>
          <w:tcPr>
            <w:tcW w:w="396" w:type="dxa"/>
          </w:tcPr>
          <w:p w14:paraId="06AC98F6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1</w:t>
            </w:r>
          </w:p>
          <w:p w14:paraId="2674C1A7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1</w:t>
            </w:r>
          </w:p>
        </w:tc>
        <w:tc>
          <w:tcPr>
            <w:tcW w:w="392" w:type="dxa"/>
          </w:tcPr>
          <w:p w14:paraId="6835E48E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1</w:t>
            </w:r>
          </w:p>
          <w:p w14:paraId="768E00F6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2</w:t>
            </w:r>
          </w:p>
        </w:tc>
        <w:tc>
          <w:tcPr>
            <w:tcW w:w="396" w:type="dxa"/>
          </w:tcPr>
          <w:p w14:paraId="40C7D45B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1</w:t>
            </w:r>
          </w:p>
          <w:p w14:paraId="4D2A6B9E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3</w:t>
            </w:r>
          </w:p>
        </w:tc>
        <w:tc>
          <w:tcPr>
            <w:tcW w:w="392" w:type="dxa"/>
          </w:tcPr>
          <w:p w14:paraId="6F6F6DF4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1</w:t>
            </w:r>
          </w:p>
          <w:p w14:paraId="20DA1683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4</w:t>
            </w:r>
          </w:p>
        </w:tc>
        <w:tc>
          <w:tcPr>
            <w:tcW w:w="396" w:type="dxa"/>
          </w:tcPr>
          <w:p w14:paraId="699E7694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1</w:t>
            </w:r>
          </w:p>
          <w:p w14:paraId="7F38078B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6</w:t>
            </w:r>
          </w:p>
        </w:tc>
        <w:tc>
          <w:tcPr>
            <w:tcW w:w="392" w:type="dxa"/>
          </w:tcPr>
          <w:p w14:paraId="23866266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1</w:t>
            </w:r>
          </w:p>
          <w:p w14:paraId="7579A31E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8</w:t>
            </w:r>
          </w:p>
        </w:tc>
        <w:tc>
          <w:tcPr>
            <w:tcW w:w="396" w:type="dxa"/>
          </w:tcPr>
          <w:p w14:paraId="56739B5A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2</w:t>
            </w:r>
          </w:p>
          <w:p w14:paraId="2C1BA370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0</w:t>
            </w:r>
          </w:p>
        </w:tc>
        <w:tc>
          <w:tcPr>
            <w:tcW w:w="392" w:type="dxa"/>
          </w:tcPr>
          <w:p w14:paraId="3B59CE10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2</w:t>
            </w:r>
          </w:p>
          <w:p w14:paraId="7F431580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1</w:t>
            </w:r>
          </w:p>
        </w:tc>
        <w:tc>
          <w:tcPr>
            <w:tcW w:w="396" w:type="dxa"/>
          </w:tcPr>
          <w:p w14:paraId="4B9CB999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2</w:t>
            </w:r>
          </w:p>
          <w:p w14:paraId="56890436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2</w:t>
            </w:r>
          </w:p>
        </w:tc>
        <w:tc>
          <w:tcPr>
            <w:tcW w:w="392" w:type="dxa"/>
          </w:tcPr>
          <w:p w14:paraId="61737F74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2</w:t>
            </w:r>
          </w:p>
          <w:p w14:paraId="26ED7E4D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4</w:t>
            </w:r>
          </w:p>
        </w:tc>
        <w:tc>
          <w:tcPr>
            <w:tcW w:w="396" w:type="dxa"/>
          </w:tcPr>
          <w:p w14:paraId="00131ECD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2</w:t>
            </w:r>
          </w:p>
          <w:p w14:paraId="7891553E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6</w:t>
            </w:r>
          </w:p>
        </w:tc>
        <w:tc>
          <w:tcPr>
            <w:tcW w:w="392" w:type="dxa"/>
          </w:tcPr>
          <w:p w14:paraId="7A802342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2</w:t>
            </w:r>
          </w:p>
          <w:p w14:paraId="20D58CA5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8</w:t>
            </w:r>
          </w:p>
        </w:tc>
        <w:tc>
          <w:tcPr>
            <w:tcW w:w="396" w:type="dxa"/>
          </w:tcPr>
          <w:p w14:paraId="3B815E8C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2</w:t>
            </w:r>
          </w:p>
          <w:p w14:paraId="6D14FB12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8</w:t>
            </w:r>
          </w:p>
        </w:tc>
        <w:tc>
          <w:tcPr>
            <w:tcW w:w="392" w:type="dxa"/>
          </w:tcPr>
          <w:p w14:paraId="58F0D60D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2</w:t>
            </w:r>
          </w:p>
          <w:p w14:paraId="2A509BF2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9</w:t>
            </w:r>
          </w:p>
        </w:tc>
        <w:tc>
          <w:tcPr>
            <w:tcW w:w="397" w:type="dxa"/>
          </w:tcPr>
          <w:p w14:paraId="717B69FA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3</w:t>
            </w:r>
          </w:p>
          <w:p w14:paraId="269D9E92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0</w:t>
            </w:r>
          </w:p>
        </w:tc>
        <w:tc>
          <w:tcPr>
            <w:tcW w:w="392" w:type="dxa"/>
          </w:tcPr>
          <w:p w14:paraId="07D91F88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3</w:t>
            </w:r>
          </w:p>
          <w:p w14:paraId="2F9B6BBD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1</w:t>
            </w:r>
          </w:p>
        </w:tc>
        <w:tc>
          <w:tcPr>
            <w:tcW w:w="396" w:type="dxa"/>
          </w:tcPr>
          <w:p w14:paraId="78810880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3</w:t>
            </w:r>
          </w:p>
          <w:p w14:paraId="09300459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2</w:t>
            </w:r>
          </w:p>
        </w:tc>
        <w:tc>
          <w:tcPr>
            <w:tcW w:w="392" w:type="dxa"/>
          </w:tcPr>
          <w:p w14:paraId="122388E6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3</w:t>
            </w:r>
          </w:p>
          <w:p w14:paraId="7847ACBA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3</w:t>
            </w:r>
          </w:p>
        </w:tc>
        <w:tc>
          <w:tcPr>
            <w:tcW w:w="396" w:type="dxa"/>
          </w:tcPr>
          <w:p w14:paraId="70BA5F37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3</w:t>
            </w:r>
          </w:p>
          <w:p w14:paraId="38E3C6BA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4</w:t>
            </w:r>
          </w:p>
        </w:tc>
        <w:tc>
          <w:tcPr>
            <w:tcW w:w="392" w:type="dxa"/>
          </w:tcPr>
          <w:p w14:paraId="154BB041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3</w:t>
            </w:r>
          </w:p>
          <w:p w14:paraId="13B5698F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5</w:t>
            </w:r>
          </w:p>
        </w:tc>
        <w:tc>
          <w:tcPr>
            <w:tcW w:w="396" w:type="dxa"/>
          </w:tcPr>
          <w:p w14:paraId="319F526A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3</w:t>
            </w:r>
          </w:p>
          <w:p w14:paraId="48298094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6</w:t>
            </w:r>
          </w:p>
        </w:tc>
        <w:tc>
          <w:tcPr>
            <w:tcW w:w="392" w:type="dxa"/>
          </w:tcPr>
          <w:p w14:paraId="7B367FF5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3</w:t>
            </w:r>
          </w:p>
          <w:p w14:paraId="74D7E42B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8</w:t>
            </w:r>
          </w:p>
        </w:tc>
        <w:tc>
          <w:tcPr>
            <w:tcW w:w="396" w:type="dxa"/>
          </w:tcPr>
          <w:p w14:paraId="195943BA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4</w:t>
            </w:r>
          </w:p>
          <w:p w14:paraId="10880506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55" w:lineRule="exact"/>
              <w:ind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0</w:t>
            </w:r>
          </w:p>
        </w:tc>
        <w:tc>
          <w:tcPr>
            <w:tcW w:w="1365" w:type="dxa"/>
          </w:tcPr>
          <w:p w14:paraId="4D357179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before="139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до 42 дней</w:t>
            </w:r>
          </w:p>
        </w:tc>
        <w:tc>
          <w:tcPr>
            <w:tcW w:w="1704" w:type="dxa"/>
          </w:tcPr>
          <w:p w14:paraId="164F14F0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before="139"/>
              <w:ind w:right="549" w:firstLine="567"/>
              <w:jc w:val="center"/>
              <w:rPr>
                <w:sz w:val="24"/>
              </w:rPr>
            </w:pPr>
            <w:r w:rsidRPr="00BC1EF4">
              <w:rPr>
                <w:sz w:val="24"/>
              </w:rPr>
              <w:t>6 мес</w:t>
            </w:r>
          </w:p>
        </w:tc>
      </w:tr>
      <w:tr w:rsidR="002C5F10" w:rsidRPr="00BC1EF4" w14:paraId="1018E983" w14:textId="77777777">
        <w:trPr>
          <w:trHeight w:val="278"/>
        </w:trPr>
        <w:tc>
          <w:tcPr>
            <w:tcW w:w="2205" w:type="dxa"/>
          </w:tcPr>
          <w:p w14:paraId="08241356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before="3" w:line="255" w:lineRule="exact"/>
              <w:ind w:right="653" w:firstLine="567"/>
              <w:jc w:val="center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Визиты</w:t>
            </w:r>
          </w:p>
        </w:tc>
        <w:tc>
          <w:tcPr>
            <w:tcW w:w="304" w:type="dxa"/>
          </w:tcPr>
          <w:p w14:paraId="6B068881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0"/>
              </w:rPr>
            </w:pPr>
          </w:p>
        </w:tc>
        <w:tc>
          <w:tcPr>
            <w:tcW w:w="304" w:type="dxa"/>
          </w:tcPr>
          <w:p w14:paraId="74AFBAE4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0"/>
              </w:rPr>
            </w:pPr>
          </w:p>
        </w:tc>
        <w:tc>
          <w:tcPr>
            <w:tcW w:w="2512" w:type="dxa"/>
            <w:gridSpan w:val="7"/>
            <w:shd w:val="clear" w:color="auto" w:fill="C5DFB3"/>
          </w:tcPr>
          <w:p w14:paraId="14A1AAC0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0"/>
              </w:rPr>
            </w:pPr>
          </w:p>
        </w:tc>
        <w:tc>
          <w:tcPr>
            <w:tcW w:w="396" w:type="dxa"/>
          </w:tcPr>
          <w:p w14:paraId="19204D36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0"/>
              </w:rPr>
            </w:pPr>
          </w:p>
        </w:tc>
        <w:tc>
          <w:tcPr>
            <w:tcW w:w="392" w:type="dxa"/>
          </w:tcPr>
          <w:p w14:paraId="073ED2B5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0"/>
              </w:rPr>
            </w:pPr>
          </w:p>
        </w:tc>
        <w:tc>
          <w:tcPr>
            <w:tcW w:w="1184" w:type="dxa"/>
            <w:gridSpan w:val="3"/>
            <w:shd w:val="clear" w:color="auto" w:fill="C5DFB3"/>
          </w:tcPr>
          <w:p w14:paraId="1026252D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0"/>
              </w:rPr>
            </w:pPr>
          </w:p>
        </w:tc>
        <w:tc>
          <w:tcPr>
            <w:tcW w:w="392" w:type="dxa"/>
          </w:tcPr>
          <w:p w14:paraId="226CE466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0"/>
              </w:rPr>
            </w:pPr>
          </w:p>
        </w:tc>
        <w:tc>
          <w:tcPr>
            <w:tcW w:w="396" w:type="dxa"/>
          </w:tcPr>
          <w:p w14:paraId="4682E79C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0"/>
              </w:rPr>
            </w:pPr>
          </w:p>
        </w:tc>
        <w:tc>
          <w:tcPr>
            <w:tcW w:w="392" w:type="dxa"/>
          </w:tcPr>
          <w:p w14:paraId="26FC1B3F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0"/>
              </w:rPr>
            </w:pPr>
          </w:p>
        </w:tc>
        <w:tc>
          <w:tcPr>
            <w:tcW w:w="1185" w:type="dxa"/>
            <w:gridSpan w:val="3"/>
            <w:shd w:val="clear" w:color="auto" w:fill="C5DFB3"/>
          </w:tcPr>
          <w:p w14:paraId="30AE15FB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0"/>
              </w:rPr>
            </w:pPr>
          </w:p>
        </w:tc>
        <w:tc>
          <w:tcPr>
            <w:tcW w:w="392" w:type="dxa"/>
          </w:tcPr>
          <w:p w14:paraId="218E0CB6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0"/>
              </w:rPr>
            </w:pPr>
          </w:p>
        </w:tc>
        <w:tc>
          <w:tcPr>
            <w:tcW w:w="396" w:type="dxa"/>
          </w:tcPr>
          <w:p w14:paraId="618A6361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0"/>
              </w:rPr>
            </w:pPr>
          </w:p>
        </w:tc>
        <w:tc>
          <w:tcPr>
            <w:tcW w:w="392" w:type="dxa"/>
          </w:tcPr>
          <w:p w14:paraId="15136219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0"/>
              </w:rPr>
            </w:pPr>
          </w:p>
        </w:tc>
        <w:tc>
          <w:tcPr>
            <w:tcW w:w="1972" w:type="dxa"/>
            <w:gridSpan w:val="5"/>
            <w:shd w:val="clear" w:color="auto" w:fill="C5DFB3"/>
          </w:tcPr>
          <w:p w14:paraId="23A7151A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0"/>
              </w:rPr>
            </w:pPr>
          </w:p>
        </w:tc>
        <w:tc>
          <w:tcPr>
            <w:tcW w:w="1365" w:type="dxa"/>
            <w:shd w:val="clear" w:color="auto" w:fill="C5DFB3"/>
          </w:tcPr>
          <w:p w14:paraId="5BE14CE0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0"/>
              </w:rPr>
            </w:pPr>
          </w:p>
        </w:tc>
        <w:tc>
          <w:tcPr>
            <w:tcW w:w="1704" w:type="dxa"/>
            <w:shd w:val="clear" w:color="auto" w:fill="C5DFB3"/>
          </w:tcPr>
          <w:p w14:paraId="6D4F23AF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0"/>
              </w:rPr>
            </w:pPr>
          </w:p>
        </w:tc>
      </w:tr>
      <w:tr w:rsidR="002C5F10" w:rsidRPr="00BC1EF4" w14:paraId="7361AFED" w14:textId="77777777">
        <w:trPr>
          <w:trHeight w:val="550"/>
        </w:trPr>
        <w:tc>
          <w:tcPr>
            <w:tcW w:w="2205" w:type="dxa"/>
          </w:tcPr>
          <w:p w14:paraId="26C300A9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6" w:lineRule="exact"/>
              <w:ind w:right="313" w:firstLine="567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Процедурный</w:t>
            </w:r>
            <w:r w:rsidRPr="00BC1EF4">
              <w:rPr>
                <w:b/>
                <w:spacing w:val="-57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кабинет</w:t>
            </w:r>
          </w:p>
        </w:tc>
        <w:tc>
          <w:tcPr>
            <w:tcW w:w="304" w:type="dxa"/>
          </w:tcPr>
          <w:p w14:paraId="21FD2478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04" w:type="dxa"/>
          </w:tcPr>
          <w:p w14:paraId="076CD79B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2512" w:type="dxa"/>
            <w:gridSpan w:val="7"/>
            <w:shd w:val="clear" w:color="auto" w:fill="D99493"/>
          </w:tcPr>
          <w:p w14:paraId="7597F7C6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6" w:type="dxa"/>
          </w:tcPr>
          <w:p w14:paraId="6209560C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2" w:type="dxa"/>
          </w:tcPr>
          <w:p w14:paraId="1B36F296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1576" w:type="dxa"/>
            <w:gridSpan w:val="4"/>
            <w:shd w:val="clear" w:color="auto" w:fill="D99493"/>
          </w:tcPr>
          <w:p w14:paraId="2605315F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6" w:type="dxa"/>
          </w:tcPr>
          <w:p w14:paraId="3043CAED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2" w:type="dxa"/>
          </w:tcPr>
          <w:p w14:paraId="33CCAF87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6" w:type="dxa"/>
          </w:tcPr>
          <w:p w14:paraId="4E76A82E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2" w:type="dxa"/>
          </w:tcPr>
          <w:p w14:paraId="391EDA42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1973" w:type="dxa"/>
            <w:gridSpan w:val="5"/>
            <w:shd w:val="clear" w:color="auto" w:fill="D99493"/>
          </w:tcPr>
          <w:p w14:paraId="6FA7DEE1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2" w:type="dxa"/>
          </w:tcPr>
          <w:p w14:paraId="161E53D4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6" w:type="dxa"/>
          </w:tcPr>
          <w:p w14:paraId="2482A9AF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2" w:type="dxa"/>
          </w:tcPr>
          <w:p w14:paraId="43B464DB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6" w:type="dxa"/>
          </w:tcPr>
          <w:p w14:paraId="7A8E0DEE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1365" w:type="dxa"/>
          </w:tcPr>
          <w:p w14:paraId="36B964A3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1704" w:type="dxa"/>
          </w:tcPr>
          <w:p w14:paraId="0156A0C1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</w:tr>
      <w:tr w:rsidR="002C5F10" w:rsidRPr="00BC1EF4" w14:paraId="0A4B73D9" w14:textId="77777777">
        <w:trPr>
          <w:trHeight w:val="552"/>
        </w:trPr>
        <w:tc>
          <w:tcPr>
            <w:tcW w:w="2205" w:type="dxa"/>
          </w:tcPr>
          <w:p w14:paraId="05A71090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0" w:lineRule="atLeast"/>
              <w:ind w:right="381" w:firstLine="567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АУДИО-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КОНТРОЛЬ</w:t>
            </w:r>
          </w:p>
        </w:tc>
        <w:tc>
          <w:tcPr>
            <w:tcW w:w="304" w:type="dxa"/>
          </w:tcPr>
          <w:p w14:paraId="75330DE5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04" w:type="dxa"/>
          </w:tcPr>
          <w:p w14:paraId="42A90320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10001" w:type="dxa"/>
            <w:gridSpan w:val="26"/>
            <w:shd w:val="clear" w:color="auto" w:fill="FFF1CC"/>
          </w:tcPr>
          <w:p w14:paraId="68E9C30E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1365" w:type="dxa"/>
          </w:tcPr>
          <w:p w14:paraId="6AECE785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1704" w:type="dxa"/>
          </w:tcPr>
          <w:p w14:paraId="1D7AC7B0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</w:tr>
      <w:tr w:rsidR="002C5F10" w:rsidRPr="00BC1EF4" w14:paraId="1025BBBD" w14:textId="77777777">
        <w:trPr>
          <w:trHeight w:val="830"/>
        </w:trPr>
        <w:tc>
          <w:tcPr>
            <w:tcW w:w="2205" w:type="dxa"/>
          </w:tcPr>
          <w:p w14:paraId="0BA7F532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line="276" w:lineRule="exact"/>
              <w:ind w:right="325" w:firstLine="567"/>
              <w:jc w:val="center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Кабинет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пренатальной</w:t>
            </w:r>
            <w:r w:rsidRPr="00BC1EF4">
              <w:rPr>
                <w:b/>
                <w:spacing w:val="-57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диагностики</w:t>
            </w:r>
          </w:p>
        </w:tc>
        <w:tc>
          <w:tcPr>
            <w:tcW w:w="304" w:type="dxa"/>
          </w:tcPr>
          <w:p w14:paraId="45763CD4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04" w:type="dxa"/>
          </w:tcPr>
          <w:p w14:paraId="64087DA9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08" w:type="dxa"/>
          </w:tcPr>
          <w:p w14:paraId="34C9A4C5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284" w:type="dxa"/>
          </w:tcPr>
          <w:p w14:paraId="36C2F461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44" w:type="dxa"/>
          </w:tcPr>
          <w:p w14:paraId="70260CC5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1184" w:type="dxa"/>
            <w:gridSpan w:val="3"/>
            <w:shd w:val="clear" w:color="auto" w:fill="CCC0D9"/>
          </w:tcPr>
          <w:p w14:paraId="7EC4D21B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2" w:type="dxa"/>
          </w:tcPr>
          <w:p w14:paraId="5FBD4F6A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6" w:type="dxa"/>
          </w:tcPr>
          <w:p w14:paraId="7C9C8E37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1180" w:type="dxa"/>
            <w:gridSpan w:val="3"/>
            <w:shd w:val="clear" w:color="auto" w:fill="CCC0D9"/>
          </w:tcPr>
          <w:p w14:paraId="1D08C5B9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6" w:type="dxa"/>
          </w:tcPr>
          <w:p w14:paraId="749619DA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2" w:type="dxa"/>
          </w:tcPr>
          <w:p w14:paraId="3D6AC39F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6" w:type="dxa"/>
          </w:tcPr>
          <w:p w14:paraId="43DF7551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2" w:type="dxa"/>
          </w:tcPr>
          <w:p w14:paraId="6EA473FF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6" w:type="dxa"/>
          </w:tcPr>
          <w:p w14:paraId="3602FA18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2" w:type="dxa"/>
          </w:tcPr>
          <w:p w14:paraId="2B413952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1973" w:type="dxa"/>
            <w:gridSpan w:val="5"/>
            <w:shd w:val="clear" w:color="auto" w:fill="CCC0D9"/>
          </w:tcPr>
          <w:p w14:paraId="0040C706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2" w:type="dxa"/>
          </w:tcPr>
          <w:p w14:paraId="501FE88D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6" w:type="dxa"/>
          </w:tcPr>
          <w:p w14:paraId="73294BFA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2" w:type="dxa"/>
          </w:tcPr>
          <w:p w14:paraId="1254AD7C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396" w:type="dxa"/>
          </w:tcPr>
          <w:p w14:paraId="559024AB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1365" w:type="dxa"/>
          </w:tcPr>
          <w:p w14:paraId="15DB9DEC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  <w:tc>
          <w:tcPr>
            <w:tcW w:w="1704" w:type="dxa"/>
          </w:tcPr>
          <w:p w14:paraId="25462C7F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</w:pPr>
          </w:p>
        </w:tc>
      </w:tr>
    </w:tbl>
    <w:p w14:paraId="129FEC99" w14:textId="77777777" w:rsidR="002C5F10" w:rsidRPr="00BC1EF4" w:rsidRDefault="002C5F10" w:rsidP="006461CF">
      <w:pPr>
        <w:tabs>
          <w:tab w:val="left" w:pos="993"/>
        </w:tabs>
        <w:ind w:firstLine="567"/>
        <w:sectPr w:rsidR="002C5F10" w:rsidRPr="00BC1EF4">
          <w:headerReference w:type="default" r:id="rId23"/>
          <w:footerReference w:type="default" r:id="rId24"/>
          <w:pgSz w:w="16840" w:h="11910" w:orient="landscape"/>
          <w:pgMar w:top="1480" w:right="280" w:bottom="1160" w:left="460" w:header="371" w:footer="974" w:gutter="0"/>
          <w:cols w:space="720"/>
        </w:sectPr>
      </w:pPr>
    </w:p>
    <w:p w14:paraId="0628B4D3" w14:textId="77777777" w:rsidR="002C5F10" w:rsidRPr="00BC1EF4" w:rsidRDefault="00740253" w:rsidP="000F1FC8">
      <w:pPr>
        <w:tabs>
          <w:tab w:val="left" w:pos="993"/>
        </w:tabs>
        <w:spacing w:before="89"/>
        <w:ind w:right="3008"/>
        <w:jc w:val="center"/>
        <w:rPr>
          <w:b/>
          <w:sz w:val="28"/>
        </w:rPr>
      </w:pPr>
      <w:r w:rsidRPr="00BC1EF4">
        <w:rPr>
          <w:b/>
          <w:sz w:val="28"/>
        </w:rPr>
        <w:lastRenderedPageBreak/>
        <w:t>Выдача</w:t>
      </w:r>
      <w:r w:rsidRPr="00BC1EF4">
        <w:rPr>
          <w:b/>
          <w:spacing w:val="-4"/>
          <w:sz w:val="28"/>
        </w:rPr>
        <w:t xml:space="preserve"> </w:t>
      </w:r>
      <w:r w:rsidRPr="00BC1EF4">
        <w:rPr>
          <w:b/>
          <w:sz w:val="28"/>
        </w:rPr>
        <w:t>листка</w:t>
      </w:r>
      <w:r w:rsidRPr="00BC1EF4">
        <w:rPr>
          <w:b/>
          <w:spacing w:val="-3"/>
          <w:sz w:val="28"/>
        </w:rPr>
        <w:t xml:space="preserve"> </w:t>
      </w:r>
      <w:r w:rsidRPr="00BC1EF4">
        <w:rPr>
          <w:b/>
          <w:sz w:val="28"/>
        </w:rPr>
        <w:t>нетрудоспособности</w:t>
      </w:r>
      <w:r w:rsidRPr="00BC1EF4">
        <w:rPr>
          <w:b/>
          <w:spacing w:val="-4"/>
          <w:sz w:val="28"/>
        </w:rPr>
        <w:t xml:space="preserve"> </w:t>
      </w:r>
      <w:r w:rsidRPr="00BC1EF4">
        <w:rPr>
          <w:b/>
          <w:sz w:val="28"/>
        </w:rPr>
        <w:t>(по</w:t>
      </w:r>
      <w:r w:rsidRPr="00BC1EF4">
        <w:rPr>
          <w:b/>
          <w:spacing w:val="-3"/>
          <w:sz w:val="28"/>
        </w:rPr>
        <w:t xml:space="preserve"> </w:t>
      </w:r>
      <w:r w:rsidRPr="00BC1EF4">
        <w:rPr>
          <w:b/>
          <w:sz w:val="28"/>
        </w:rPr>
        <w:t>желанию</w:t>
      </w:r>
      <w:r w:rsidRPr="00BC1EF4">
        <w:rPr>
          <w:b/>
          <w:spacing w:val="-1"/>
          <w:sz w:val="28"/>
        </w:rPr>
        <w:t xml:space="preserve"> </w:t>
      </w:r>
      <w:r w:rsidRPr="00BC1EF4">
        <w:rPr>
          <w:b/>
          <w:sz w:val="28"/>
        </w:rPr>
        <w:t>беременной) на</w:t>
      </w:r>
      <w:r w:rsidRPr="00BC1EF4">
        <w:rPr>
          <w:b/>
          <w:spacing w:val="-3"/>
          <w:sz w:val="28"/>
        </w:rPr>
        <w:t xml:space="preserve"> </w:t>
      </w:r>
      <w:r w:rsidRPr="00BC1EF4">
        <w:rPr>
          <w:b/>
          <w:sz w:val="28"/>
        </w:rPr>
        <w:t>период</w:t>
      </w:r>
      <w:r w:rsidRPr="00BC1EF4">
        <w:rPr>
          <w:b/>
          <w:spacing w:val="4"/>
          <w:sz w:val="28"/>
        </w:rPr>
        <w:t xml:space="preserve"> </w:t>
      </w:r>
      <w:r w:rsidRPr="00BC1EF4">
        <w:rPr>
          <w:b/>
          <w:sz w:val="28"/>
        </w:rPr>
        <w:t>COVID</w:t>
      </w:r>
    </w:p>
    <w:p w14:paraId="62ADA62B" w14:textId="77777777" w:rsidR="002C5F10" w:rsidRPr="00BC1EF4" w:rsidRDefault="002C5F10" w:rsidP="006461CF">
      <w:pPr>
        <w:pStyle w:val="a3"/>
        <w:tabs>
          <w:tab w:val="left" w:pos="993"/>
        </w:tabs>
        <w:spacing w:before="10"/>
        <w:ind w:firstLine="567"/>
        <w:rPr>
          <w:b/>
          <w:sz w:val="13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12195"/>
      </w:tblGrid>
      <w:tr w:rsidR="002C5F10" w:rsidRPr="00BC1EF4" w14:paraId="63DAEE12" w14:textId="77777777">
        <w:trPr>
          <w:trHeight w:val="6640"/>
        </w:trPr>
        <w:tc>
          <w:tcPr>
            <w:tcW w:w="2837" w:type="dxa"/>
            <w:shd w:val="clear" w:color="auto" w:fill="C5DFB3"/>
          </w:tcPr>
          <w:p w14:paraId="3ACC9D35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5"/>
              <w:ind w:right="161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Визит</w:t>
            </w:r>
            <w:r w:rsidRPr="00BC1EF4">
              <w:rPr>
                <w:b/>
                <w:spacing w:val="-2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№1</w:t>
            </w:r>
          </w:p>
        </w:tc>
        <w:tc>
          <w:tcPr>
            <w:tcW w:w="12195" w:type="dxa"/>
          </w:tcPr>
          <w:p w14:paraId="56B7CF12" w14:textId="77777777" w:rsidR="002C5F10" w:rsidRPr="00BC1EF4" w:rsidRDefault="00740253" w:rsidP="006461CF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  <w:tab w:val="left" w:pos="993"/>
              </w:tabs>
              <w:spacing w:before="115"/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Постановка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учет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по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беременности;</w:t>
            </w:r>
          </w:p>
          <w:p w14:paraId="648FD70E" w14:textId="77777777" w:rsidR="002C5F10" w:rsidRPr="00BC1EF4" w:rsidRDefault="00740253" w:rsidP="006461CF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Сбор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анамнеза;</w:t>
            </w:r>
          </w:p>
          <w:p w14:paraId="7D3A150A" w14:textId="77777777" w:rsidR="002C5F10" w:rsidRPr="00BC1EF4" w:rsidRDefault="00740253" w:rsidP="006461CF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Гинекологический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осмотр,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взять</w:t>
            </w:r>
            <w:r w:rsidRPr="00BC1EF4">
              <w:rPr>
                <w:spacing w:val="-6"/>
                <w:sz w:val="24"/>
              </w:rPr>
              <w:t xml:space="preserve"> </w:t>
            </w:r>
            <w:r w:rsidRPr="00BC1EF4">
              <w:rPr>
                <w:sz w:val="24"/>
              </w:rPr>
              <w:t>анализы:</w:t>
            </w:r>
          </w:p>
          <w:p w14:paraId="3846227C" w14:textId="77777777" w:rsidR="002C5F10" w:rsidRPr="00BC1EF4" w:rsidRDefault="00740253" w:rsidP="006461CF">
            <w:pPr>
              <w:pStyle w:val="TableParagraph"/>
              <w:numPr>
                <w:ilvl w:val="1"/>
                <w:numId w:val="15"/>
              </w:numPr>
              <w:tabs>
                <w:tab w:val="left" w:pos="559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мазок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1"/>
                <w:sz w:val="24"/>
              </w:rPr>
              <w:t xml:space="preserve"> </w:t>
            </w:r>
            <w:r w:rsidRPr="00BC1EF4">
              <w:rPr>
                <w:sz w:val="24"/>
              </w:rPr>
              <w:t>флору;</w:t>
            </w:r>
          </w:p>
          <w:p w14:paraId="75A5C0A4" w14:textId="77777777" w:rsidR="002C5F10" w:rsidRPr="00BC1EF4" w:rsidRDefault="00740253" w:rsidP="006461CF">
            <w:pPr>
              <w:pStyle w:val="TableParagraph"/>
              <w:numPr>
                <w:ilvl w:val="1"/>
                <w:numId w:val="15"/>
              </w:numPr>
              <w:tabs>
                <w:tab w:val="left" w:pos="559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мазок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онкоцитологию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(при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отсутствии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результатов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обследования);</w:t>
            </w:r>
          </w:p>
          <w:p w14:paraId="72DC4C5C" w14:textId="77777777" w:rsidR="002C5F10" w:rsidRPr="00BC1EF4" w:rsidRDefault="00740253" w:rsidP="006461CF">
            <w:pPr>
              <w:pStyle w:val="TableParagraph"/>
              <w:numPr>
                <w:ilvl w:val="1"/>
                <w:numId w:val="15"/>
              </w:numPr>
              <w:tabs>
                <w:tab w:val="left" w:pos="559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бактериальный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посев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средней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порции</w:t>
            </w:r>
            <w:r w:rsidRPr="00BC1EF4">
              <w:rPr>
                <w:spacing w:val="-7"/>
                <w:sz w:val="24"/>
              </w:rPr>
              <w:t xml:space="preserve"> </w:t>
            </w:r>
            <w:r w:rsidRPr="00BC1EF4">
              <w:rPr>
                <w:sz w:val="24"/>
              </w:rPr>
              <w:t>мочи;</w:t>
            </w:r>
          </w:p>
          <w:p w14:paraId="086A5E23" w14:textId="77777777" w:rsidR="002C5F10" w:rsidRPr="00BC1EF4" w:rsidRDefault="00740253" w:rsidP="006461CF">
            <w:pPr>
              <w:pStyle w:val="TableParagraph"/>
              <w:numPr>
                <w:ilvl w:val="1"/>
                <w:numId w:val="15"/>
              </w:numPr>
              <w:tabs>
                <w:tab w:val="left" w:pos="559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рН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метрия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содержимого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влагалища;</w:t>
            </w:r>
          </w:p>
          <w:p w14:paraId="73AA09CD" w14:textId="77777777" w:rsidR="002C5F10" w:rsidRPr="00BC1EF4" w:rsidRDefault="00740253" w:rsidP="006461CF">
            <w:pPr>
              <w:pStyle w:val="TableParagraph"/>
              <w:numPr>
                <w:ilvl w:val="1"/>
                <w:numId w:val="15"/>
              </w:numPr>
              <w:tabs>
                <w:tab w:val="left" w:pos="559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Запись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забор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крови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выдача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направлений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обследование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(в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соответствии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с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Приказом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№1130н):</w:t>
            </w:r>
          </w:p>
          <w:p w14:paraId="5D46FA4D" w14:textId="77777777" w:rsidR="002C5F10" w:rsidRPr="00BC1EF4" w:rsidRDefault="00740253" w:rsidP="006461CF">
            <w:pPr>
              <w:pStyle w:val="TableParagraph"/>
              <w:numPr>
                <w:ilvl w:val="1"/>
                <w:numId w:val="15"/>
              </w:numPr>
              <w:tabs>
                <w:tab w:val="left" w:pos="559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клинический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анализ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крови;</w:t>
            </w:r>
          </w:p>
          <w:p w14:paraId="06FD4D7E" w14:textId="77777777" w:rsidR="002C5F10" w:rsidRPr="00BC1EF4" w:rsidRDefault="00740253" w:rsidP="006461CF">
            <w:pPr>
              <w:pStyle w:val="TableParagraph"/>
              <w:numPr>
                <w:ilvl w:val="1"/>
                <w:numId w:val="15"/>
              </w:numPr>
              <w:tabs>
                <w:tab w:val="left" w:pos="559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группа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крови,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резус-фактор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с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определением титра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антител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при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резус-отрицательной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крови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у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беременной;</w:t>
            </w:r>
          </w:p>
          <w:p w14:paraId="3E92955E" w14:textId="77777777" w:rsidR="002C5F10" w:rsidRPr="00BC1EF4" w:rsidRDefault="00740253" w:rsidP="006461CF">
            <w:pPr>
              <w:pStyle w:val="TableParagraph"/>
              <w:numPr>
                <w:ilvl w:val="1"/>
                <w:numId w:val="15"/>
              </w:numPr>
              <w:tabs>
                <w:tab w:val="left" w:pos="559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кровь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ВИЧ,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гепатит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В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и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С,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сифилис;</w:t>
            </w:r>
          </w:p>
          <w:p w14:paraId="187912A3" w14:textId="77777777" w:rsidR="002C5F10" w:rsidRPr="00BC1EF4" w:rsidRDefault="00740253" w:rsidP="006461CF">
            <w:pPr>
              <w:pStyle w:val="TableParagraph"/>
              <w:numPr>
                <w:ilvl w:val="1"/>
                <w:numId w:val="15"/>
              </w:numPr>
              <w:tabs>
                <w:tab w:val="left" w:pos="559"/>
                <w:tab w:val="left" w:pos="993"/>
              </w:tabs>
              <w:spacing w:before="1"/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биохимический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анализ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крови;</w:t>
            </w:r>
          </w:p>
          <w:p w14:paraId="77CCC8BC" w14:textId="77777777" w:rsidR="002C5F10" w:rsidRPr="00BC1EF4" w:rsidRDefault="00740253" w:rsidP="006461CF">
            <w:pPr>
              <w:pStyle w:val="TableParagraph"/>
              <w:numPr>
                <w:ilvl w:val="1"/>
                <w:numId w:val="15"/>
              </w:numPr>
              <w:tabs>
                <w:tab w:val="left" w:pos="559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анализ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крови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на ТТГ;</w:t>
            </w:r>
          </w:p>
          <w:p w14:paraId="063DC61E" w14:textId="77777777" w:rsidR="002C5F10" w:rsidRPr="00BC1EF4" w:rsidRDefault="00740253" w:rsidP="006461CF">
            <w:pPr>
              <w:pStyle w:val="TableParagraph"/>
              <w:numPr>
                <w:ilvl w:val="1"/>
                <w:numId w:val="15"/>
              </w:numPr>
              <w:tabs>
                <w:tab w:val="left" w:pos="559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коагулограмма;</w:t>
            </w:r>
          </w:p>
          <w:p w14:paraId="0AE61D15" w14:textId="77777777" w:rsidR="002C5F10" w:rsidRPr="00BC1EF4" w:rsidRDefault="00740253" w:rsidP="006461CF">
            <w:pPr>
              <w:pStyle w:val="TableParagraph"/>
              <w:numPr>
                <w:ilvl w:val="1"/>
                <w:numId w:val="15"/>
              </w:numPr>
              <w:tabs>
                <w:tab w:val="left" w:pos="559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антитела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к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краснухе;</w:t>
            </w:r>
          </w:p>
          <w:p w14:paraId="38F65A3D" w14:textId="77777777" w:rsidR="002C5F10" w:rsidRPr="00BC1EF4" w:rsidRDefault="00740253" w:rsidP="006461CF">
            <w:pPr>
              <w:pStyle w:val="TableParagraph"/>
              <w:numPr>
                <w:ilvl w:val="1"/>
                <w:numId w:val="15"/>
              </w:numPr>
              <w:tabs>
                <w:tab w:val="left" w:pos="559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общий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анализ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мочи;</w:t>
            </w:r>
          </w:p>
          <w:p w14:paraId="5DF0A50F" w14:textId="77777777" w:rsidR="002C5F10" w:rsidRPr="00BC1EF4" w:rsidRDefault="00740253" w:rsidP="006461CF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Выдать</w:t>
            </w:r>
            <w:r w:rsidRPr="00BC1EF4">
              <w:rPr>
                <w:spacing w:val="-6"/>
                <w:sz w:val="24"/>
              </w:rPr>
              <w:t xml:space="preserve"> </w:t>
            </w:r>
            <w:r w:rsidRPr="00BC1EF4">
              <w:rPr>
                <w:sz w:val="24"/>
              </w:rPr>
              <w:t>направление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1-й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комбинированный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пренатальный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скрининг;</w:t>
            </w:r>
          </w:p>
          <w:p w14:paraId="73F9148D" w14:textId="77777777" w:rsidR="002C5F10" w:rsidRPr="00BC1EF4" w:rsidRDefault="00740253" w:rsidP="006461CF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Выписать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рецепт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фолиевую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кислоту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400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мкг в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день</w:t>
            </w:r>
            <w:r w:rsidRPr="00BC1EF4">
              <w:rPr>
                <w:spacing w:val="1"/>
                <w:sz w:val="24"/>
              </w:rPr>
              <w:t xml:space="preserve"> </w:t>
            </w:r>
            <w:r w:rsidRPr="00BC1EF4">
              <w:rPr>
                <w:sz w:val="24"/>
              </w:rPr>
              <w:t>per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os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до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12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недель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беременности</w:t>
            </w:r>
          </w:p>
          <w:p w14:paraId="359658D7" w14:textId="77777777" w:rsidR="002C5F10" w:rsidRPr="00BC1EF4" w:rsidRDefault="00740253" w:rsidP="006461CF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Определение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риска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ВТЭО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(далее</w:t>
            </w:r>
            <w:r w:rsidRPr="00BC1EF4">
              <w:rPr>
                <w:spacing w:val="2"/>
                <w:sz w:val="24"/>
              </w:rPr>
              <w:t xml:space="preserve"> </w:t>
            </w:r>
            <w:r w:rsidRPr="00BC1EF4">
              <w:rPr>
                <w:sz w:val="24"/>
              </w:rPr>
              <w:t>–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при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каждом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посещении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аудиоконтроле).</w:t>
            </w:r>
          </w:p>
        </w:tc>
      </w:tr>
      <w:tr w:rsidR="002C5F10" w:rsidRPr="00BC1EF4" w14:paraId="28CAF1E6" w14:textId="77777777">
        <w:trPr>
          <w:trHeight w:val="505"/>
        </w:trPr>
        <w:tc>
          <w:tcPr>
            <w:tcW w:w="2837" w:type="dxa"/>
            <w:shd w:val="clear" w:color="auto" w:fill="C0504D"/>
          </w:tcPr>
          <w:p w14:paraId="60EC0AB2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5"/>
              <w:ind w:right="161"/>
              <w:rPr>
                <w:b/>
                <w:sz w:val="24"/>
              </w:rPr>
            </w:pPr>
            <w:r w:rsidRPr="00BC1EF4">
              <w:rPr>
                <w:b/>
                <w:color w:val="FFFFFF"/>
                <w:sz w:val="24"/>
              </w:rPr>
              <w:t>Процедурный</w:t>
            </w:r>
            <w:r w:rsidRPr="00BC1EF4">
              <w:rPr>
                <w:b/>
                <w:color w:val="FFFFFF"/>
                <w:spacing w:val="-2"/>
                <w:sz w:val="24"/>
              </w:rPr>
              <w:t xml:space="preserve"> </w:t>
            </w:r>
            <w:r w:rsidRPr="00BC1EF4">
              <w:rPr>
                <w:b/>
                <w:color w:val="FFFFFF"/>
                <w:sz w:val="24"/>
              </w:rPr>
              <w:t>кабинет</w:t>
            </w:r>
          </w:p>
        </w:tc>
        <w:tc>
          <w:tcPr>
            <w:tcW w:w="12195" w:type="dxa"/>
          </w:tcPr>
          <w:p w14:paraId="5A63268E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before="115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Сдача анализов</w:t>
            </w:r>
          </w:p>
        </w:tc>
      </w:tr>
    </w:tbl>
    <w:p w14:paraId="0CAED601" w14:textId="77777777" w:rsidR="002C5F10" w:rsidRPr="00BC1EF4" w:rsidRDefault="002C5F10" w:rsidP="006461CF">
      <w:pPr>
        <w:tabs>
          <w:tab w:val="left" w:pos="993"/>
        </w:tabs>
        <w:ind w:firstLine="567"/>
        <w:rPr>
          <w:sz w:val="24"/>
        </w:rPr>
        <w:sectPr w:rsidR="002C5F10" w:rsidRPr="00BC1EF4">
          <w:pgSz w:w="16840" w:h="11910" w:orient="landscape"/>
          <w:pgMar w:top="1480" w:right="280" w:bottom="1160" w:left="460" w:header="371" w:footer="974" w:gutter="0"/>
          <w:cols w:space="720"/>
        </w:sectPr>
      </w:pPr>
    </w:p>
    <w:p w14:paraId="2A54A8D9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b/>
          <w:sz w:val="20"/>
        </w:rPr>
      </w:pPr>
    </w:p>
    <w:p w14:paraId="0CDE676C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b/>
          <w:sz w:val="16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12195"/>
      </w:tblGrid>
      <w:tr w:rsidR="002C5F10" w:rsidRPr="00BC1EF4" w14:paraId="03135B63" w14:textId="77777777">
        <w:trPr>
          <w:trHeight w:val="2434"/>
        </w:trPr>
        <w:tc>
          <w:tcPr>
            <w:tcW w:w="2837" w:type="dxa"/>
            <w:shd w:val="clear" w:color="auto" w:fill="FFF1CC"/>
          </w:tcPr>
          <w:p w14:paraId="4B3264DD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5"/>
              <w:ind w:right="161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АУДИОКОНТРОЛЬ</w:t>
            </w:r>
          </w:p>
          <w:p w14:paraId="675448D3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  <w:rPr>
                <w:b/>
                <w:sz w:val="24"/>
              </w:rPr>
            </w:pPr>
          </w:p>
          <w:p w14:paraId="277ABEFD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ind w:right="445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Через 7-10 дней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после</w:t>
            </w:r>
            <w:r w:rsidRPr="00BC1EF4">
              <w:rPr>
                <w:b/>
                <w:spacing w:val="-14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постановки</w:t>
            </w:r>
            <w:r w:rsidRPr="00BC1EF4">
              <w:rPr>
                <w:b/>
                <w:spacing w:val="-57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на учет</w:t>
            </w:r>
          </w:p>
        </w:tc>
        <w:tc>
          <w:tcPr>
            <w:tcW w:w="12195" w:type="dxa"/>
          </w:tcPr>
          <w:p w14:paraId="2AFDBED0" w14:textId="77777777" w:rsidR="002C5F10" w:rsidRPr="00BC1EF4" w:rsidRDefault="00740253" w:rsidP="006461CF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  <w:tab w:val="left" w:pos="993"/>
              </w:tabs>
              <w:spacing w:before="115"/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Оценить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состояние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беременной</w:t>
            </w:r>
          </w:p>
          <w:p w14:paraId="638DEF4D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(жалобы,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температура,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пульс,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АД,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вес,</w:t>
            </w:r>
            <w:r w:rsidRPr="00BC1EF4">
              <w:rPr>
                <w:spacing w:val="-8"/>
                <w:sz w:val="24"/>
              </w:rPr>
              <w:t xml:space="preserve"> </w:t>
            </w:r>
            <w:r w:rsidRPr="00BC1EF4">
              <w:rPr>
                <w:sz w:val="24"/>
              </w:rPr>
              <w:t>прибавка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веса,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ОЖ,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ВДМ,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мочеиспускание);</w:t>
            </w:r>
          </w:p>
          <w:p w14:paraId="57225096" w14:textId="77777777" w:rsidR="002C5F10" w:rsidRPr="00BC1EF4" w:rsidRDefault="00740253" w:rsidP="006461CF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Интерпретация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полученных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результатов</w:t>
            </w:r>
            <w:r w:rsidRPr="00BC1EF4">
              <w:rPr>
                <w:spacing w:val="-6"/>
                <w:sz w:val="24"/>
              </w:rPr>
              <w:t xml:space="preserve"> </w:t>
            </w:r>
            <w:r w:rsidRPr="00BC1EF4">
              <w:rPr>
                <w:sz w:val="24"/>
              </w:rPr>
              <w:t>анализов;</w:t>
            </w:r>
          </w:p>
          <w:p w14:paraId="5A7A6EBF" w14:textId="77777777" w:rsidR="002C5F10" w:rsidRPr="00BC1EF4" w:rsidRDefault="00740253" w:rsidP="006461CF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Определение</w:t>
            </w:r>
            <w:r w:rsidRPr="00BC1EF4">
              <w:rPr>
                <w:spacing w:val="-6"/>
                <w:sz w:val="24"/>
              </w:rPr>
              <w:t xml:space="preserve"> </w:t>
            </w:r>
            <w:r w:rsidRPr="00BC1EF4">
              <w:rPr>
                <w:sz w:val="24"/>
              </w:rPr>
              <w:t>группы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риска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беременной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(далее -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при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каждом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посещении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аудиоконтроле).</w:t>
            </w:r>
          </w:p>
          <w:p w14:paraId="25F77094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При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низкой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степени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риска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по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развитию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акушерских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осложнений</w:t>
            </w:r>
            <w:r w:rsidRPr="00BC1EF4">
              <w:rPr>
                <w:spacing w:val="2"/>
                <w:sz w:val="24"/>
              </w:rPr>
              <w:t xml:space="preserve"> </w:t>
            </w:r>
            <w:r w:rsidRPr="00BC1EF4">
              <w:rPr>
                <w:sz w:val="24"/>
              </w:rPr>
              <w:t>–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ведение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согласно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данному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протоколу.</w:t>
            </w:r>
          </w:p>
          <w:p w14:paraId="20A6936B" w14:textId="77777777" w:rsidR="002C5F10" w:rsidRPr="00BC1EF4" w:rsidRDefault="00740253" w:rsidP="006461CF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Запись</w:t>
            </w:r>
            <w:r w:rsidRPr="00BC1EF4">
              <w:rPr>
                <w:spacing w:val="-6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1-й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комбинированный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пренатальный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скрининг;</w:t>
            </w:r>
          </w:p>
          <w:p w14:paraId="31722572" w14:textId="77777777" w:rsidR="002C5F10" w:rsidRPr="00BC1EF4" w:rsidRDefault="00740253" w:rsidP="006461CF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  <w:tab w:val="left" w:pos="993"/>
              </w:tabs>
              <w:ind w:left="0" w:right="562" w:firstLine="567"/>
              <w:rPr>
                <w:sz w:val="24"/>
              </w:rPr>
            </w:pPr>
            <w:r w:rsidRPr="00BC1EF4">
              <w:rPr>
                <w:sz w:val="24"/>
              </w:rPr>
              <w:t>Напомнить о консультации и записи беременной к терапевту, офтальмологу, а также обследования окружения</w:t>
            </w:r>
            <w:r w:rsidRPr="00BC1EF4">
              <w:rPr>
                <w:spacing w:val="-57"/>
                <w:sz w:val="24"/>
              </w:rPr>
              <w:t xml:space="preserve"> </w:t>
            </w:r>
            <w:r w:rsidRPr="00BC1EF4">
              <w:rPr>
                <w:sz w:val="24"/>
              </w:rPr>
              <w:t>на туберкулез, корь;</w:t>
            </w:r>
          </w:p>
        </w:tc>
      </w:tr>
      <w:tr w:rsidR="002C5F10" w:rsidRPr="00BC1EF4" w14:paraId="041BD415" w14:textId="77777777">
        <w:trPr>
          <w:trHeight w:val="777"/>
        </w:trPr>
        <w:tc>
          <w:tcPr>
            <w:tcW w:w="2837" w:type="dxa"/>
            <w:shd w:val="clear" w:color="auto" w:fill="CCC0D9"/>
          </w:tcPr>
          <w:p w14:paraId="18A597B2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5"/>
              <w:ind w:right="140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Кабинет пренатальной</w:t>
            </w:r>
            <w:r w:rsidRPr="00BC1EF4">
              <w:rPr>
                <w:b/>
                <w:spacing w:val="-57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диагностики</w:t>
            </w:r>
          </w:p>
        </w:tc>
        <w:tc>
          <w:tcPr>
            <w:tcW w:w="12195" w:type="dxa"/>
          </w:tcPr>
          <w:p w14:paraId="23B93A05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before="115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1-й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комбинированный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пренатальный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скрининг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11,0-13,6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недель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беременности;</w:t>
            </w:r>
          </w:p>
          <w:p w14:paraId="13F39EB2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При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многоплодной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беременности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записать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цервикометрию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в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сроке</w:t>
            </w:r>
            <w:r w:rsidRPr="00BC1EF4">
              <w:rPr>
                <w:spacing w:val="4"/>
                <w:sz w:val="24"/>
              </w:rPr>
              <w:t xml:space="preserve"> </w:t>
            </w:r>
            <w:r w:rsidRPr="00BC1EF4">
              <w:rPr>
                <w:sz w:val="24"/>
              </w:rPr>
              <w:t>15-16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недель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в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КПД.</w:t>
            </w:r>
          </w:p>
        </w:tc>
      </w:tr>
      <w:tr w:rsidR="002C5F10" w:rsidRPr="00BC1EF4" w14:paraId="3F454D6F" w14:textId="77777777">
        <w:trPr>
          <w:trHeight w:val="2159"/>
        </w:trPr>
        <w:tc>
          <w:tcPr>
            <w:tcW w:w="2837" w:type="dxa"/>
            <w:shd w:val="clear" w:color="auto" w:fill="FFF1CC"/>
          </w:tcPr>
          <w:p w14:paraId="3AA3CCB2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5"/>
              <w:ind w:right="156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АУДИОКОНТРОЛЬ</w:t>
            </w:r>
          </w:p>
          <w:p w14:paraId="38F0A2CE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  <w:rPr>
                <w:b/>
                <w:sz w:val="24"/>
              </w:rPr>
            </w:pPr>
          </w:p>
          <w:p w14:paraId="02A28006" w14:textId="3A9E9C43" w:rsidR="002C5F10" w:rsidRPr="00BC1EF4" w:rsidRDefault="00740253" w:rsidP="000F1FC8">
            <w:pPr>
              <w:pStyle w:val="TableParagraph"/>
              <w:tabs>
                <w:tab w:val="left" w:pos="993"/>
              </w:tabs>
              <w:ind w:right="471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Через 3-5 дней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после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1-го</w:t>
            </w:r>
            <w:r w:rsidRPr="00BC1EF4">
              <w:rPr>
                <w:b/>
                <w:spacing w:val="60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ПС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(до</w:t>
            </w:r>
            <w:r w:rsidRPr="00BC1EF4">
              <w:rPr>
                <w:b/>
                <w:spacing w:val="-4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13</w:t>
            </w:r>
            <w:r w:rsidRPr="00BC1EF4">
              <w:rPr>
                <w:b/>
                <w:spacing w:val="-3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нед</w:t>
            </w:r>
            <w:r w:rsidR="000F1FC8">
              <w:rPr>
                <w:b/>
                <w:sz w:val="24"/>
              </w:rPr>
              <w:t>ель</w:t>
            </w:r>
            <w:r w:rsidRPr="00BC1EF4">
              <w:rPr>
                <w:b/>
                <w:spacing w:val="-4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5</w:t>
            </w:r>
            <w:r w:rsidRPr="00BC1EF4">
              <w:rPr>
                <w:b/>
                <w:spacing w:val="-3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дней)</w:t>
            </w:r>
          </w:p>
        </w:tc>
        <w:tc>
          <w:tcPr>
            <w:tcW w:w="12195" w:type="dxa"/>
          </w:tcPr>
          <w:p w14:paraId="2F1608B9" w14:textId="77777777" w:rsidR="002C5F10" w:rsidRPr="00BC1EF4" w:rsidRDefault="00740253" w:rsidP="006461CF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  <w:tab w:val="left" w:pos="993"/>
              </w:tabs>
              <w:spacing w:before="115"/>
              <w:ind w:left="0" w:right="1969" w:firstLine="567"/>
              <w:rPr>
                <w:sz w:val="24"/>
              </w:rPr>
            </w:pPr>
            <w:r w:rsidRPr="00BC1EF4">
              <w:rPr>
                <w:sz w:val="24"/>
              </w:rPr>
              <w:t>Оценить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состояние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беременной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(жалобы,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температура,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пульс,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АД,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вес,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прибавка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веса,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ОЖ,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ВДМ,</w:t>
            </w:r>
            <w:r w:rsidRPr="00BC1EF4">
              <w:rPr>
                <w:spacing w:val="-57"/>
                <w:sz w:val="24"/>
              </w:rPr>
              <w:t xml:space="preserve"> </w:t>
            </w:r>
            <w:r w:rsidRPr="00BC1EF4">
              <w:rPr>
                <w:sz w:val="24"/>
              </w:rPr>
              <w:t>мочеиспускание);</w:t>
            </w:r>
          </w:p>
          <w:p w14:paraId="7B5970EE" w14:textId="77777777" w:rsidR="002C5F10" w:rsidRPr="00BC1EF4" w:rsidRDefault="00740253" w:rsidP="006461CF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Интерпретация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результатов</w:t>
            </w:r>
            <w:r w:rsidRPr="00BC1EF4">
              <w:rPr>
                <w:spacing w:val="-6"/>
                <w:sz w:val="24"/>
              </w:rPr>
              <w:t xml:space="preserve"> </w:t>
            </w:r>
            <w:r w:rsidRPr="00BC1EF4">
              <w:rPr>
                <w:sz w:val="24"/>
              </w:rPr>
              <w:t>1-го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комбинированного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пренатального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скрининга;</w:t>
            </w:r>
          </w:p>
          <w:p w14:paraId="314E557F" w14:textId="77777777" w:rsidR="002C5F10" w:rsidRPr="00BC1EF4" w:rsidRDefault="00740253" w:rsidP="006461CF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При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высоком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риске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записать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медико-генетическое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консультирование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(1:100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и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выше).</w:t>
            </w:r>
          </w:p>
          <w:p w14:paraId="2532A681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При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риске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101-2500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–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забор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крови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НИПТ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в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кабинете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пренатальной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диагностики,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записать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в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КПД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4"/>
                <w:sz w:val="24"/>
              </w:rPr>
              <w:t xml:space="preserve"> </w:t>
            </w:r>
            <w:r w:rsidRPr="00BC1EF4">
              <w:rPr>
                <w:sz w:val="24"/>
              </w:rPr>
              <w:t>забор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крови;</w:t>
            </w:r>
          </w:p>
          <w:p w14:paraId="232A73A3" w14:textId="77777777" w:rsidR="002C5F10" w:rsidRPr="00BC1EF4" w:rsidRDefault="00740253" w:rsidP="006461CF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При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высоком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риске преждевременных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родов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записать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цервикометрию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в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сроке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16-18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недель;</w:t>
            </w:r>
          </w:p>
          <w:p w14:paraId="2EA306B6" w14:textId="77777777" w:rsidR="002C5F10" w:rsidRPr="00BC1EF4" w:rsidRDefault="00740253" w:rsidP="006461CF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  <w:tab w:val="left" w:pos="993"/>
              </w:tabs>
              <w:spacing w:before="1"/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Записать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2-й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пренатальный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скрининг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(УЗИ)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КПД;</w:t>
            </w:r>
          </w:p>
        </w:tc>
      </w:tr>
      <w:tr w:rsidR="002C5F10" w:rsidRPr="00BC1EF4" w14:paraId="4D0A3AEC" w14:textId="77777777">
        <w:trPr>
          <w:trHeight w:val="2162"/>
        </w:trPr>
        <w:tc>
          <w:tcPr>
            <w:tcW w:w="2837" w:type="dxa"/>
            <w:shd w:val="clear" w:color="auto" w:fill="FFF1CC"/>
          </w:tcPr>
          <w:p w14:paraId="60B86294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5"/>
              <w:ind w:right="156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АУДИОКОНТРОЛЬ</w:t>
            </w:r>
          </w:p>
          <w:p w14:paraId="1CAABE01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ind w:right="326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На следующий день</w:t>
            </w:r>
            <w:r w:rsidRPr="00BC1EF4">
              <w:rPr>
                <w:b/>
                <w:spacing w:val="-58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после медико-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генетического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консультирования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или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через 14 дней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после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НИПТ</w:t>
            </w:r>
          </w:p>
        </w:tc>
        <w:tc>
          <w:tcPr>
            <w:tcW w:w="12195" w:type="dxa"/>
          </w:tcPr>
          <w:p w14:paraId="5D47F7F7" w14:textId="77777777" w:rsidR="002C5F10" w:rsidRPr="00BC1EF4" w:rsidRDefault="00740253" w:rsidP="006461CF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  <w:tab w:val="left" w:pos="993"/>
              </w:tabs>
              <w:spacing w:before="115"/>
              <w:ind w:left="0" w:right="1969" w:firstLine="567"/>
              <w:rPr>
                <w:sz w:val="24"/>
              </w:rPr>
            </w:pPr>
            <w:r w:rsidRPr="00BC1EF4">
              <w:rPr>
                <w:sz w:val="24"/>
              </w:rPr>
              <w:t>Оценить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состояние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беременной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(жалобы,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температура,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пульс,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АД,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вес,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прибавка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веса,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ОЖ,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ВДМ,</w:t>
            </w:r>
            <w:r w:rsidRPr="00BC1EF4">
              <w:rPr>
                <w:spacing w:val="-57"/>
                <w:sz w:val="24"/>
              </w:rPr>
              <w:t xml:space="preserve"> </w:t>
            </w:r>
            <w:r w:rsidRPr="00BC1EF4">
              <w:rPr>
                <w:sz w:val="24"/>
              </w:rPr>
              <w:t>мочеиспускание);</w:t>
            </w:r>
          </w:p>
          <w:p w14:paraId="2D00A323" w14:textId="77777777" w:rsidR="002C5F10" w:rsidRPr="00BC1EF4" w:rsidRDefault="00740253" w:rsidP="006461CF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Интерпретация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результатов</w:t>
            </w:r>
            <w:r w:rsidRPr="00BC1EF4">
              <w:rPr>
                <w:spacing w:val="-6"/>
                <w:sz w:val="24"/>
              </w:rPr>
              <w:t xml:space="preserve"> </w:t>
            </w:r>
            <w:r w:rsidRPr="00BC1EF4">
              <w:rPr>
                <w:sz w:val="24"/>
              </w:rPr>
              <w:t>НИПТ;</w:t>
            </w:r>
          </w:p>
          <w:p w14:paraId="0C7F387B" w14:textId="77777777" w:rsidR="002C5F10" w:rsidRPr="00BC1EF4" w:rsidRDefault="00740253" w:rsidP="006461CF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При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высоком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риске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записать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медико-генетическое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консультирование;</w:t>
            </w:r>
          </w:p>
          <w:p w14:paraId="07A67418" w14:textId="77777777" w:rsidR="002C5F10" w:rsidRPr="00BC1EF4" w:rsidRDefault="00740253" w:rsidP="006461CF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  <w:tab w:val="left" w:pos="993"/>
              </w:tabs>
              <w:ind w:left="0" w:right="4396" w:firstLine="567"/>
              <w:rPr>
                <w:sz w:val="24"/>
              </w:rPr>
            </w:pPr>
            <w:r w:rsidRPr="00BC1EF4">
              <w:rPr>
                <w:sz w:val="24"/>
              </w:rPr>
              <w:t>При высоком риске преждевременных родов записать на цервикометрию</w:t>
            </w:r>
            <w:r w:rsidRPr="00BC1EF4">
              <w:rPr>
                <w:spacing w:val="-57"/>
                <w:sz w:val="24"/>
              </w:rPr>
              <w:t xml:space="preserve"> </w:t>
            </w:r>
            <w:r w:rsidRPr="00BC1EF4">
              <w:rPr>
                <w:sz w:val="24"/>
              </w:rPr>
              <w:t>(по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показаниям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после</w:t>
            </w:r>
            <w:r w:rsidRPr="00BC1EF4">
              <w:rPr>
                <w:spacing w:val="1"/>
                <w:sz w:val="24"/>
              </w:rPr>
              <w:t xml:space="preserve"> </w:t>
            </w:r>
            <w:r w:rsidRPr="00BC1EF4">
              <w:rPr>
                <w:sz w:val="24"/>
              </w:rPr>
              <w:t>предыдущего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результата</w:t>
            </w:r>
            <w:r w:rsidRPr="00BC1EF4">
              <w:rPr>
                <w:spacing w:val="1"/>
                <w:sz w:val="24"/>
              </w:rPr>
              <w:t xml:space="preserve"> </w:t>
            </w:r>
            <w:r w:rsidRPr="00BC1EF4">
              <w:rPr>
                <w:sz w:val="24"/>
              </w:rPr>
              <w:t>УЗИ);</w:t>
            </w:r>
          </w:p>
          <w:p w14:paraId="17C0730B" w14:textId="77777777" w:rsidR="002C5F10" w:rsidRPr="00BC1EF4" w:rsidRDefault="00740253" w:rsidP="006461CF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Записать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2-й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пренатальный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скрининг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(УЗИ).</w:t>
            </w:r>
          </w:p>
        </w:tc>
      </w:tr>
    </w:tbl>
    <w:p w14:paraId="1C8345FB" w14:textId="77777777" w:rsidR="002C5F10" w:rsidRPr="00BC1EF4" w:rsidRDefault="002C5F10" w:rsidP="006461CF">
      <w:pPr>
        <w:tabs>
          <w:tab w:val="left" w:pos="993"/>
        </w:tabs>
        <w:ind w:firstLine="567"/>
        <w:rPr>
          <w:sz w:val="24"/>
        </w:rPr>
        <w:sectPr w:rsidR="002C5F10" w:rsidRPr="00BC1EF4">
          <w:pgSz w:w="16840" w:h="11910" w:orient="landscape"/>
          <w:pgMar w:top="1480" w:right="280" w:bottom="1160" w:left="460" w:header="371" w:footer="974" w:gutter="0"/>
          <w:cols w:space="720"/>
        </w:sectPr>
      </w:pPr>
    </w:p>
    <w:p w14:paraId="73206447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b/>
          <w:sz w:val="20"/>
        </w:rPr>
      </w:pPr>
    </w:p>
    <w:p w14:paraId="3CB3FD8A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b/>
          <w:sz w:val="16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12195"/>
      </w:tblGrid>
      <w:tr w:rsidR="002C5F10" w:rsidRPr="00BC1EF4" w14:paraId="5CF2E479" w14:textId="77777777">
        <w:trPr>
          <w:trHeight w:val="778"/>
        </w:trPr>
        <w:tc>
          <w:tcPr>
            <w:tcW w:w="2837" w:type="dxa"/>
            <w:shd w:val="clear" w:color="auto" w:fill="CCC0D9"/>
          </w:tcPr>
          <w:p w14:paraId="601279D0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5"/>
              <w:ind w:right="140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Кабинет пренатальной</w:t>
            </w:r>
            <w:r w:rsidRPr="00BC1EF4">
              <w:rPr>
                <w:b/>
                <w:spacing w:val="-57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диагностики</w:t>
            </w:r>
          </w:p>
        </w:tc>
        <w:tc>
          <w:tcPr>
            <w:tcW w:w="12195" w:type="dxa"/>
          </w:tcPr>
          <w:p w14:paraId="3FD802DE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before="115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2-й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пренатальный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скрининг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(УЗИ)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18-21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неделю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беременности.</w:t>
            </w:r>
          </w:p>
        </w:tc>
      </w:tr>
      <w:tr w:rsidR="002C5F10" w:rsidRPr="00BC1EF4" w14:paraId="71BB84A4" w14:textId="77777777">
        <w:trPr>
          <w:trHeight w:val="4139"/>
        </w:trPr>
        <w:tc>
          <w:tcPr>
            <w:tcW w:w="2837" w:type="dxa"/>
          </w:tcPr>
          <w:p w14:paraId="6D33F063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5"/>
              <w:ind w:right="161" w:firstLine="567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Визит</w:t>
            </w:r>
            <w:r w:rsidRPr="00BC1EF4">
              <w:rPr>
                <w:b/>
                <w:spacing w:val="-2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№2</w:t>
            </w:r>
          </w:p>
          <w:p w14:paraId="7C99FE85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spacing w:before="11"/>
              <w:ind w:firstLine="567"/>
              <w:rPr>
                <w:b/>
                <w:sz w:val="23"/>
              </w:rPr>
            </w:pPr>
          </w:p>
          <w:p w14:paraId="3AC63E8F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ind w:right="661" w:firstLine="567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20-22 неделя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беременности</w:t>
            </w:r>
          </w:p>
        </w:tc>
        <w:tc>
          <w:tcPr>
            <w:tcW w:w="12195" w:type="dxa"/>
          </w:tcPr>
          <w:p w14:paraId="625AD2BB" w14:textId="77777777" w:rsidR="002C5F10" w:rsidRPr="00BC1EF4" w:rsidRDefault="00740253" w:rsidP="006461CF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  <w:tab w:val="left" w:pos="993"/>
              </w:tabs>
              <w:spacing w:before="115"/>
              <w:ind w:left="0" w:right="1038" w:firstLine="567"/>
              <w:rPr>
                <w:sz w:val="24"/>
              </w:rPr>
            </w:pPr>
            <w:r w:rsidRPr="00BC1EF4">
              <w:rPr>
                <w:sz w:val="24"/>
              </w:rPr>
              <w:t>Совместный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осмотр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лечащего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врача</w:t>
            </w:r>
            <w:r w:rsidRPr="00BC1EF4">
              <w:rPr>
                <w:spacing w:val="-6"/>
                <w:sz w:val="24"/>
              </w:rPr>
              <w:t xml:space="preserve"> </w:t>
            </w:r>
            <w:r w:rsidRPr="00BC1EF4">
              <w:rPr>
                <w:sz w:val="24"/>
              </w:rPr>
              <w:t>с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заведующей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женской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консультацией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для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определения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возможности</w:t>
            </w:r>
            <w:r w:rsidRPr="00BC1EF4">
              <w:rPr>
                <w:spacing w:val="-57"/>
                <w:sz w:val="24"/>
              </w:rPr>
              <w:t xml:space="preserve"> </w:t>
            </w:r>
            <w:r w:rsidRPr="00BC1EF4">
              <w:rPr>
                <w:sz w:val="24"/>
              </w:rPr>
              <w:t>вынашивания беременности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и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дальнейшей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тактики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ведения;</w:t>
            </w:r>
          </w:p>
          <w:p w14:paraId="51534785" w14:textId="77777777" w:rsidR="002C5F10" w:rsidRPr="00BC1EF4" w:rsidRDefault="00740253" w:rsidP="006461CF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Определение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ЧСС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плода;</w:t>
            </w:r>
          </w:p>
          <w:p w14:paraId="02EB8F43" w14:textId="77777777" w:rsidR="002C5F10" w:rsidRPr="00BC1EF4" w:rsidRDefault="00740253" w:rsidP="006461CF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Запись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выдача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направлений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обследование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(в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соответствии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с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Приказом</w:t>
            </w:r>
            <w:r w:rsidRPr="00BC1EF4">
              <w:rPr>
                <w:spacing w:val="-6"/>
                <w:sz w:val="24"/>
              </w:rPr>
              <w:t xml:space="preserve"> </w:t>
            </w:r>
            <w:r w:rsidRPr="00BC1EF4">
              <w:rPr>
                <w:sz w:val="24"/>
              </w:rPr>
              <w:t>№1130н):</w:t>
            </w:r>
          </w:p>
          <w:p w14:paraId="21E3BDEE" w14:textId="77777777" w:rsidR="002C5F10" w:rsidRPr="00BC1EF4" w:rsidRDefault="00740253" w:rsidP="006461CF">
            <w:pPr>
              <w:pStyle w:val="TableParagraph"/>
              <w:numPr>
                <w:ilvl w:val="1"/>
                <w:numId w:val="11"/>
              </w:numPr>
              <w:tabs>
                <w:tab w:val="left" w:pos="36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клинический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анализ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крови;</w:t>
            </w:r>
          </w:p>
          <w:p w14:paraId="38FA1CF8" w14:textId="77777777" w:rsidR="002C5F10" w:rsidRPr="00BC1EF4" w:rsidRDefault="00740253" w:rsidP="006461CF">
            <w:pPr>
              <w:pStyle w:val="TableParagraph"/>
              <w:numPr>
                <w:ilvl w:val="1"/>
                <w:numId w:val="11"/>
              </w:numPr>
              <w:tabs>
                <w:tab w:val="left" w:pos="36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группа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крови,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резус-фактор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с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определением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титра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антител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при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резус-отрицательной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крови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у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беременной;</w:t>
            </w:r>
          </w:p>
          <w:p w14:paraId="6E3627D7" w14:textId="77777777" w:rsidR="002C5F10" w:rsidRPr="00BC1EF4" w:rsidRDefault="00740253" w:rsidP="006461CF">
            <w:pPr>
              <w:pStyle w:val="TableParagraph"/>
              <w:numPr>
                <w:ilvl w:val="1"/>
                <w:numId w:val="11"/>
              </w:numPr>
              <w:tabs>
                <w:tab w:val="left" w:pos="36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общий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анализ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мочи.</w:t>
            </w:r>
          </w:p>
          <w:p w14:paraId="2EA34377" w14:textId="77777777" w:rsidR="002C5F10" w:rsidRPr="00BC1EF4" w:rsidRDefault="00740253" w:rsidP="006461CF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Выдача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обменной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карты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беременной,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роженицы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родильницы;</w:t>
            </w:r>
          </w:p>
          <w:p w14:paraId="485FF67C" w14:textId="77777777" w:rsidR="002C5F10" w:rsidRPr="00BC1EF4" w:rsidRDefault="00740253" w:rsidP="006461CF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  <w:tab w:val="left" w:pos="993"/>
              </w:tabs>
              <w:ind w:left="0" w:right="368" w:firstLine="567"/>
              <w:rPr>
                <w:sz w:val="24"/>
              </w:rPr>
            </w:pPr>
            <w:r w:rsidRPr="00BC1EF4">
              <w:rPr>
                <w:sz w:val="24"/>
              </w:rPr>
              <w:t>Выдача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направления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пероральный</w:t>
            </w:r>
            <w:r w:rsidRPr="00BC1EF4">
              <w:rPr>
                <w:spacing w:val="-8"/>
                <w:sz w:val="24"/>
              </w:rPr>
              <w:t xml:space="preserve"> </w:t>
            </w:r>
            <w:r w:rsidRPr="00BC1EF4">
              <w:rPr>
                <w:sz w:val="24"/>
              </w:rPr>
              <w:t>глюкозотолерантный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тест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или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запись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в</w:t>
            </w:r>
            <w:r w:rsidRPr="00BC1EF4">
              <w:rPr>
                <w:spacing w:val="-9"/>
                <w:sz w:val="24"/>
              </w:rPr>
              <w:t xml:space="preserve"> </w:t>
            </w:r>
            <w:r w:rsidRPr="00BC1EF4">
              <w:rPr>
                <w:sz w:val="24"/>
              </w:rPr>
              <w:t>дневной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стационар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для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проведения</w:t>
            </w:r>
            <w:r w:rsidRPr="00BC1EF4">
              <w:rPr>
                <w:spacing w:val="-57"/>
                <w:sz w:val="24"/>
              </w:rPr>
              <w:t xml:space="preserve"> </w:t>
            </w:r>
            <w:r w:rsidRPr="00BC1EF4">
              <w:rPr>
                <w:sz w:val="24"/>
              </w:rPr>
              <w:t>ПГТТ;</w:t>
            </w:r>
          </w:p>
          <w:p w14:paraId="247FCD1D" w14:textId="77777777" w:rsidR="002C5F10" w:rsidRPr="00BC1EF4" w:rsidRDefault="00740253" w:rsidP="006461CF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  <w:tab w:val="left" w:pos="993"/>
              </w:tabs>
              <w:spacing w:before="1"/>
              <w:ind w:left="0" w:right="126" w:firstLine="567"/>
              <w:rPr>
                <w:sz w:val="24"/>
              </w:rPr>
            </w:pPr>
            <w:r w:rsidRPr="00BC1EF4">
              <w:rPr>
                <w:sz w:val="24"/>
              </w:rPr>
              <w:t>При резус-отрицательной крови у беременной выдать дополнительное направление на группу крови, резус-фактор</w:t>
            </w:r>
            <w:r w:rsidRPr="00BC1EF4">
              <w:rPr>
                <w:spacing w:val="-57"/>
                <w:sz w:val="24"/>
              </w:rPr>
              <w:t xml:space="preserve"> </w:t>
            </w:r>
            <w:r w:rsidRPr="00BC1EF4">
              <w:rPr>
                <w:sz w:val="24"/>
              </w:rPr>
              <w:t>с определением титра</w:t>
            </w:r>
            <w:r w:rsidRPr="00BC1EF4">
              <w:rPr>
                <w:spacing w:val="1"/>
                <w:sz w:val="24"/>
              </w:rPr>
              <w:t xml:space="preserve"> </w:t>
            </w:r>
            <w:r w:rsidRPr="00BC1EF4">
              <w:rPr>
                <w:sz w:val="24"/>
              </w:rPr>
              <w:t>антител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при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резус-отрицательной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крови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у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беременной;</w:t>
            </w:r>
          </w:p>
          <w:p w14:paraId="55EC91BF" w14:textId="77777777" w:rsidR="002C5F10" w:rsidRPr="00BC1EF4" w:rsidRDefault="00740253" w:rsidP="006461CF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Выписка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рецепта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антирезусный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иммуноглобулин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(по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показаниям);</w:t>
            </w:r>
          </w:p>
          <w:p w14:paraId="6FA03FC6" w14:textId="77777777" w:rsidR="002C5F10" w:rsidRPr="00BC1EF4" w:rsidRDefault="00740253" w:rsidP="006461CF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Оформление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листа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маршрутизации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с</w:t>
            </w:r>
            <w:r w:rsidRPr="00BC1EF4">
              <w:rPr>
                <w:spacing w:val="-6"/>
                <w:sz w:val="24"/>
              </w:rPr>
              <w:t xml:space="preserve"> </w:t>
            </w:r>
            <w:r w:rsidRPr="00BC1EF4">
              <w:rPr>
                <w:sz w:val="24"/>
              </w:rPr>
              <w:t>определением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места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родоразрешения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(</w:t>
            </w:r>
            <w:hyperlink w:anchor="_bookmark57" w:history="1">
              <w:r w:rsidRPr="00BC1EF4">
                <w:rPr>
                  <w:color w:val="0462C1"/>
                  <w:sz w:val="24"/>
                  <w:u w:val="single" w:color="0462C1"/>
                </w:rPr>
                <w:t>приложение</w:t>
              </w:r>
              <w:r w:rsidRPr="00BC1EF4">
                <w:rPr>
                  <w:color w:val="0462C1"/>
                  <w:spacing w:val="-1"/>
                  <w:sz w:val="24"/>
                  <w:u w:val="single" w:color="0462C1"/>
                </w:rPr>
                <w:t xml:space="preserve"> </w:t>
              </w:r>
              <w:r w:rsidRPr="00BC1EF4">
                <w:rPr>
                  <w:color w:val="0462C1"/>
                  <w:sz w:val="24"/>
                  <w:u w:val="single" w:color="0462C1"/>
                </w:rPr>
                <w:t>2).</w:t>
              </w:r>
            </w:hyperlink>
          </w:p>
        </w:tc>
      </w:tr>
      <w:tr w:rsidR="002C5F10" w:rsidRPr="00BC1EF4" w14:paraId="483D04A3" w14:textId="77777777">
        <w:trPr>
          <w:trHeight w:val="502"/>
        </w:trPr>
        <w:tc>
          <w:tcPr>
            <w:tcW w:w="2837" w:type="dxa"/>
            <w:shd w:val="clear" w:color="auto" w:fill="C0504D"/>
          </w:tcPr>
          <w:p w14:paraId="41DC6F34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5"/>
              <w:rPr>
                <w:b/>
                <w:sz w:val="24"/>
              </w:rPr>
            </w:pPr>
            <w:r w:rsidRPr="00BC1EF4">
              <w:rPr>
                <w:b/>
                <w:color w:val="FFFFFF"/>
                <w:sz w:val="24"/>
              </w:rPr>
              <w:t>Процедурный</w:t>
            </w:r>
            <w:r w:rsidRPr="00BC1EF4">
              <w:rPr>
                <w:b/>
                <w:color w:val="FFFFFF"/>
                <w:spacing w:val="-2"/>
                <w:sz w:val="24"/>
              </w:rPr>
              <w:t xml:space="preserve"> </w:t>
            </w:r>
            <w:r w:rsidRPr="00BC1EF4">
              <w:rPr>
                <w:b/>
                <w:color w:val="FFFFFF"/>
                <w:sz w:val="24"/>
              </w:rPr>
              <w:t>кабинет</w:t>
            </w:r>
          </w:p>
        </w:tc>
        <w:tc>
          <w:tcPr>
            <w:tcW w:w="12195" w:type="dxa"/>
          </w:tcPr>
          <w:p w14:paraId="40A2FFD2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before="115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Сдача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анализов.</w:t>
            </w:r>
          </w:p>
        </w:tc>
      </w:tr>
      <w:tr w:rsidR="002C5F10" w:rsidRPr="00BC1EF4" w14:paraId="1FC7A738" w14:textId="77777777">
        <w:trPr>
          <w:trHeight w:val="1394"/>
        </w:trPr>
        <w:tc>
          <w:tcPr>
            <w:tcW w:w="2837" w:type="dxa"/>
            <w:shd w:val="clear" w:color="auto" w:fill="C0504D"/>
          </w:tcPr>
          <w:p w14:paraId="67E7C9E3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5"/>
              <w:ind w:right="489" w:firstLine="567"/>
              <w:rPr>
                <w:b/>
                <w:sz w:val="24"/>
              </w:rPr>
            </w:pPr>
            <w:r w:rsidRPr="00BC1EF4">
              <w:rPr>
                <w:b/>
                <w:color w:val="FFFFFF"/>
                <w:sz w:val="24"/>
              </w:rPr>
              <w:t>Процедурный</w:t>
            </w:r>
            <w:r w:rsidRPr="00BC1EF4">
              <w:rPr>
                <w:b/>
                <w:color w:val="FFFFFF"/>
                <w:spacing w:val="1"/>
                <w:sz w:val="24"/>
              </w:rPr>
              <w:t xml:space="preserve"> </w:t>
            </w:r>
            <w:r w:rsidRPr="00BC1EF4">
              <w:rPr>
                <w:b/>
                <w:color w:val="FFFFFF"/>
                <w:sz w:val="24"/>
              </w:rPr>
              <w:t>кабинет/дневной</w:t>
            </w:r>
            <w:r w:rsidRPr="00BC1EF4">
              <w:rPr>
                <w:b/>
                <w:color w:val="FFFFFF"/>
                <w:spacing w:val="-57"/>
                <w:sz w:val="24"/>
              </w:rPr>
              <w:t xml:space="preserve"> </w:t>
            </w:r>
            <w:r w:rsidRPr="00BC1EF4">
              <w:rPr>
                <w:b/>
                <w:color w:val="FFFFFF"/>
                <w:sz w:val="24"/>
              </w:rPr>
              <w:t>стационар</w:t>
            </w:r>
          </w:p>
        </w:tc>
        <w:tc>
          <w:tcPr>
            <w:tcW w:w="12195" w:type="dxa"/>
          </w:tcPr>
          <w:p w14:paraId="42390027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before="115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-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Пероральный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глюкозотолерантный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тест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24-28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недель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беременности.</w:t>
            </w:r>
          </w:p>
        </w:tc>
      </w:tr>
      <w:tr w:rsidR="002C5F10" w:rsidRPr="00BC1EF4" w14:paraId="6CDE2870" w14:textId="77777777">
        <w:trPr>
          <w:trHeight w:val="778"/>
        </w:trPr>
        <w:tc>
          <w:tcPr>
            <w:tcW w:w="2837" w:type="dxa"/>
            <w:shd w:val="clear" w:color="auto" w:fill="C0504D"/>
          </w:tcPr>
          <w:p w14:paraId="4966DB05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1"/>
              <w:rPr>
                <w:b/>
                <w:sz w:val="24"/>
              </w:rPr>
            </w:pPr>
            <w:r w:rsidRPr="00BC1EF4">
              <w:rPr>
                <w:b/>
                <w:color w:val="FFFFFF"/>
                <w:sz w:val="24"/>
              </w:rPr>
              <w:t>Процедурный</w:t>
            </w:r>
            <w:r w:rsidRPr="00BC1EF4">
              <w:rPr>
                <w:b/>
                <w:color w:val="FFFFFF"/>
                <w:spacing w:val="-2"/>
                <w:sz w:val="24"/>
              </w:rPr>
              <w:t xml:space="preserve"> </w:t>
            </w:r>
            <w:r w:rsidRPr="00BC1EF4">
              <w:rPr>
                <w:b/>
                <w:color w:val="FFFFFF"/>
                <w:sz w:val="24"/>
              </w:rPr>
              <w:t>кабинет</w:t>
            </w:r>
          </w:p>
        </w:tc>
        <w:tc>
          <w:tcPr>
            <w:tcW w:w="12195" w:type="dxa"/>
          </w:tcPr>
          <w:p w14:paraId="09ED3A31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before="111"/>
              <w:ind w:right="2679" w:firstLine="567"/>
              <w:rPr>
                <w:sz w:val="24"/>
              </w:rPr>
            </w:pPr>
            <w:r w:rsidRPr="00BC1EF4">
              <w:rPr>
                <w:sz w:val="24"/>
              </w:rPr>
              <w:t>- Сдать титр антител беременным с резус-отрицательной кровью в 29 недель беременности</w:t>
            </w:r>
            <w:r w:rsidRPr="00BC1EF4">
              <w:rPr>
                <w:spacing w:val="-57"/>
                <w:sz w:val="24"/>
              </w:rPr>
              <w:t xml:space="preserve"> </w:t>
            </w:r>
            <w:r w:rsidRPr="00BC1EF4">
              <w:rPr>
                <w:sz w:val="24"/>
              </w:rPr>
              <w:t>(27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недель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при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многоплодной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беременности).</w:t>
            </w:r>
          </w:p>
        </w:tc>
      </w:tr>
    </w:tbl>
    <w:p w14:paraId="21C24B33" w14:textId="77777777" w:rsidR="002C5F10" w:rsidRPr="00BC1EF4" w:rsidRDefault="002C5F10" w:rsidP="006461CF">
      <w:pPr>
        <w:tabs>
          <w:tab w:val="left" w:pos="993"/>
        </w:tabs>
        <w:ind w:firstLine="567"/>
        <w:rPr>
          <w:sz w:val="24"/>
        </w:rPr>
        <w:sectPr w:rsidR="002C5F10" w:rsidRPr="00BC1EF4">
          <w:pgSz w:w="16840" w:h="11910" w:orient="landscape"/>
          <w:pgMar w:top="1480" w:right="280" w:bottom="1160" w:left="460" w:header="371" w:footer="974" w:gutter="0"/>
          <w:cols w:space="720"/>
        </w:sectPr>
      </w:pPr>
    </w:p>
    <w:p w14:paraId="35CB9668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b/>
          <w:sz w:val="20"/>
        </w:rPr>
      </w:pPr>
    </w:p>
    <w:p w14:paraId="5E55D411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b/>
          <w:sz w:val="16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12195"/>
      </w:tblGrid>
      <w:tr w:rsidR="002C5F10" w:rsidRPr="00BC1EF4" w14:paraId="26721EF5" w14:textId="77777777">
        <w:trPr>
          <w:trHeight w:val="2159"/>
        </w:trPr>
        <w:tc>
          <w:tcPr>
            <w:tcW w:w="2837" w:type="dxa"/>
            <w:shd w:val="clear" w:color="auto" w:fill="FFF1CC"/>
          </w:tcPr>
          <w:p w14:paraId="1DB58A89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5"/>
              <w:ind w:right="161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АУДИОКОНТРОЛЬ</w:t>
            </w:r>
          </w:p>
          <w:p w14:paraId="589074FF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  <w:rPr>
                <w:b/>
                <w:sz w:val="24"/>
              </w:rPr>
            </w:pPr>
          </w:p>
          <w:p w14:paraId="38E54290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ind w:right="403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Через 5-7 дней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после</w:t>
            </w:r>
            <w:r w:rsidRPr="00BC1EF4">
              <w:rPr>
                <w:b/>
                <w:spacing w:val="-6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сдачи</w:t>
            </w:r>
            <w:r w:rsidRPr="00BC1EF4">
              <w:rPr>
                <w:b/>
                <w:spacing w:val="-5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ПГТТ</w:t>
            </w:r>
          </w:p>
        </w:tc>
        <w:tc>
          <w:tcPr>
            <w:tcW w:w="12195" w:type="dxa"/>
          </w:tcPr>
          <w:p w14:paraId="4E3765AE" w14:textId="77777777" w:rsidR="002C5F10" w:rsidRPr="00BC1EF4" w:rsidRDefault="00740253" w:rsidP="006461CF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  <w:tab w:val="left" w:pos="993"/>
              </w:tabs>
              <w:spacing w:before="115"/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Оценить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состояние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беременной</w:t>
            </w:r>
          </w:p>
          <w:p w14:paraId="3E44961C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(жалобы,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температура,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пульс,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АД,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вес,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прибавка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веса,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ОЖ,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ВДМ,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мочеиспускание);</w:t>
            </w:r>
          </w:p>
          <w:p w14:paraId="683F781A" w14:textId="77777777" w:rsidR="002C5F10" w:rsidRPr="00BC1EF4" w:rsidRDefault="00740253" w:rsidP="006461CF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Тест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шевеления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плода;</w:t>
            </w:r>
          </w:p>
          <w:p w14:paraId="65EF65AB" w14:textId="77777777" w:rsidR="002C5F10" w:rsidRPr="00BC1EF4" w:rsidRDefault="00740253" w:rsidP="006461CF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Интерпретация</w:t>
            </w:r>
            <w:r w:rsidRPr="00BC1EF4">
              <w:rPr>
                <w:spacing w:val="56"/>
                <w:sz w:val="24"/>
              </w:rPr>
              <w:t xml:space="preserve"> </w:t>
            </w:r>
            <w:r w:rsidRPr="00BC1EF4">
              <w:rPr>
                <w:sz w:val="24"/>
              </w:rPr>
              <w:t>полученных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результатов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анализов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результатов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ПГТТ;</w:t>
            </w:r>
          </w:p>
          <w:p w14:paraId="2C1C445D" w14:textId="77777777" w:rsidR="002C5F10" w:rsidRPr="00BC1EF4" w:rsidRDefault="00740253" w:rsidP="006461CF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Выписка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рецепта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антирезусный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иммуноглобулин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(по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показаниям);</w:t>
            </w:r>
          </w:p>
          <w:p w14:paraId="53776532" w14:textId="77777777" w:rsidR="002C5F10" w:rsidRPr="00BC1EF4" w:rsidRDefault="00740253" w:rsidP="006461CF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  <w:tab w:val="left" w:pos="993"/>
              </w:tabs>
              <w:ind w:left="0" w:right="976" w:firstLine="567"/>
              <w:rPr>
                <w:sz w:val="24"/>
              </w:rPr>
            </w:pPr>
            <w:r w:rsidRPr="00BC1EF4">
              <w:rPr>
                <w:sz w:val="24"/>
              </w:rPr>
              <w:t>Если пациентке показано введение антирезусного иммуноглобулина, назначить дату введения препарата</w:t>
            </w:r>
            <w:r w:rsidRPr="00BC1EF4">
              <w:rPr>
                <w:spacing w:val="1"/>
                <w:sz w:val="24"/>
              </w:rPr>
              <w:t xml:space="preserve"> </w:t>
            </w:r>
            <w:r w:rsidRPr="00BC1EF4">
              <w:rPr>
                <w:sz w:val="24"/>
              </w:rPr>
              <w:t>совместно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с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выдачей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листа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нетрудоспособности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в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30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недель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(28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недель</w:t>
            </w:r>
            <w:r w:rsidRPr="00BC1EF4">
              <w:rPr>
                <w:spacing w:val="3"/>
                <w:sz w:val="24"/>
              </w:rPr>
              <w:t xml:space="preserve"> </w:t>
            </w:r>
            <w:r w:rsidRPr="00BC1EF4">
              <w:rPr>
                <w:sz w:val="24"/>
              </w:rPr>
              <w:t>–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при</w:t>
            </w:r>
            <w:r w:rsidRPr="00BC1EF4">
              <w:rPr>
                <w:spacing w:val="-7"/>
                <w:sz w:val="24"/>
              </w:rPr>
              <w:t xml:space="preserve"> </w:t>
            </w:r>
            <w:r w:rsidRPr="00BC1EF4">
              <w:rPr>
                <w:sz w:val="24"/>
              </w:rPr>
              <w:t>многоплодной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беременности).</w:t>
            </w:r>
          </w:p>
        </w:tc>
      </w:tr>
      <w:tr w:rsidR="002C5F10" w:rsidRPr="00BC1EF4" w14:paraId="19892E0A" w14:textId="77777777">
        <w:trPr>
          <w:trHeight w:val="2986"/>
        </w:trPr>
        <w:tc>
          <w:tcPr>
            <w:tcW w:w="2837" w:type="dxa"/>
            <w:shd w:val="clear" w:color="auto" w:fill="C5DFB3"/>
          </w:tcPr>
          <w:p w14:paraId="031A7726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4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Визит</w:t>
            </w:r>
            <w:r w:rsidRPr="00BC1EF4">
              <w:rPr>
                <w:b/>
                <w:spacing w:val="-2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№3</w:t>
            </w:r>
          </w:p>
          <w:p w14:paraId="29598DA0" w14:textId="77777777" w:rsidR="002C5F10" w:rsidRPr="00BC1EF4" w:rsidRDefault="002C5F10" w:rsidP="006461CF">
            <w:pPr>
              <w:pStyle w:val="TableParagraph"/>
              <w:tabs>
                <w:tab w:val="left" w:pos="993"/>
              </w:tabs>
              <w:ind w:firstLine="567"/>
              <w:rPr>
                <w:b/>
                <w:sz w:val="24"/>
              </w:rPr>
            </w:pPr>
          </w:p>
          <w:p w14:paraId="6B9AFC08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30</w:t>
            </w:r>
            <w:r w:rsidRPr="00BC1EF4">
              <w:rPr>
                <w:b/>
                <w:spacing w:val="2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недель</w:t>
            </w:r>
          </w:p>
          <w:p w14:paraId="33C3A5A2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"/>
              <w:ind w:right="388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(в 28 недель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при</w:t>
            </w:r>
            <w:r w:rsidRPr="00BC1EF4">
              <w:rPr>
                <w:b/>
                <w:spacing w:val="-12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многоплодной</w:t>
            </w:r>
          </w:p>
          <w:p w14:paraId="73B612E3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беременности)</w:t>
            </w:r>
          </w:p>
        </w:tc>
        <w:tc>
          <w:tcPr>
            <w:tcW w:w="12195" w:type="dxa"/>
          </w:tcPr>
          <w:p w14:paraId="2AFF82E8" w14:textId="77777777" w:rsidR="002C5F10" w:rsidRPr="00BC1EF4" w:rsidRDefault="00740253" w:rsidP="006461CF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  <w:tab w:val="left" w:pos="993"/>
              </w:tabs>
              <w:spacing w:before="114"/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Совместный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осмотр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лечащего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врача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с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заведующей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женской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консультацией,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проведение ВК;</w:t>
            </w:r>
          </w:p>
          <w:p w14:paraId="274DBC40" w14:textId="77777777" w:rsidR="002C5F10" w:rsidRPr="00BC1EF4" w:rsidRDefault="00740253" w:rsidP="006461CF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Определение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ЧСС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плода;</w:t>
            </w:r>
          </w:p>
          <w:p w14:paraId="6C3B9F0A" w14:textId="77777777" w:rsidR="002C5F10" w:rsidRPr="00BC1EF4" w:rsidRDefault="00740253" w:rsidP="006461CF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  <w:tab w:val="left" w:pos="993"/>
              </w:tabs>
              <w:ind w:left="0" w:right="1455" w:firstLine="567"/>
              <w:rPr>
                <w:sz w:val="24"/>
              </w:rPr>
            </w:pPr>
            <w:r w:rsidRPr="00BC1EF4">
              <w:rPr>
                <w:sz w:val="24"/>
              </w:rPr>
              <w:t>Выдача листка нетрудоспособности на 140 дней (194 дня при многоплодной беременности), родового</w:t>
            </w:r>
            <w:r w:rsidRPr="00BC1EF4">
              <w:rPr>
                <w:spacing w:val="-58"/>
                <w:sz w:val="24"/>
              </w:rPr>
              <w:t xml:space="preserve"> </w:t>
            </w:r>
            <w:r w:rsidRPr="00BC1EF4">
              <w:rPr>
                <w:sz w:val="24"/>
              </w:rPr>
              <w:t>сертификата,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справки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о постановке на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учет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до</w:t>
            </w:r>
            <w:r w:rsidRPr="00BC1EF4">
              <w:rPr>
                <w:spacing w:val="4"/>
                <w:sz w:val="24"/>
              </w:rPr>
              <w:t xml:space="preserve"> </w:t>
            </w:r>
            <w:r w:rsidRPr="00BC1EF4">
              <w:rPr>
                <w:sz w:val="24"/>
              </w:rPr>
              <w:t>12 недель;</w:t>
            </w:r>
          </w:p>
          <w:p w14:paraId="465140E3" w14:textId="77777777" w:rsidR="002C5F10" w:rsidRPr="00BC1EF4" w:rsidRDefault="00740253" w:rsidP="006461CF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  <w:tab w:val="left" w:pos="993"/>
              </w:tabs>
              <w:spacing w:before="1"/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Выдача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направлений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клинико-лабораторную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диагностику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(в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соответствии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с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Приказом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№1130н):</w:t>
            </w:r>
          </w:p>
          <w:p w14:paraId="363320DA" w14:textId="77777777" w:rsidR="002C5F10" w:rsidRPr="00BC1EF4" w:rsidRDefault="00740253" w:rsidP="006461CF">
            <w:pPr>
              <w:pStyle w:val="TableParagraph"/>
              <w:numPr>
                <w:ilvl w:val="1"/>
                <w:numId w:val="9"/>
              </w:numPr>
              <w:tabs>
                <w:tab w:val="left" w:pos="36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клинический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анализ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крови;</w:t>
            </w:r>
          </w:p>
          <w:p w14:paraId="6280239C" w14:textId="77777777" w:rsidR="002C5F10" w:rsidRPr="00BC1EF4" w:rsidRDefault="00740253" w:rsidP="006461CF">
            <w:pPr>
              <w:pStyle w:val="TableParagraph"/>
              <w:numPr>
                <w:ilvl w:val="1"/>
                <w:numId w:val="9"/>
              </w:numPr>
              <w:tabs>
                <w:tab w:val="left" w:pos="36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биохимический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анализ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крови;</w:t>
            </w:r>
          </w:p>
          <w:p w14:paraId="68E2FE65" w14:textId="77777777" w:rsidR="002C5F10" w:rsidRPr="00BC1EF4" w:rsidRDefault="00740253" w:rsidP="006461CF">
            <w:pPr>
              <w:pStyle w:val="TableParagraph"/>
              <w:numPr>
                <w:ilvl w:val="1"/>
                <w:numId w:val="9"/>
              </w:numPr>
              <w:tabs>
                <w:tab w:val="left" w:pos="36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кровь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ВИЧ,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гепатит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В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и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С,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сифилис;</w:t>
            </w:r>
          </w:p>
          <w:p w14:paraId="67466A04" w14:textId="77777777" w:rsidR="002C5F10" w:rsidRPr="00BC1EF4" w:rsidRDefault="00740253" w:rsidP="006461CF">
            <w:pPr>
              <w:pStyle w:val="TableParagraph"/>
              <w:numPr>
                <w:ilvl w:val="1"/>
                <w:numId w:val="9"/>
              </w:numPr>
              <w:tabs>
                <w:tab w:val="left" w:pos="36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коагулограмма;</w:t>
            </w:r>
          </w:p>
          <w:p w14:paraId="135E08ED" w14:textId="77777777" w:rsidR="002C5F10" w:rsidRPr="00BC1EF4" w:rsidRDefault="00740253" w:rsidP="006461CF">
            <w:pPr>
              <w:pStyle w:val="TableParagraph"/>
              <w:numPr>
                <w:ilvl w:val="1"/>
                <w:numId w:val="9"/>
              </w:numPr>
              <w:tabs>
                <w:tab w:val="left" w:pos="36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общий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анализ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мочи.</w:t>
            </w:r>
          </w:p>
        </w:tc>
      </w:tr>
      <w:tr w:rsidR="002C5F10" w:rsidRPr="00BC1EF4" w14:paraId="281D98ED" w14:textId="77777777">
        <w:trPr>
          <w:trHeight w:val="2239"/>
        </w:trPr>
        <w:tc>
          <w:tcPr>
            <w:tcW w:w="2837" w:type="dxa"/>
            <w:shd w:val="clear" w:color="auto" w:fill="C0504D"/>
          </w:tcPr>
          <w:p w14:paraId="3EB7E31D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5"/>
              <w:ind w:right="159"/>
              <w:rPr>
                <w:b/>
                <w:sz w:val="24"/>
              </w:rPr>
            </w:pPr>
            <w:r w:rsidRPr="00BC1EF4">
              <w:rPr>
                <w:b/>
                <w:color w:val="FFFFFF"/>
                <w:sz w:val="24"/>
              </w:rPr>
              <w:t>Процедурный кабинет</w:t>
            </w:r>
            <w:r w:rsidRPr="00BC1EF4">
              <w:rPr>
                <w:b/>
                <w:color w:val="FFFFFF"/>
                <w:spacing w:val="-57"/>
                <w:sz w:val="24"/>
              </w:rPr>
              <w:t xml:space="preserve"> </w:t>
            </w:r>
            <w:r w:rsidRPr="00BC1EF4">
              <w:rPr>
                <w:b/>
                <w:color w:val="FFFFFF"/>
                <w:sz w:val="24"/>
              </w:rPr>
              <w:t>30 недель</w:t>
            </w:r>
          </w:p>
          <w:p w14:paraId="2F90B331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ind w:right="161"/>
              <w:rPr>
                <w:b/>
                <w:sz w:val="24"/>
              </w:rPr>
            </w:pPr>
            <w:r w:rsidRPr="00BC1EF4">
              <w:rPr>
                <w:b/>
                <w:color w:val="FFFFFF"/>
                <w:sz w:val="24"/>
              </w:rPr>
              <w:t>(в</w:t>
            </w:r>
            <w:r w:rsidRPr="00BC1EF4">
              <w:rPr>
                <w:b/>
                <w:color w:val="FFFFFF"/>
                <w:spacing w:val="-7"/>
                <w:sz w:val="24"/>
              </w:rPr>
              <w:t xml:space="preserve"> </w:t>
            </w:r>
            <w:r w:rsidRPr="00BC1EF4">
              <w:rPr>
                <w:b/>
                <w:color w:val="FFFFFF"/>
                <w:sz w:val="24"/>
              </w:rPr>
              <w:t>28</w:t>
            </w:r>
            <w:r w:rsidRPr="00BC1EF4">
              <w:rPr>
                <w:b/>
                <w:color w:val="FFFFFF"/>
                <w:spacing w:val="-6"/>
                <w:sz w:val="24"/>
              </w:rPr>
              <w:t xml:space="preserve"> </w:t>
            </w:r>
            <w:r w:rsidRPr="00BC1EF4">
              <w:rPr>
                <w:b/>
                <w:color w:val="FFFFFF"/>
                <w:sz w:val="24"/>
              </w:rPr>
              <w:t>недель</w:t>
            </w:r>
            <w:r w:rsidRPr="00BC1EF4">
              <w:rPr>
                <w:b/>
                <w:color w:val="FFFFFF"/>
                <w:spacing w:val="-5"/>
                <w:sz w:val="24"/>
              </w:rPr>
              <w:t xml:space="preserve"> </w:t>
            </w:r>
            <w:r w:rsidRPr="00BC1EF4">
              <w:rPr>
                <w:b/>
                <w:color w:val="FFFFFF"/>
                <w:sz w:val="24"/>
              </w:rPr>
              <w:t>при</w:t>
            </w:r>
            <w:r w:rsidRPr="00BC1EF4">
              <w:rPr>
                <w:b/>
                <w:color w:val="FFFFFF"/>
                <w:spacing w:val="-57"/>
                <w:sz w:val="24"/>
              </w:rPr>
              <w:t xml:space="preserve"> </w:t>
            </w:r>
            <w:r w:rsidRPr="00BC1EF4">
              <w:rPr>
                <w:b/>
                <w:color w:val="FFFFFF"/>
                <w:sz w:val="24"/>
              </w:rPr>
              <w:t>многоплодной</w:t>
            </w:r>
            <w:r w:rsidRPr="00BC1EF4">
              <w:rPr>
                <w:b/>
                <w:color w:val="FFFFFF"/>
                <w:spacing w:val="1"/>
                <w:sz w:val="24"/>
              </w:rPr>
              <w:t xml:space="preserve"> </w:t>
            </w:r>
            <w:r w:rsidRPr="00BC1EF4">
              <w:rPr>
                <w:b/>
                <w:color w:val="FFFFFF"/>
                <w:sz w:val="24"/>
              </w:rPr>
              <w:t>беременности)</w:t>
            </w:r>
          </w:p>
        </w:tc>
        <w:tc>
          <w:tcPr>
            <w:tcW w:w="12195" w:type="dxa"/>
          </w:tcPr>
          <w:p w14:paraId="5D37289B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before="115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-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Введение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антирезусного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иммуноглобулина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(по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показаниям)</w:t>
            </w:r>
            <w:r w:rsidRPr="00BC1EF4">
              <w:rPr>
                <w:spacing w:val="1"/>
                <w:sz w:val="24"/>
              </w:rPr>
              <w:t xml:space="preserve"> </w:t>
            </w:r>
            <w:r w:rsidRPr="00BC1EF4">
              <w:rPr>
                <w:sz w:val="24"/>
              </w:rPr>
              <w:t>–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совместить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с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выдачей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листка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нетрудоспособности.</w:t>
            </w:r>
          </w:p>
        </w:tc>
      </w:tr>
      <w:tr w:rsidR="002C5F10" w:rsidRPr="00BC1EF4" w14:paraId="2E3F7FA0" w14:textId="77777777">
        <w:trPr>
          <w:trHeight w:val="505"/>
        </w:trPr>
        <w:tc>
          <w:tcPr>
            <w:tcW w:w="2837" w:type="dxa"/>
            <w:shd w:val="clear" w:color="auto" w:fill="C0504D"/>
          </w:tcPr>
          <w:p w14:paraId="1280950A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5"/>
              <w:rPr>
                <w:b/>
                <w:sz w:val="24"/>
              </w:rPr>
            </w:pPr>
            <w:r w:rsidRPr="00BC1EF4">
              <w:rPr>
                <w:b/>
                <w:color w:val="FFFFFF"/>
                <w:sz w:val="24"/>
              </w:rPr>
              <w:t>Процедурный</w:t>
            </w:r>
            <w:r w:rsidRPr="00BC1EF4">
              <w:rPr>
                <w:b/>
                <w:color w:val="FFFFFF"/>
                <w:spacing w:val="-2"/>
                <w:sz w:val="24"/>
              </w:rPr>
              <w:t xml:space="preserve"> </w:t>
            </w:r>
            <w:r w:rsidRPr="00BC1EF4">
              <w:rPr>
                <w:b/>
                <w:color w:val="FFFFFF"/>
                <w:sz w:val="24"/>
              </w:rPr>
              <w:t>кабинет</w:t>
            </w:r>
          </w:p>
        </w:tc>
        <w:tc>
          <w:tcPr>
            <w:tcW w:w="12195" w:type="dxa"/>
          </w:tcPr>
          <w:p w14:paraId="69E26B69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spacing w:before="115"/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Сдача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анализов.</w:t>
            </w:r>
          </w:p>
        </w:tc>
      </w:tr>
    </w:tbl>
    <w:p w14:paraId="550FE6DA" w14:textId="77777777" w:rsidR="002C5F10" w:rsidRPr="00BC1EF4" w:rsidRDefault="002C5F10" w:rsidP="006461CF">
      <w:pPr>
        <w:tabs>
          <w:tab w:val="left" w:pos="993"/>
        </w:tabs>
        <w:ind w:firstLine="567"/>
        <w:rPr>
          <w:sz w:val="24"/>
        </w:rPr>
        <w:sectPr w:rsidR="002C5F10" w:rsidRPr="00BC1EF4">
          <w:pgSz w:w="16840" w:h="11910" w:orient="landscape"/>
          <w:pgMar w:top="1480" w:right="280" w:bottom="1160" w:left="460" w:header="371" w:footer="974" w:gutter="0"/>
          <w:cols w:space="720"/>
        </w:sectPr>
      </w:pPr>
    </w:p>
    <w:p w14:paraId="5E182F35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b/>
          <w:sz w:val="20"/>
        </w:rPr>
      </w:pPr>
    </w:p>
    <w:p w14:paraId="60D7E150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b/>
          <w:sz w:val="16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12195"/>
      </w:tblGrid>
      <w:tr w:rsidR="002C5F10" w:rsidRPr="00BC1EF4" w14:paraId="14BB50D0" w14:textId="77777777">
        <w:trPr>
          <w:trHeight w:val="3262"/>
        </w:trPr>
        <w:tc>
          <w:tcPr>
            <w:tcW w:w="2837" w:type="dxa"/>
            <w:shd w:val="clear" w:color="auto" w:fill="C5DFB3"/>
          </w:tcPr>
          <w:p w14:paraId="54EBAAD4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5"/>
              <w:ind w:right="661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Визит №4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34-36 неделя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беременности</w:t>
            </w:r>
          </w:p>
          <w:p w14:paraId="70056F03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ind w:right="98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(после пренатального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скрининга</w:t>
            </w:r>
            <w:r w:rsidRPr="00BC1EF4">
              <w:rPr>
                <w:b/>
                <w:spacing w:val="-8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3</w:t>
            </w:r>
            <w:r w:rsidRPr="00BC1EF4">
              <w:rPr>
                <w:b/>
                <w:spacing w:val="-8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триместра)</w:t>
            </w:r>
          </w:p>
        </w:tc>
        <w:tc>
          <w:tcPr>
            <w:tcW w:w="12195" w:type="dxa"/>
          </w:tcPr>
          <w:p w14:paraId="1B80CACA" w14:textId="77777777" w:rsidR="002C5F10" w:rsidRPr="00BC1EF4" w:rsidRDefault="00740253" w:rsidP="006461CF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  <w:tab w:val="left" w:pos="993"/>
              </w:tabs>
              <w:spacing w:before="115"/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Осмотр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лечащего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врача;</w:t>
            </w:r>
          </w:p>
          <w:p w14:paraId="36F0753C" w14:textId="77777777" w:rsidR="002C5F10" w:rsidRPr="00BC1EF4" w:rsidRDefault="00740253" w:rsidP="006461CF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Интерпретация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полученных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результатов</w:t>
            </w:r>
            <w:r w:rsidRPr="00BC1EF4">
              <w:rPr>
                <w:spacing w:val="-6"/>
                <w:sz w:val="24"/>
              </w:rPr>
              <w:t xml:space="preserve"> </w:t>
            </w:r>
            <w:r w:rsidRPr="00BC1EF4">
              <w:rPr>
                <w:sz w:val="24"/>
              </w:rPr>
              <w:t>анализов;</w:t>
            </w:r>
          </w:p>
          <w:p w14:paraId="41CE4E12" w14:textId="77777777" w:rsidR="002C5F10" w:rsidRPr="00BC1EF4" w:rsidRDefault="00740253" w:rsidP="006461CF">
            <w:pPr>
              <w:pStyle w:val="TableParagraph"/>
              <w:numPr>
                <w:ilvl w:val="1"/>
                <w:numId w:val="8"/>
              </w:numPr>
              <w:tabs>
                <w:tab w:val="left" w:pos="36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мазок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1"/>
                <w:sz w:val="24"/>
              </w:rPr>
              <w:t xml:space="preserve"> </w:t>
            </w:r>
            <w:r w:rsidRPr="00BC1EF4">
              <w:rPr>
                <w:sz w:val="24"/>
              </w:rPr>
              <w:t>флору;</w:t>
            </w:r>
          </w:p>
          <w:p w14:paraId="2295E920" w14:textId="77777777" w:rsidR="002C5F10" w:rsidRPr="00BC1EF4" w:rsidRDefault="00740253" w:rsidP="006461CF">
            <w:pPr>
              <w:pStyle w:val="TableParagraph"/>
              <w:numPr>
                <w:ilvl w:val="1"/>
                <w:numId w:val="8"/>
              </w:numPr>
              <w:tabs>
                <w:tab w:val="left" w:pos="36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бактериальный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посев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из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влагалища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и</w:t>
            </w:r>
            <w:r w:rsidRPr="00BC1EF4">
              <w:rPr>
                <w:spacing w:val="-7"/>
                <w:sz w:val="24"/>
              </w:rPr>
              <w:t xml:space="preserve"> </w:t>
            </w:r>
            <w:r w:rsidRPr="00BC1EF4">
              <w:rPr>
                <w:sz w:val="24"/>
              </w:rPr>
              <w:t>ректально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стрептококк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группы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В;</w:t>
            </w:r>
          </w:p>
          <w:p w14:paraId="6C1D2945" w14:textId="77777777" w:rsidR="002C5F10" w:rsidRPr="00BC1EF4" w:rsidRDefault="00740253" w:rsidP="006461CF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КТГ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плода;</w:t>
            </w:r>
          </w:p>
          <w:p w14:paraId="35C52232" w14:textId="77777777" w:rsidR="002C5F10" w:rsidRPr="00BC1EF4" w:rsidRDefault="00740253" w:rsidP="006461CF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Внесение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записи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в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лист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маршрутизации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с</w:t>
            </w:r>
            <w:r w:rsidRPr="00BC1EF4">
              <w:rPr>
                <w:spacing w:val="3"/>
                <w:sz w:val="24"/>
              </w:rPr>
              <w:t xml:space="preserve"> </w:t>
            </w:r>
            <w:r w:rsidRPr="00BC1EF4">
              <w:rPr>
                <w:sz w:val="24"/>
              </w:rPr>
              <w:t>определением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места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родоразрешения;</w:t>
            </w:r>
          </w:p>
          <w:p w14:paraId="66BDA1D1" w14:textId="77777777" w:rsidR="002C5F10" w:rsidRPr="00BC1EF4" w:rsidRDefault="00740253" w:rsidP="006461CF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Выдать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тесты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протеинурию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количестве</w:t>
            </w:r>
            <w:r w:rsidRPr="00BC1EF4">
              <w:rPr>
                <w:spacing w:val="2"/>
                <w:sz w:val="24"/>
              </w:rPr>
              <w:t xml:space="preserve"> </w:t>
            </w:r>
            <w:r w:rsidRPr="00BC1EF4">
              <w:rPr>
                <w:sz w:val="24"/>
              </w:rPr>
              <w:t>5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шт.</w:t>
            </w:r>
          </w:p>
          <w:p w14:paraId="13F5BDF9" w14:textId="77777777" w:rsidR="002C5F10" w:rsidRPr="00BC1EF4" w:rsidRDefault="00740253" w:rsidP="006461CF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  <w:tab w:val="left" w:pos="993"/>
              </w:tabs>
              <w:spacing w:before="1"/>
              <w:ind w:left="0" w:right="554" w:firstLine="567"/>
              <w:rPr>
                <w:sz w:val="24"/>
              </w:rPr>
            </w:pPr>
            <w:r w:rsidRPr="00BC1EF4">
              <w:rPr>
                <w:sz w:val="24"/>
              </w:rPr>
              <w:t>Беременным группы высокого риска направление (форма 057/у) в консультативно-диагностические отделения</w:t>
            </w:r>
            <w:r w:rsidRPr="00BC1EF4">
              <w:rPr>
                <w:spacing w:val="-57"/>
                <w:sz w:val="24"/>
              </w:rPr>
              <w:t xml:space="preserve"> </w:t>
            </w:r>
            <w:r w:rsidRPr="00BC1EF4">
              <w:rPr>
                <w:sz w:val="24"/>
              </w:rPr>
              <w:t>родильного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дома/перинатального центра, а</w:t>
            </w:r>
            <w:r w:rsidRPr="00BC1EF4">
              <w:rPr>
                <w:spacing w:val="1"/>
                <w:sz w:val="24"/>
              </w:rPr>
              <w:t xml:space="preserve"> </w:t>
            </w:r>
            <w:r w:rsidRPr="00BC1EF4">
              <w:rPr>
                <w:sz w:val="24"/>
              </w:rPr>
              <w:t>также:</w:t>
            </w:r>
          </w:p>
          <w:p w14:paraId="5585B446" w14:textId="77777777" w:rsidR="002C5F10" w:rsidRPr="00BC1EF4" w:rsidRDefault="00740253" w:rsidP="006461CF">
            <w:pPr>
              <w:pStyle w:val="TableParagraph"/>
              <w:numPr>
                <w:ilvl w:val="1"/>
                <w:numId w:val="8"/>
              </w:numPr>
              <w:tabs>
                <w:tab w:val="left" w:pos="36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в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34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недели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–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предлежание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плаценты;</w:t>
            </w:r>
          </w:p>
          <w:p w14:paraId="0561D1D3" w14:textId="77777777" w:rsidR="002C5F10" w:rsidRPr="00BC1EF4" w:rsidRDefault="00740253" w:rsidP="006461CF">
            <w:pPr>
              <w:pStyle w:val="TableParagraph"/>
              <w:numPr>
                <w:ilvl w:val="1"/>
                <w:numId w:val="8"/>
              </w:numPr>
              <w:tabs>
                <w:tab w:val="left" w:pos="36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в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36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недель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–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рубец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матке,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неправильное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положение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плода.</w:t>
            </w:r>
          </w:p>
        </w:tc>
      </w:tr>
      <w:tr w:rsidR="002C5F10" w:rsidRPr="00BC1EF4" w14:paraId="24946B60" w14:textId="77777777">
        <w:trPr>
          <w:trHeight w:val="1606"/>
        </w:trPr>
        <w:tc>
          <w:tcPr>
            <w:tcW w:w="2837" w:type="dxa"/>
            <w:shd w:val="clear" w:color="auto" w:fill="FFF1CC"/>
          </w:tcPr>
          <w:p w14:paraId="71180823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5"/>
              <w:ind w:right="156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АУДИОКОНТРОЛЬ</w:t>
            </w:r>
          </w:p>
          <w:p w14:paraId="41FD18FB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ind w:right="495" w:firstLine="567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Через 7-10 дней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после</w:t>
            </w:r>
            <w:r w:rsidRPr="00BC1EF4">
              <w:rPr>
                <w:b/>
                <w:spacing w:val="-8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визита</w:t>
            </w:r>
            <w:r w:rsidRPr="00BC1EF4">
              <w:rPr>
                <w:b/>
                <w:spacing w:val="-7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№4</w:t>
            </w:r>
          </w:p>
        </w:tc>
        <w:tc>
          <w:tcPr>
            <w:tcW w:w="12195" w:type="dxa"/>
          </w:tcPr>
          <w:p w14:paraId="25B42F2D" w14:textId="77777777" w:rsidR="002C5F10" w:rsidRPr="00BC1EF4" w:rsidRDefault="00740253" w:rsidP="006461CF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  <w:tab w:val="left" w:pos="993"/>
              </w:tabs>
              <w:spacing w:before="115"/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Оценить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состояние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беременной</w:t>
            </w:r>
          </w:p>
          <w:p w14:paraId="0C828A99" w14:textId="77777777" w:rsidR="002C5F10" w:rsidRPr="00BC1EF4" w:rsidRDefault="00740253" w:rsidP="006461CF">
            <w:pPr>
              <w:pStyle w:val="TableParagraph"/>
              <w:tabs>
                <w:tab w:val="left" w:pos="993"/>
              </w:tabs>
              <w:ind w:firstLine="567"/>
              <w:rPr>
                <w:sz w:val="24"/>
              </w:rPr>
            </w:pPr>
            <w:r w:rsidRPr="00BC1EF4">
              <w:rPr>
                <w:sz w:val="24"/>
              </w:rPr>
              <w:t>(жалобы,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температура,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пульс,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АД,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вес,</w:t>
            </w:r>
            <w:r w:rsidRPr="00BC1EF4">
              <w:rPr>
                <w:spacing w:val="-7"/>
                <w:sz w:val="24"/>
              </w:rPr>
              <w:t xml:space="preserve"> </w:t>
            </w:r>
            <w:r w:rsidRPr="00BC1EF4">
              <w:rPr>
                <w:sz w:val="24"/>
              </w:rPr>
              <w:t>прибавка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веса,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ОЖ,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ВДМ,</w:t>
            </w:r>
            <w:r w:rsidRPr="00BC1EF4">
              <w:rPr>
                <w:spacing w:val="2"/>
                <w:sz w:val="24"/>
              </w:rPr>
              <w:t xml:space="preserve"> </w:t>
            </w:r>
            <w:r w:rsidRPr="00BC1EF4">
              <w:rPr>
                <w:sz w:val="24"/>
              </w:rPr>
              <w:t>мочеиспускание);</w:t>
            </w:r>
          </w:p>
          <w:p w14:paraId="070BBA5F" w14:textId="77777777" w:rsidR="002C5F10" w:rsidRPr="00BC1EF4" w:rsidRDefault="00740253" w:rsidP="006461CF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Интерпретация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полученных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результатов</w:t>
            </w:r>
            <w:r w:rsidRPr="00BC1EF4">
              <w:rPr>
                <w:spacing w:val="-6"/>
                <w:sz w:val="24"/>
              </w:rPr>
              <w:t xml:space="preserve"> </w:t>
            </w:r>
            <w:r w:rsidRPr="00BC1EF4">
              <w:rPr>
                <w:sz w:val="24"/>
              </w:rPr>
              <w:t>анализов;</w:t>
            </w:r>
          </w:p>
          <w:p w14:paraId="67F9771F" w14:textId="77777777" w:rsidR="002C5F10" w:rsidRPr="00BC1EF4" w:rsidRDefault="00740253" w:rsidP="006461CF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Тест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шевеления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плода;</w:t>
            </w:r>
          </w:p>
          <w:p w14:paraId="685BCB55" w14:textId="77777777" w:rsidR="002C5F10" w:rsidRPr="00BC1EF4" w:rsidRDefault="00740253" w:rsidP="006461CF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Тест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протеинурию.</w:t>
            </w:r>
          </w:p>
        </w:tc>
      </w:tr>
      <w:tr w:rsidR="002C5F10" w:rsidRPr="00BC1EF4" w14:paraId="3CB0CC3E" w14:textId="77777777">
        <w:trPr>
          <w:trHeight w:val="1362"/>
        </w:trPr>
        <w:tc>
          <w:tcPr>
            <w:tcW w:w="2837" w:type="dxa"/>
            <w:shd w:val="clear" w:color="auto" w:fill="C5DFB3"/>
          </w:tcPr>
          <w:p w14:paraId="6CE80023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5"/>
              <w:ind w:right="661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Визит №5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36-38 недель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беременности</w:t>
            </w:r>
          </w:p>
        </w:tc>
        <w:tc>
          <w:tcPr>
            <w:tcW w:w="12195" w:type="dxa"/>
          </w:tcPr>
          <w:p w14:paraId="1B5A3CBF" w14:textId="77777777" w:rsidR="002C5F10" w:rsidRPr="00BC1EF4" w:rsidRDefault="00740253" w:rsidP="006461CF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  <w:tab w:val="left" w:pos="993"/>
              </w:tabs>
              <w:spacing w:before="115"/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Осмотр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лечащего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врача;</w:t>
            </w:r>
          </w:p>
          <w:p w14:paraId="6FD932F1" w14:textId="77777777" w:rsidR="002C5F10" w:rsidRPr="00BC1EF4" w:rsidRDefault="00740253" w:rsidP="006461CF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КТГ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плода;</w:t>
            </w:r>
          </w:p>
          <w:p w14:paraId="7A84334B" w14:textId="77777777" w:rsidR="002C5F10" w:rsidRPr="00BC1EF4" w:rsidRDefault="00740253" w:rsidP="006461CF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тест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протеинурию.</w:t>
            </w:r>
          </w:p>
        </w:tc>
      </w:tr>
      <w:tr w:rsidR="002C5F10" w:rsidRPr="00BC1EF4" w14:paraId="3546FA72" w14:textId="77777777">
        <w:trPr>
          <w:trHeight w:val="1530"/>
        </w:trPr>
        <w:tc>
          <w:tcPr>
            <w:tcW w:w="2837" w:type="dxa"/>
            <w:shd w:val="clear" w:color="auto" w:fill="FFF1CC"/>
          </w:tcPr>
          <w:p w14:paraId="65983412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1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АУДИОКОНТРОЛЬ</w:t>
            </w:r>
          </w:p>
        </w:tc>
        <w:tc>
          <w:tcPr>
            <w:tcW w:w="12195" w:type="dxa"/>
          </w:tcPr>
          <w:p w14:paraId="1B1296AB" w14:textId="77777777" w:rsidR="002C5F10" w:rsidRPr="00BC1EF4" w:rsidRDefault="00740253" w:rsidP="006461CF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  <w:tab w:val="left" w:pos="993"/>
              </w:tabs>
              <w:spacing w:before="111"/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Оценить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состояние беременной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(жалобы,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температура,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пульс,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АД,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вес,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ОЖ,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ВДМ,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мочеиспускание);</w:t>
            </w:r>
          </w:p>
          <w:p w14:paraId="332AE8D3" w14:textId="77777777" w:rsidR="002C5F10" w:rsidRPr="00BC1EF4" w:rsidRDefault="00740253" w:rsidP="006461CF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Интерпретация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полученного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теста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6"/>
                <w:sz w:val="24"/>
              </w:rPr>
              <w:t xml:space="preserve"> </w:t>
            </w:r>
            <w:r w:rsidRPr="00BC1EF4">
              <w:rPr>
                <w:sz w:val="24"/>
              </w:rPr>
              <w:t>протеинурию;</w:t>
            </w:r>
          </w:p>
          <w:p w14:paraId="1032C42B" w14:textId="77777777" w:rsidR="002C5F10" w:rsidRPr="00BC1EF4" w:rsidRDefault="00740253" w:rsidP="006461CF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Тест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шевеления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плода;</w:t>
            </w:r>
          </w:p>
          <w:p w14:paraId="069C4D1D" w14:textId="77777777" w:rsidR="002C5F10" w:rsidRPr="00BC1EF4" w:rsidRDefault="00740253" w:rsidP="006461CF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Тест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протеинурию.</w:t>
            </w:r>
          </w:p>
        </w:tc>
      </w:tr>
    </w:tbl>
    <w:p w14:paraId="7F02C7FE" w14:textId="77777777" w:rsidR="002C5F10" w:rsidRPr="00BC1EF4" w:rsidRDefault="002C5F10" w:rsidP="006461CF">
      <w:pPr>
        <w:tabs>
          <w:tab w:val="left" w:pos="993"/>
        </w:tabs>
        <w:ind w:firstLine="567"/>
        <w:rPr>
          <w:sz w:val="24"/>
        </w:rPr>
        <w:sectPr w:rsidR="002C5F10" w:rsidRPr="00BC1EF4">
          <w:pgSz w:w="16840" w:h="11910" w:orient="landscape"/>
          <w:pgMar w:top="1480" w:right="280" w:bottom="1160" w:left="460" w:header="371" w:footer="974" w:gutter="0"/>
          <w:cols w:space="720"/>
        </w:sectPr>
      </w:pPr>
    </w:p>
    <w:p w14:paraId="28BF60A6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b/>
          <w:sz w:val="20"/>
        </w:rPr>
      </w:pPr>
    </w:p>
    <w:p w14:paraId="50EB8011" w14:textId="77777777" w:rsidR="002C5F10" w:rsidRPr="00BC1EF4" w:rsidRDefault="002C5F10" w:rsidP="006461CF">
      <w:pPr>
        <w:pStyle w:val="a3"/>
        <w:tabs>
          <w:tab w:val="left" w:pos="993"/>
        </w:tabs>
        <w:ind w:firstLine="567"/>
        <w:rPr>
          <w:b/>
          <w:sz w:val="16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12195"/>
      </w:tblGrid>
      <w:tr w:rsidR="002C5F10" w:rsidRPr="00BC1EF4" w14:paraId="7A164BB4" w14:textId="77777777">
        <w:trPr>
          <w:trHeight w:val="1054"/>
        </w:trPr>
        <w:tc>
          <w:tcPr>
            <w:tcW w:w="2837" w:type="dxa"/>
            <w:shd w:val="clear" w:color="auto" w:fill="C5DFB3"/>
          </w:tcPr>
          <w:p w14:paraId="759CFC1E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5"/>
              <w:ind w:right="661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Визит №6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38-40 недель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беременности</w:t>
            </w:r>
          </w:p>
        </w:tc>
        <w:tc>
          <w:tcPr>
            <w:tcW w:w="12195" w:type="dxa"/>
          </w:tcPr>
          <w:p w14:paraId="2280F2FA" w14:textId="77777777" w:rsidR="002C5F10" w:rsidRPr="00BC1EF4" w:rsidRDefault="00740253" w:rsidP="006461CF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  <w:tab w:val="left" w:pos="993"/>
              </w:tabs>
              <w:spacing w:before="115"/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Осмотр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лечащего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врача;</w:t>
            </w:r>
          </w:p>
          <w:p w14:paraId="47F61FD6" w14:textId="77777777" w:rsidR="002C5F10" w:rsidRPr="00BC1EF4" w:rsidRDefault="00740253" w:rsidP="006461CF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КТГ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плода;</w:t>
            </w:r>
          </w:p>
          <w:p w14:paraId="4830255D" w14:textId="77777777" w:rsidR="002C5F10" w:rsidRPr="00BC1EF4" w:rsidRDefault="00740253" w:rsidP="006461CF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Тест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протеинурию.</w:t>
            </w:r>
          </w:p>
        </w:tc>
      </w:tr>
      <w:tr w:rsidR="002C5F10" w:rsidRPr="00BC1EF4" w14:paraId="487D93D3" w14:textId="77777777">
        <w:trPr>
          <w:trHeight w:val="1330"/>
        </w:trPr>
        <w:tc>
          <w:tcPr>
            <w:tcW w:w="2837" w:type="dxa"/>
            <w:shd w:val="clear" w:color="auto" w:fill="FFF1CC"/>
          </w:tcPr>
          <w:p w14:paraId="44634050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5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АУДИОКОНТРОЛЬ</w:t>
            </w:r>
          </w:p>
        </w:tc>
        <w:tc>
          <w:tcPr>
            <w:tcW w:w="12195" w:type="dxa"/>
          </w:tcPr>
          <w:p w14:paraId="2EA703B9" w14:textId="77777777" w:rsidR="002C5F10" w:rsidRPr="00BC1EF4" w:rsidRDefault="00740253" w:rsidP="006461CF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  <w:tab w:val="left" w:pos="993"/>
              </w:tabs>
              <w:spacing w:before="115"/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Оценить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состояние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беременной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(жалобы,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температура,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пульс,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АД,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вес,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ОЖ,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ВДМ,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мочеиспускание);</w:t>
            </w:r>
          </w:p>
          <w:p w14:paraId="58468EB2" w14:textId="77777777" w:rsidR="002C5F10" w:rsidRPr="00BC1EF4" w:rsidRDefault="00740253" w:rsidP="006461CF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Интерпретация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полученного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результата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анализа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мочи;</w:t>
            </w:r>
          </w:p>
          <w:p w14:paraId="25DD2F3D" w14:textId="77777777" w:rsidR="002C5F10" w:rsidRPr="00BC1EF4" w:rsidRDefault="00740253" w:rsidP="006461CF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Тест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шевеления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плода;</w:t>
            </w:r>
          </w:p>
          <w:p w14:paraId="3169F234" w14:textId="77777777" w:rsidR="002C5F10" w:rsidRPr="00BC1EF4" w:rsidRDefault="00740253" w:rsidP="006461CF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Тест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1"/>
                <w:sz w:val="24"/>
              </w:rPr>
              <w:t xml:space="preserve"> </w:t>
            </w:r>
            <w:r w:rsidRPr="00BC1EF4">
              <w:rPr>
                <w:sz w:val="24"/>
              </w:rPr>
              <w:t>протеинурию.</w:t>
            </w:r>
          </w:p>
        </w:tc>
      </w:tr>
      <w:tr w:rsidR="002C5F10" w:rsidRPr="00BC1EF4" w14:paraId="67AE31C3" w14:textId="77777777">
        <w:trPr>
          <w:trHeight w:val="1057"/>
        </w:trPr>
        <w:tc>
          <w:tcPr>
            <w:tcW w:w="2837" w:type="dxa"/>
          </w:tcPr>
          <w:p w14:paraId="149CE4D0" w14:textId="77777777" w:rsidR="002C5F10" w:rsidRPr="00BC1EF4" w:rsidRDefault="00740253" w:rsidP="000F1FC8">
            <w:pPr>
              <w:pStyle w:val="TableParagraph"/>
              <w:tabs>
                <w:tab w:val="left" w:pos="993"/>
              </w:tabs>
              <w:spacing w:before="115"/>
              <w:ind w:right="661"/>
              <w:rPr>
                <w:b/>
                <w:sz w:val="24"/>
              </w:rPr>
            </w:pPr>
            <w:r w:rsidRPr="00BC1EF4">
              <w:rPr>
                <w:b/>
                <w:sz w:val="24"/>
              </w:rPr>
              <w:t>Визит №7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40-41 недель</w:t>
            </w:r>
            <w:r w:rsidRPr="00BC1EF4">
              <w:rPr>
                <w:b/>
                <w:spacing w:val="1"/>
                <w:sz w:val="24"/>
              </w:rPr>
              <w:t xml:space="preserve"> </w:t>
            </w:r>
            <w:r w:rsidRPr="00BC1EF4">
              <w:rPr>
                <w:b/>
                <w:sz w:val="24"/>
              </w:rPr>
              <w:t>беременности</w:t>
            </w:r>
          </w:p>
        </w:tc>
        <w:tc>
          <w:tcPr>
            <w:tcW w:w="12195" w:type="dxa"/>
          </w:tcPr>
          <w:p w14:paraId="6202CD43" w14:textId="77777777" w:rsidR="002C5F10" w:rsidRPr="00BC1EF4" w:rsidRDefault="00740253" w:rsidP="006461CF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  <w:tab w:val="left" w:pos="993"/>
              </w:tabs>
              <w:spacing w:before="115"/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Осмотр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лечащего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врача;</w:t>
            </w:r>
          </w:p>
          <w:p w14:paraId="20896B0B" w14:textId="77777777" w:rsidR="002C5F10" w:rsidRPr="00BC1EF4" w:rsidRDefault="00740253" w:rsidP="006461CF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КТГ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плода;</w:t>
            </w:r>
          </w:p>
          <w:p w14:paraId="52DC4775" w14:textId="77777777" w:rsidR="002C5F10" w:rsidRPr="00BC1EF4" w:rsidRDefault="00740253" w:rsidP="006461CF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  <w:tab w:val="left" w:pos="993"/>
              </w:tabs>
              <w:ind w:left="0" w:firstLine="567"/>
              <w:rPr>
                <w:sz w:val="24"/>
              </w:rPr>
            </w:pPr>
            <w:r w:rsidRPr="00BC1EF4">
              <w:rPr>
                <w:sz w:val="24"/>
              </w:rPr>
              <w:t>Выдача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направления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на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госпитализацию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(форма</w:t>
            </w:r>
            <w:r w:rsidRPr="00BC1EF4">
              <w:rPr>
                <w:spacing w:val="-2"/>
                <w:sz w:val="24"/>
              </w:rPr>
              <w:t xml:space="preserve"> </w:t>
            </w:r>
            <w:r w:rsidRPr="00BC1EF4">
              <w:rPr>
                <w:sz w:val="24"/>
              </w:rPr>
              <w:t>057/у)</w:t>
            </w:r>
            <w:r w:rsidRPr="00BC1EF4">
              <w:rPr>
                <w:spacing w:val="-3"/>
                <w:sz w:val="24"/>
              </w:rPr>
              <w:t xml:space="preserve"> </w:t>
            </w:r>
            <w:r w:rsidRPr="00BC1EF4">
              <w:rPr>
                <w:sz w:val="24"/>
              </w:rPr>
              <w:t>в</w:t>
            </w:r>
            <w:r w:rsidRPr="00BC1EF4">
              <w:rPr>
                <w:spacing w:val="-5"/>
                <w:sz w:val="24"/>
              </w:rPr>
              <w:t xml:space="preserve"> </w:t>
            </w:r>
            <w:r w:rsidRPr="00BC1EF4">
              <w:rPr>
                <w:sz w:val="24"/>
              </w:rPr>
              <w:t>родильный</w:t>
            </w:r>
            <w:r w:rsidRPr="00BC1EF4">
              <w:rPr>
                <w:spacing w:val="-4"/>
                <w:sz w:val="24"/>
              </w:rPr>
              <w:t xml:space="preserve"> </w:t>
            </w:r>
            <w:r w:rsidRPr="00BC1EF4">
              <w:rPr>
                <w:sz w:val="24"/>
              </w:rPr>
              <w:t>дом.</w:t>
            </w:r>
          </w:p>
        </w:tc>
      </w:tr>
    </w:tbl>
    <w:p w14:paraId="20B7F303" w14:textId="77777777" w:rsidR="002C5F10" w:rsidRPr="00BC1EF4" w:rsidRDefault="002C5F10" w:rsidP="006461CF">
      <w:pPr>
        <w:tabs>
          <w:tab w:val="left" w:pos="993"/>
        </w:tabs>
        <w:ind w:firstLine="567"/>
        <w:rPr>
          <w:sz w:val="24"/>
        </w:rPr>
        <w:sectPr w:rsidR="002C5F10" w:rsidRPr="00BC1EF4">
          <w:pgSz w:w="16840" w:h="11910" w:orient="landscape"/>
          <w:pgMar w:top="1480" w:right="280" w:bottom="1160" w:left="460" w:header="371" w:footer="974" w:gutter="0"/>
          <w:cols w:space="720"/>
        </w:sectPr>
      </w:pPr>
    </w:p>
    <w:p w14:paraId="1C49FAF5" w14:textId="77777777" w:rsidR="002C5F10" w:rsidRPr="00BC1EF4" w:rsidRDefault="00740253" w:rsidP="000F1FC8">
      <w:pPr>
        <w:pStyle w:val="1"/>
        <w:tabs>
          <w:tab w:val="left" w:pos="993"/>
        </w:tabs>
        <w:spacing w:before="203"/>
        <w:ind w:left="0" w:right="1529"/>
      </w:pPr>
      <w:bookmarkStart w:id="77" w:name="_Toc76059176"/>
      <w:r w:rsidRPr="00BC1EF4">
        <w:rPr>
          <w:color w:val="2D74B5"/>
        </w:rPr>
        <w:lastRenderedPageBreak/>
        <w:t>СПИСОК</w:t>
      </w:r>
      <w:r w:rsidRPr="00BC1EF4">
        <w:rPr>
          <w:color w:val="2D74B5"/>
          <w:spacing w:val="-10"/>
        </w:rPr>
        <w:t xml:space="preserve"> </w:t>
      </w:r>
      <w:r w:rsidRPr="00BC1EF4">
        <w:rPr>
          <w:color w:val="2D74B5"/>
        </w:rPr>
        <w:t>ЛИТЕРАТУРЫ</w:t>
      </w:r>
      <w:bookmarkEnd w:id="77"/>
    </w:p>
    <w:p w14:paraId="5D2D3F07" w14:textId="77777777" w:rsidR="002C5F10" w:rsidRPr="00D51313" w:rsidRDefault="002C5F10" w:rsidP="006461CF">
      <w:pPr>
        <w:pStyle w:val="a3"/>
        <w:tabs>
          <w:tab w:val="left" w:pos="993"/>
        </w:tabs>
        <w:spacing w:before="5"/>
        <w:ind w:firstLine="567"/>
        <w:rPr>
          <w:b/>
          <w:sz w:val="41"/>
        </w:rPr>
      </w:pPr>
    </w:p>
    <w:p w14:paraId="2BD7C7F6" w14:textId="2CC261B4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Poon,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LC,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Yang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H,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Lee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JC,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et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al.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ISUOG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Interim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Guidance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on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2019 novel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coronavirus infection during pregnancy and puerperium: information for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healthcare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professionals.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Ultrasound</w:t>
      </w:r>
      <w:r w:rsidRPr="006A3686">
        <w:rPr>
          <w:spacing w:val="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Obstet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Gynecol.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2020.doi: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10.1002/uog.22013.</w:t>
      </w:r>
    </w:p>
    <w:p w14:paraId="101EE8BC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</w:rPr>
        <w:t>Белокриницкая</w:t>
      </w:r>
      <w:r w:rsidRPr="006A3686">
        <w:rPr>
          <w:spacing w:val="11"/>
          <w:sz w:val="28"/>
          <w:szCs w:val="28"/>
        </w:rPr>
        <w:t xml:space="preserve"> </w:t>
      </w:r>
      <w:r w:rsidRPr="006A3686">
        <w:rPr>
          <w:sz w:val="28"/>
          <w:szCs w:val="28"/>
        </w:rPr>
        <w:t>Т.Е.,</w:t>
      </w:r>
      <w:r w:rsidRPr="006A3686">
        <w:rPr>
          <w:spacing w:val="14"/>
          <w:sz w:val="28"/>
          <w:szCs w:val="28"/>
        </w:rPr>
        <w:t xml:space="preserve"> </w:t>
      </w:r>
      <w:r w:rsidRPr="006A3686">
        <w:rPr>
          <w:sz w:val="28"/>
          <w:szCs w:val="28"/>
        </w:rPr>
        <w:t>Шаповалов</w:t>
      </w:r>
      <w:r w:rsidRPr="006A3686">
        <w:rPr>
          <w:spacing w:val="8"/>
          <w:sz w:val="28"/>
          <w:szCs w:val="28"/>
        </w:rPr>
        <w:t xml:space="preserve"> </w:t>
      </w:r>
      <w:r w:rsidRPr="006A3686">
        <w:rPr>
          <w:sz w:val="28"/>
          <w:szCs w:val="28"/>
        </w:rPr>
        <w:t>К.Г.</w:t>
      </w:r>
      <w:r w:rsidRPr="006A3686">
        <w:rPr>
          <w:spacing w:val="14"/>
          <w:sz w:val="28"/>
          <w:szCs w:val="28"/>
        </w:rPr>
        <w:t xml:space="preserve"> </w:t>
      </w:r>
      <w:r w:rsidRPr="006A3686">
        <w:rPr>
          <w:sz w:val="28"/>
          <w:szCs w:val="28"/>
        </w:rPr>
        <w:t>Грипп</w:t>
      </w:r>
      <w:r w:rsidRPr="006A3686">
        <w:rPr>
          <w:spacing w:val="10"/>
          <w:sz w:val="28"/>
          <w:szCs w:val="28"/>
        </w:rPr>
        <w:t xml:space="preserve"> </w:t>
      </w:r>
      <w:r w:rsidRPr="006A3686">
        <w:rPr>
          <w:sz w:val="28"/>
          <w:szCs w:val="28"/>
        </w:rPr>
        <w:t>и</w:t>
      </w:r>
      <w:r w:rsidRPr="006A3686">
        <w:rPr>
          <w:spacing w:val="14"/>
          <w:sz w:val="28"/>
          <w:szCs w:val="28"/>
        </w:rPr>
        <w:t xml:space="preserve"> </w:t>
      </w:r>
      <w:r w:rsidRPr="006A3686">
        <w:rPr>
          <w:sz w:val="28"/>
          <w:szCs w:val="28"/>
        </w:rPr>
        <w:t>беременность.</w:t>
      </w:r>
      <w:r w:rsidRPr="006A3686">
        <w:rPr>
          <w:spacing w:val="14"/>
          <w:sz w:val="28"/>
          <w:szCs w:val="28"/>
        </w:rPr>
        <w:t xml:space="preserve"> </w:t>
      </w:r>
      <w:r w:rsidRPr="006A3686">
        <w:rPr>
          <w:sz w:val="28"/>
          <w:szCs w:val="28"/>
        </w:rPr>
        <w:t>-</w:t>
      </w:r>
      <w:r w:rsidRPr="006A3686">
        <w:rPr>
          <w:spacing w:val="10"/>
          <w:sz w:val="28"/>
          <w:szCs w:val="28"/>
        </w:rPr>
        <w:t xml:space="preserve"> </w:t>
      </w:r>
      <w:r w:rsidRPr="006A3686">
        <w:rPr>
          <w:sz w:val="28"/>
          <w:szCs w:val="28"/>
        </w:rPr>
        <w:t>ГЭОТАР-</w:t>
      </w:r>
      <w:r w:rsidRPr="006A3686">
        <w:rPr>
          <w:spacing w:val="-67"/>
          <w:sz w:val="28"/>
          <w:szCs w:val="28"/>
        </w:rPr>
        <w:t xml:space="preserve"> </w:t>
      </w:r>
      <w:r w:rsidRPr="006A3686">
        <w:rPr>
          <w:sz w:val="28"/>
          <w:szCs w:val="28"/>
        </w:rPr>
        <w:t>Медиа,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2015. - 144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с.</w:t>
      </w:r>
    </w:p>
    <w:p w14:paraId="0CD328E6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5"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Wong SF, Chow KM, Leung TN, et al. Pregnancy and perinatal outcomes of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women with severe acute respiratory syndrome. Am J Obstet Gynecol, 2004,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191(1):292-297.</w:t>
      </w:r>
    </w:p>
    <w:p w14:paraId="1BD4C6AA" w14:textId="27806784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Alfaraj SH, Al-Tawfiq JA, Memish ZA. Middle East respiratory syndrome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coronavirus (MERS-CoV) infection during pregnancy: report of two cases &amp;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review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 literature.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J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Microbiol</w:t>
      </w:r>
      <w:r w:rsidRPr="006A3686">
        <w:rPr>
          <w:spacing w:val="3"/>
          <w:sz w:val="28"/>
          <w:szCs w:val="28"/>
        </w:rPr>
        <w:t xml:space="preserve"> </w:t>
      </w:r>
      <w:r w:rsidRPr="006A3686">
        <w:rPr>
          <w:sz w:val="28"/>
          <w:szCs w:val="28"/>
        </w:rPr>
        <w:t>Immunol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Infect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2019;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52:501-</w:t>
      </w:r>
      <w:r w:rsidR="00D51313" w:rsidRPr="006A3686">
        <w:rPr>
          <w:sz w:val="28"/>
          <w:szCs w:val="28"/>
          <w:lang w:val="en-US"/>
        </w:rPr>
        <w:t>50</w:t>
      </w:r>
      <w:r w:rsidRPr="006A3686">
        <w:rPr>
          <w:sz w:val="28"/>
          <w:szCs w:val="28"/>
        </w:rPr>
        <w:t>3.</w:t>
      </w:r>
    </w:p>
    <w:p w14:paraId="4CD629B2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3"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pacing w:val="-1"/>
          <w:sz w:val="28"/>
          <w:szCs w:val="28"/>
          <w:lang w:val="en-US"/>
        </w:rPr>
        <w:t>https://</w:t>
      </w:r>
      <w:hyperlink r:id="rId25">
        <w:r w:rsidRPr="006A3686">
          <w:rPr>
            <w:spacing w:val="-1"/>
            <w:sz w:val="28"/>
            <w:szCs w:val="28"/>
            <w:lang w:val="en-US"/>
          </w:rPr>
          <w:t>www.who.int/news-room/q-a-detail/q-a-on-COVID-19-pregnancy-</w:t>
        </w:r>
      </w:hyperlink>
      <w:r w:rsidRPr="006A3686">
        <w:rPr>
          <w:sz w:val="28"/>
          <w:szCs w:val="28"/>
          <w:lang w:val="en-US"/>
        </w:rPr>
        <w:t xml:space="preserve"> childbirth-and-breastfeeding.</w:t>
      </w:r>
    </w:p>
    <w:p w14:paraId="4F0A6582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5"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pacing w:val="-1"/>
          <w:sz w:val="28"/>
          <w:szCs w:val="28"/>
          <w:lang w:val="en-US"/>
        </w:rPr>
        <w:t>Breslin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N,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Baptiste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C,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Gyamfi-Bannerman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C,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et</w:t>
      </w:r>
      <w:r w:rsidRPr="006A3686">
        <w:rPr>
          <w:spacing w:val="-1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al.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infection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among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asymptomatic and symptomatic pregnant women: Two weeks of confirmed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presentations to an affiliated pair of New York City hospitals. Am J Obstet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Gynecol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MFM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2020.</w:t>
      </w:r>
    </w:p>
    <w:p w14:paraId="5CE50FE1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Liu D et al. Pregnancy and Perinatal Outcomes of Women With Coronavirus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Disease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(COVID-19)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Pneumonia: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Preliminary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Analysis.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AJR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Am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Roentgenol.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Mar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18:1-6.</w:t>
      </w:r>
      <w:r w:rsidRPr="006A3686">
        <w:rPr>
          <w:spacing w:val="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doi: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10.2214/AJR.20.23072.</w:t>
      </w:r>
    </w:p>
    <w:p w14:paraId="63AD4EEA" w14:textId="2EE16B4D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88"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Jafari M., Pormohammad A., Sheikh Neshin S.A., Ghorbani S., Bose D.,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Alimohammadi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S.,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Basirjafari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S.,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Mohammadi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M.,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Rasmussen-Ivey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C.,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Razizadeh</w:t>
      </w:r>
      <w:r w:rsidRPr="006A3686">
        <w:rPr>
          <w:spacing w:val="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M.H.,</w:t>
      </w:r>
      <w:r w:rsidRPr="006A3686">
        <w:rPr>
          <w:spacing w:val="6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Nouri-Vaskeh</w:t>
      </w:r>
      <w:r w:rsidRPr="006A3686">
        <w:rPr>
          <w:spacing w:val="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M.,</w:t>
      </w:r>
      <w:r w:rsidRPr="006A3686">
        <w:rPr>
          <w:spacing w:val="6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Zarei</w:t>
      </w:r>
      <w:r w:rsidRPr="006A3686">
        <w:rPr>
          <w:spacing w:val="6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M..</w:t>
      </w:r>
      <w:r w:rsidRPr="006A3686">
        <w:rPr>
          <w:spacing w:val="6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Clinical</w:t>
      </w:r>
      <w:r w:rsidRPr="006A3686">
        <w:rPr>
          <w:spacing w:val="6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characteristics</w:t>
      </w:r>
      <w:r w:rsidRPr="006A3686">
        <w:rPr>
          <w:spacing w:val="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="003D049D"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outcomes of pregnant women with COVID-19 and comparison with control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patients: A systematic review and meta-analysis. Rev Med Virol. 2021 Jan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2:e2208.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doi: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10.1002/rmv.2208.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Epub ahead of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print.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PMID: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33387448.</w:t>
      </w:r>
    </w:p>
    <w:p w14:paraId="0AB94B7D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Collin J, Bystrom E, Carnahan A, Ahrne M. Pregnant and postpartum women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with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SARS-CoV-2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infection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intensive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care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Sweden.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Acta</w:t>
      </w:r>
      <w:r w:rsidRPr="006A3686">
        <w:rPr>
          <w:spacing w:val="-9"/>
          <w:sz w:val="28"/>
          <w:szCs w:val="28"/>
        </w:rPr>
        <w:t xml:space="preserve"> </w:t>
      </w:r>
      <w:r w:rsidRPr="006A3686">
        <w:rPr>
          <w:sz w:val="28"/>
          <w:szCs w:val="28"/>
        </w:rPr>
        <w:t>Obstet</w:t>
      </w:r>
      <w:r w:rsidRPr="006A3686">
        <w:rPr>
          <w:spacing w:val="-7"/>
          <w:sz w:val="28"/>
          <w:szCs w:val="28"/>
        </w:rPr>
        <w:t xml:space="preserve"> </w:t>
      </w:r>
      <w:r w:rsidRPr="006A3686">
        <w:rPr>
          <w:sz w:val="28"/>
          <w:szCs w:val="28"/>
        </w:rPr>
        <w:t>Gynecol</w:t>
      </w:r>
      <w:r w:rsidRPr="006A3686">
        <w:rPr>
          <w:spacing w:val="-68"/>
          <w:sz w:val="28"/>
          <w:szCs w:val="28"/>
        </w:rPr>
        <w:t xml:space="preserve"> </w:t>
      </w:r>
      <w:r w:rsidRPr="006A3686">
        <w:rPr>
          <w:sz w:val="28"/>
          <w:szCs w:val="28"/>
        </w:rPr>
        <w:t>Scand.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2020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May</w:t>
      </w:r>
      <w:r w:rsidRPr="006A3686">
        <w:rPr>
          <w:spacing w:val="-3"/>
          <w:sz w:val="28"/>
          <w:szCs w:val="28"/>
        </w:rPr>
        <w:t xml:space="preserve"> </w:t>
      </w:r>
      <w:r w:rsidRPr="006A3686">
        <w:rPr>
          <w:sz w:val="28"/>
          <w:szCs w:val="28"/>
        </w:rPr>
        <w:t>9.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doi: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10.1111/aogs.13901.</w:t>
      </w:r>
    </w:p>
    <w:p w14:paraId="0191C425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3"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lastRenderedPageBreak/>
        <w:t>Vallejo V, Ilagan JG. A Postpartum Death Due to Coronavirus Disease 2019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(COVID-19)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United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States.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Obstet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Gynecol.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2020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May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8.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doi: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10.1097/AOG.0000000000003950.</w:t>
      </w:r>
    </w:p>
    <w:p w14:paraId="501E68BA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Coronavirus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(COVID-19)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Infection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Pregnancy.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Version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12: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RCOG,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14.10.2020.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77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p.</w:t>
      </w:r>
    </w:p>
    <w:p w14:paraId="39A484A2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Schwartz DA. An Analysis of 38 Pregnant Women with COVID-19, Their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Newborn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Infants,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Maternal-Fetal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Transmission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SARS-CoV-2: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Maternal</w:t>
      </w:r>
      <w:r w:rsidRPr="006A3686">
        <w:rPr>
          <w:spacing w:val="-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Coronavirus Infections and Pregnancy Outcomes [published online ahead of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print,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Mar 17].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Arch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Pathol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Lab Med.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.</w:t>
      </w:r>
    </w:p>
    <w:p w14:paraId="778110B7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pacing w:val="-1"/>
          <w:sz w:val="28"/>
          <w:szCs w:val="28"/>
          <w:lang w:val="en-US"/>
        </w:rPr>
        <w:t>Lamouroux</w:t>
      </w:r>
      <w:r w:rsidRPr="006A3686">
        <w:rPr>
          <w:spacing w:val="-13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A,</w:t>
      </w:r>
      <w:r w:rsidRPr="006A3686">
        <w:rPr>
          <w:spacing w:val="-17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Attie-Bitach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T,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Martinovic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J,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Leruez-Ville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M,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Ville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Y.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Evidence</w:t>
      </w:r>
      <w:r w:rsidRPr="006A3686">
        <w:rPr>
          <w:spacing w:val="-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for and against vertical transmission for SARS-CoV-2 (COVID-19). Am J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Obstet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Gynecol.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May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3.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pii: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S0002-9378(20)30524-X.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doi: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10.1016/j.ajog.2020.04.039.</w:t>
      </w:r>
    </w:p>
    <w:p w14:paraId="2D6B42D4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Guan WJ, Ni ZY, Hu Y, Liang WH China Medical Treatment Expert Group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for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COVID-19.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Clinical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Characteristics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Coronavirus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Disease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2019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-1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China.</w:t>
      </w:r>
      <w:r w:rsidRPr="006A3686">
        <w:rPr>
          <w:spacing w:val="-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N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Engl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Med.</w:t>
      </w:r>
      <w:r w:rsidRPr="006A3686">
        <w:rPr>
          <w:spacing w:val="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Feb 28.</w:t>
      </w:r>
      <w:r w:rsidRPr="006A3686">
        <w:rPr>
          <w:spacing w:val="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doi: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10.1056/NEJMoa2002032.</w:t>
      </w:r>
    </w:p>
    <w:p w14:paraId="06EF8CB8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2"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Yang Z, Wang M, Zhu Z, Liu Y. Coronavirus disease 2019 (COVID-19) and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 xml:space="preserve">pregnancy: a systematic review. </w:t>
      </w:r>
      <w:r w:rsidRPr="006A3686">
        <w:rPr>
          <w:sz w:val="28"/>
          <w:szCs w:val="28"/>
        </w:rPr>
        <w:t>J Matern Fetal Neonatal Med. 2020 Apr 30: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1-4.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doi: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10.1080/14767058.2020.1759541.</w:t>
      </w:r>
    </w:p>
    <w:p w14:paraId="0F87ECB7" w14:textId="771A7B1C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88"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Diriba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K,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Awulachew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Getu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effect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coronavirus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infection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(SARS-CoV-2,</w:t>
      </w:r>
      <w:r w:rsidRPr="006A3686">
        <w:rPr>
          <w:spacing w:val="2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MERS-CoV,</w:t>
      </w:r>
      <w:r w:rsidRPr="006A3686">
        <w:rPr>
          <w:spacing w:val="2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1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SARS-CoV)</w:t>
      </w:r>
      <w:r w:rsidRPr="006A3686">
        <w:rPr>
          <w:spacing w:val="2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during</w:t>
      </w:r>
      <w:r w:rsidRPr="006A3686">
        <w:rPr>
          <w:spacing w:val="2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pregnancy</w:t>
      </w:r>
      <w:r w:rsidRPr="006A3686">
        <w:rPr>
          <w:spacing w:val="2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2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</w:t>
      </w:r>
      <w:r w:rsidR="003D049D"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possibility of vertical maternal-fetal transmission: a systematic review and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meta-analysis.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Eur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Med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Res.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Sep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4;25(1):39.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doi: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10.1186/s40001-020-</w:t>
      </w:r>
      <w:r w:rsidRPr="006A3686">
        <w:rPr>
          <w:spacing w:val="-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00439-w.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PMID: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32887660;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PMCID: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PMC7471638.</w:t>
      </w:r>
    </w:p>
    <w:p w14:paraId="6C90F4E8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</w:rPr>
        <w:t>Анестезиолого-реанимационное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обеспечение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пациентов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с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новой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коронавирусной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инфекцией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COVID-19.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Методические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рекомендации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Федерации Анестезиологов-реаниматологов (версия N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2 от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18 апреля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2020 года).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–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92</w:t>
      </w:r>
      <w:r w:rsidRPr="006A3686">
        <w:rPr>
          <w:spacing w:val="-3"/>
          <w:sz w:val="28"/>
          <w:szCs w:val="28"/>
        </w:rPr>
        <w:t xml:space="preserve"> </w:t>
      </w:r>
      <w:r w:rsidRPr="006A3686">
        <w:rPr>
          <w:sz w:val="28"/>
          <w:szCs w:val="28"/>
        </w:rPr>
        <w:t>с.</w:t>
      </w:r>
    </w:p>
    <w:p w14:paraId="10104C9D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Vlachodimitropoulou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Koumoutsea,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E.,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Vivanti,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A.J.,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Shehata,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N.,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Benachi,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A.,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Le</w:t>
      </w:r>
      <w:r w:rsidRPr="006A3686">
        <w:rPr>
          <w:spacing w:val="3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Gouez,</w:t>
      </w:r>
      <w:r w:rsidRPr="006A3686">
        <w:rPr>
          <w:spacing w:val="3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A.,</w:t>
      </w:r>
      <w:r w:rsidRPr="006A3686">
        <w:rPr>
          <w:spacing w:val="3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Desconclois,</w:t>
      </w:r>
      <w:r w:rsidRPr="006A3686">
        <w:rPr>
          <w:spacing w:val="3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C.,</w:t>
      </w:r>
      <w:r w:rsidRPr="006A3686">
        <w:rPr>
          <w:spacing w:val="3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Whittle,</w:t>
      </w:r>
      <w:r w:rsidRPr="006A3686">
        <w:rPr>
          <w:spacing w:val="3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W.,</w:t>
      </w:r>
      <w:r w:rsidRPr="006A3686">
        <w:rPr>
          <w:spacing w:val="3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Snelgrove,</w:t>
      </w:r>
      <w:r w:rsidRPr="006A3686">
        <w:rPr>
          <w:spacing w:val="3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J.</w:t>
      </w:r>
      <w:r w:rsidRPr="006A3686">
        <w:rPr>
          <w:spacing w:val="3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3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Malinowski,</w:t>
      </w:r>
    </w:p>
    <w:p w14:paraId="5C57DEE7" w14:textId="549BDEE2" w:rsidR="002C5F10" w:rsidRPr="006A3686" w:rsidRDefault="00740253" w:rsidP="006461CF">
      <w:pPr>
        <w:pStyle w:val="a3"/>
        <w:tabs>
          <w:tab w:val="left" w:pos="993"/>
        </w:tabs>
        <w:spacing w:line="360" w:lineRule="auto"/>
        <w:ind w:right="92" w:firstLine="567"/>
        <w:jc w:val="both"/>
        <w:rPr>
          <w:lang w:val="en-US"/>
        </w:rPr>
      </w:pPr>
      <w:r w:rsidRPr="006A3686">
        <w:rPr>
          <w:lang w:val="en-US"/>
        </w:rPr>
        <w:t>K.A. (2020), COVID-19 and acute coagulopathy in pregnancy. J Thromb</w:t>
      </w:r>
      <w:r w:rsidRPr="006A3686">
        <w:rPr>
          <w:spacing w:val="1"/>
          <w:lang w:val="en-US"/>
        </w:rPr>
        <w:t xml:space="preserve"> </w:t>
      </w:r>
      <w:r w:rsidRPr="006A3686">
        <w:rPr>
          <w:lang w:val="en-US"/>
        </w:rPr>
        <w:t>Haemost.</w:t>
      </w:r>
      <w:r w:rsidRPr="006A3686">
        <w:rPr>
          <w:spacing w:val="2"/>
          <w:lang w:val="en-US"/>
        </w:rPr>
        <w:t xml:space="preserve"> </w:t>
      </w:r>
      <w:r w:rsidRPr="006A3686">
        <w:rPr>
          <w:lang w:val="en-US"/>
        </w:rPr>
        <w:t>Accepted</w:t>
      </w:r>
      <w:r w:rsidRPr="006A3686">
        <w:rPr>
          <w:spacing w:val="1"/>
          <w:lang w:val="en-US"/>
        </w:rPr>
        <w:t xml:space="preserve"> </w:t>
      </w:r>
      <w:r w:rsidRPr="006A3686">
        <w:rPr>
          <w:lang w:val="en-US"/>
        </w:rPr>
        <w:t>Author Manuscript.</w:t>
      </w:r>
    </w:p>
    <w:p w14:paraId="320F22C7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American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Society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Hematology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(ASH).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coagulopathy: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lastRenderedPageBreak/>
        <w:t>frequently asked questions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Version 2.0.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Retrieved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April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22,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2020.</w:t>
      </w:r>
    </w:p>
    <w:p w14:paraId="09B6047D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Thachil J, Tang N, Gando S, et al. ISTH interim guidance on recognition and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management of coagulopathy in COVID-19. J Thromb Haemost 2020 [Epub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ahead of print] DOI: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doi: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10.1111/jth.14810.81.</w:t>
      </w:r>
    </w:p>
    <w:p w14:paraId="26D6DADF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Demi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Demi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Smargiassi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Inchingolo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Faita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Soldati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Ultrasonography</w:t>
      </w:r>
      <w:r w:rsidRPr="006A3686">
        <w:rPr>
          <w:spacing w:val="-1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lung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183</w:t>
      </w:r>
      <w:r w:rsidRPr="006A3686">
        <w:rPr>
          <w:spacing w:val="-1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pathologies:</w:t>
      </w:r>
      <w:r w:rsidRPr="006A3686">
        <w:rPr>
          <w:spacing w:val="-1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new</w:t>
      </w:r>
      <w:r w:rsidRPr="006A3686">
        <w:rPr>
          <w:spacing w:val="-1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perspectives.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Multidiscip</w:t>
      </w:r>
      <w:r w:rsidRPr="006A3686">
        <w:rPr>
          <w:spacing w:val="-11"/>
          <w:sz w:val="28"/>
          <w:szCs w:val="28"/>
        </w:rPr>
        <w:t xml:space="preserve"> </w:t>
      </w:r>
      <w:r w:rsidRPr="006A3686">
        <w:rPr>
          <w:sz w:val="28"/>
          <w:szCs w:val="28"/>
        </w:rPr>
        <w:t>Respir</w:t>
      </w:r>
      <w:r w:rsidRPr="006A3686">
        <w:rPr>
          <w:spacing w:val="-68"/>
          <w:sz w:val="28"/>
          <w:szCs w:val="28"/>
        </w:rPr>
        <w:t xml:space="preserve"> </w:t>
      </w:r>
      <w:r w:rsidRPr="006A3686">
        <w:rPr>
          <w:sz w:val="28"/>
          <w:szCs w:val="28"/>
        </w:rPr>
        <w:t>Med.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2014 May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9;9(1):27.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doi: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184</w:t>
      </w:r>
      <w:r w:rsidRPr="006A3686">
        <w:rPr>
          <w:spacing w:val="-3"/>
          <w:sz w:val="28"/>
          <w:szCs w:val="28"/>
        </w:rPr>
        <w:t xml:space="preserve"> </w:t>
      </w:r>
      <w:r w:rsidRPr="006A3686">
        <w:rPr>
          <w:sz w:val="28"/>
          <w:szCs w:val="28"/>
        </w:rPr>
        <w:t>10.1186/2049-6958-9-27.185.</w:t>
      </w:r>
    </w:p>
    <w:p w14:paraId="1B975DFA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Smargiassi A, Inchingolo R, Soldati G et al. The role of chest ultrasonography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in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the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management</w:t>
      </w:r>
      <w:r w:rsidRPr="006A3686">
        <w:rPr>
          <w:spacing w:val="-17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of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respiratory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187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diseases:</w:t>
      </w:r>
      <w:r w:rsidRPr="006A3686">
        <w:rPr>
          <w:spacing w:val="-1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document</w:t>
      </w:r>
      <w:r w:rsidRPr="006A3686">
        <w:rPr>
          <w:spacing w:val="-1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II.</w:t>
      </w:r>
      <w:r w:rsidRPr="006A3686">
        <w:rPr>
          <w:spacing w:val="-1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Multidiscip</w:t>
      </w:r>
      <w:r w:rsidRPr="006A3686">
        <w:rPr>
          <w:spacing w:val="-11"/>
          <w:sz w:val="28"/>
          <w:szCs w:val="28"/>
        </w:rPr>
        <w:t xml:space="preserve"> </w:t>
      </w:r>
      <w:r w:rsidRPr="006A3686">
        <w:rPr>
          <w:sz w:val="28"/>
          <w:szCs w:val="28"/>
        </w:rPr>
        <w:t>Respir</w:t>
      </w:r>
      <w:r w:rsidRPr="006A3686">
        <w:rPr>
          <w:spacing w:val="-67"/>
          <w:sz w:val="28"/>
          <w:szCs w:val="28"/>
        </w:rPr>
        <w:t xml:space="preserve"> </w:t>
      </w:r>
      <w:r w:rsidRPr="006A3686">
        <w:rPr>
          <w:sz w:val="28"/>
          <w:szCs w:val="28"/>
        </w:rPr>
        <w:t>Med.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2013</w:t>
      </w:r>
      <w:r w:rsidRPr="006A3686">
        <w:rPr>
          <w:spacing w:val="-3"/>
          <w:sz w:val="28"/>
          <w:szCs w:val="28"/>
        </w:rPr>
        <w:t xml:space="preserve"> </w:t>
      </w:r>
      <w:r w:rsidRPr="006A3686">
        <w:rPr>
          <w:sz w:val="28"/>
          <w:szCs w:val="28"/>
        </w:rPr>
        <w:t>Aug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9;8(1):55.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doi: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10.1186/2049-6958-8-18855.189.</w:t>
      </w:r>
    </w:p>
    <w:p w14:paraId="18FD05CE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Zanforlin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A,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Giannuzzi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R,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Nardini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et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al.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role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chest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ultrasonography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-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 management of respiratory 191 diseases: document I. Multidiscip Respir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Med.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2013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Aug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9;8(1):54.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doi: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10.1186/2049-6958-8-19254.193.</w:t>
      </w:r>
    </w:p>
    <w:p w14:paraId="616A4FE3" w14:textId="57F8F411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709"/>
          <w:tab w:val="left" w:pos="993"/>
          <w:tab w:val="left" w:pos="3404"/>
          <w:tab w:val="left" w:pos="4752"/>
          <w:tab w:val="left" w:pos="6084"/>
          <w:tab w:val="left" w:pos="9038"/>
        </w:tabs>
        <w:spacing w:before="88" w:line="360" w:lineRule="auto"/>
        <w:ind w:left="0" w:right="92" w:firstLine="567"/>
        <w:jc w:val="both"/>
        <w:rPr>
          <w:lang w:val="en-US"/>
        </w:rPr>
      </w:pPr>
      <w:r w:rsidRPr="006A3686">
        <w:rPr>
          <w:sz w:val="28"/>
          <w:szCs w:val="28"/>
          <w:lang w:val="en-US"/>
        </w:rPr>
        <w:t>Soldati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Demi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Smargiassi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Inchingolo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Demi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role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ultrasound</w:t>
      </w:r>
      <w:r w:rsidRPr="006A3686">
        <w:rPr>
          <w:spacing w:val="2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lung</w:t>
      </w:r>
      <w:r w:rsidRPr="006A3686">
        <w:rPr>
          <w:spacing w:val="2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artifacts</w:t>
      </w:r>
      <w:r w:rsidRPr="006A3686">
        <w:rPr>
          <w:spacing w:val="2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194</w:t>
      </w:r>
      <w:r w:rsidRPr="006A3686">
        <w:rPr>
          <w:spacing w:val="2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2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</w:t>
      </w:r>
      <w:r w:rsidRPr="006A3686">
        <w:rPr>
          <w:spacing w:val="3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diagnosis</w:t>
      </w:r>
      <w:r w:rsidRPr="006A3686">
        <w:rPr>
          <w:spacing w:val="2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2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respiratory</w:t>
      </w:r>
      <w:r w:rsidRPr="006A3686">
        <w:rPr>
          <w:spacing w:val="2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diseases.</w:t>
      </w:r>
      <w:r w:rsidRPr="006A3686">
        <w:rPr>
          <w:spacing w:val="2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Expert</w:t>
      </w:r>
      <w:r w:rsidR="003D049D" w:rsidRPr="006A3686">
        <w:rPr>
          <w:sz w:val="28"/>
          <w:szCs w:val="28"/>
          <w:lang w:val="en-US"/>
        </w:rPr>
        <w:t xml:space="preserve"> Rev </w:t>
      </w:r>
      <w:r w:rsidRPr="006A3686">
        <w:rPr>
          <w:sz w:val="28"/>
          <w:szCs w:val="28"/>
          <w:lang w:val="en-US"/>
        </w:rPr>
        <w:t>Resp</w:t>
      </w:r>
      <w:r w:rsidR="00560583" w:rsidRPr="006A3686">
        <w:rPr>
          <w:sz w:val="28"/>
          <w:szCs w:val="28"/>
          <w:lang w:val="en-US"/>
        </w:rPr>
        <w:t xml:space="preserve">ir Med. 2019 </w:t>
      </w:r>
      <w:r w:rsidR="003D049D" w:rsidRPr="006A3686">
        <w:rPr>
          <w:sz w:val="28"/>
          <w:szCs w:val="28"/>
          <w:lang w:val="en-US"/>
        </w:rPr>
        <w:t xml:space="preserve">Feb;13(2):163-172. </w:t>
      </w:r>
      <w:r w:rsidRPr="006A3686">
        <w:rPr>
          <w:spacing w:val="-2"/>
          <w:sz w:val="28"/>
          <w:szCs w:val="28"/>
          <w:lang w:val="en-US"/>
        </w:rPr>
        <w:t>doi:</w:t>
      </w:r>
      <w:r w:rsidRPr="006A3686">
        <w:rPr>
          <w:spacing w:val="-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19510.1080/17476348.2019.1565997.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Epub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2019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Jan 10.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Review.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196.</w:t>
      </w:r>
    </w:p>
    <w:p w14:paraId="46879041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2"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Ye X, Xiao H, Chen B, Zhang S. Accuracy of Lung Ultrasonography versus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Chest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Radiography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197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for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Diagnosis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Adult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Community-Acquired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Pneumonia: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Review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Literature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198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Meta-Analysis.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PLoS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One.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2015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Jun 24;10(6):e0130066.</w:t>
      </w:r>
      <w:r w:rsidRPr="006A3686">
        <w:rPr>
          <w:spacing w:val="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doi: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10.1371/journa.</w:t>
      </w:r>
    </w:p>
    <w:p w14:paraId="59B5F0D1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1"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Reissig A, Copetti R, Mathis G et al. Lung ultrasound in the diagnosis and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follow-up of community-acquired 202 pneumonia: a prospective, multicenter,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diagnostic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accuracy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study.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Chest.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2012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Oct;142(4):965-203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972.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doi: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10.1378/chest.12-0364.</w:t>
      </w:r>
    </w:p>
    <w:p w14:paraId="33E46EA6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Inchingolo R, Smargiassi A, Momile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е</w:t>
      </w:r>
      <w:r w:rsidRPr="006A3686">
        <w:rPr>
          <w:sz w:val="28"/>
          <w:szCs w:val="28"/>
          <w:lang w:val="en-US"/>
        </w:rPr>
        <w:t xml:space="preserve"> et al. Look at the bng: can chest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ultrasonography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be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useful</w:t>
      </w:r>
      <w:r w:rsidRPr="006A3686">
        <w:rPr>
          <w:spacing w:val="-1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pregnancyf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Multidiscip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Respir</w:t>
      </w:r>
      <w:r w:rsidRPr="006A3686">
        <w:rPr>
          <w:spacing w:val="-1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206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Med.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2014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Jun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в</w:t>
      </w:r>
      <w:r w:rsidRPr="006A3686">
        <w:rPr>
          <w:sz w:val="28"/>
          <w:szCs w:val="28"/>
          <w:lang w:val="en-US"/>
        </w:rPr>
        <w:t>;9(1):32.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doi: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10.1186/2049-6958-9-32.eCollection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2014.</w:t>
      </w:r>
    </w:p>
    <w:p w14:paraId="5D759F49" w14:textId="648543E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Buonsenso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D,</w:t>
      </w:r>
      <w:r w:rsidRPr="006A3686">
        <w:rPr>
          <w:spacing w:val="-1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Moro</w:t>
      </w:r>
      <w:r w:rsidRPr="006A3686">
        <w:rPr>
          <w:spacing w:val="-1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F,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Inchingolo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R,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Smargiassi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A,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Demi</w:t>
      </w:r>
      <w:r w:rsidRPr="006A3686">
        <w:rPr>
          <w:spacing w:val="-1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L,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Soldati</w:t>
      </w:r>
      <w:r w:rsidRPr="006A3686">
        <w:rPr>
          <w:spacing w:val="-1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G,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Moroni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R, Lanzone A, Scambia G, Testa AC. Effectiveness of a ’fast lung ultrasound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teaching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program</w:t>
      </w:r>
      <w:r w:rsidRPr="006A3686">
        <w:rPr>
          <w:spacing w:val="-1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for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gynecologists/obstetricians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dealing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with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pregnant</w:t>
      </w:r>
      <w:r w:rsidRPr="006A3686">
        <w:rPr>
          <w:spacing w:val="-1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women</w:t>
      </w:r>
      <w:r w:rsidRPr="006A3686">
        <w:rPr>
          <w:spacing w:val="-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with suspicion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 COVID-19.</w:t>
      </w:r>
    </w:p>
    <w:p w14:paraId="046C8A37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lastRenderedPageBreak/>
        <w:t>Hu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L,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Wang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C.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Radiological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role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detection,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diagnosis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monitoring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for</w:t>
      </w:r>
      <w:r w:rsidRPr="006A3686">
        <w:rPr>
          <w:spacing w:val="-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coronavirus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disease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2019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 xml:space="preserve">(COVID-19). </w:t>
      </w:r>
      <w:r w:rsidRPr="006A3686">
        <w:rPr>
          <w:sz w:val="28"/>
          <w:szCs w:val="28"/>
        </w:rPr>
        <w:t>Eur</w:t>
      </w:r>
      <w:r w:rsidRPr="006A3686">
        <w:rPr>
          <w:spacing w:val="-6"/>
          <w:sz w:val="28"/>
          <w:szCs w:val="28"/>
        </w:rPr>
        <w:t xml:space="preserve"> </w:t>
      </w:r>
      <w:r w:rsidRPr="006A3686">
        <w:rPr>
          <w:sz w:val="28"/>
          <w:szCs w:val="28"/>
        </w:rPr>
        <w:t>Rev</w:t>
      </w:r>
      <w:r w:rsidRPr="006A3686">
        <w:rPr>
          <w:spacing w:val="-5"/>
          <w:sz w:val="28"/>
          <w:szCs w:val="28"/>
        </w:rPr>
        <w:t xml:space="preserve"> </w:t>
      </w:r>
      <w:r w:rsidRPr="006A3686">
        <w:rPr>
          <w:sz w:val="28"/>
          <w:szCs w:val="28"/>
        </w:rPr>
        <w:t>Med</w:t>
      </w:r>
      <w:r w:rsidRPr="006A3686">
        <w:rPr>
          <w:spacing w:val="-6"/>
          <w:sz w:val="28"/>
          <w:szCs w:val="28"/>
        </w:rPr>
        <w:t xml:space="preserve"> </w:t>
      </w:r>
      <w:r w:rsidRPr="006A3686">
        <w:rPr>
          <w:sz w:val="28"/>
          <w:szCs w:val="28"/>
        </w:rPr>
        <w:t>Pharmacol</w:t>
      </w:r>
      <w:r w:rsidRPr="006A3686">
        <w:rPr>
          <w:spacing w:val="-3"/>
          <w:sz w:val="28"/>
          <w:szCs w:val="28"/>
        </w:rPr>
        <w:t xml:space="preserve"> </w:t>
      </w:r>
      <w:r w:rsidRPr="006A3686">
        <w:rPr>
          <w:sz w:val="28"/>
          <w:szCs w:val="28"/>
        </w:rPr>
        <w:t>Sci. 2020</w:t>
      </w:r>
      <w:r w:rsidRPr="006A3686">
        <w:rPr>
          <w:spacing w:val="-68"/>
          <w:sz w:val="28"/>
          <w:szCs w:val="28"/>
        </w:rPr>
        <w:t xml:space="preserve"> </w:t>
      </w:r>
      <w:r w:rsidRPr="006A3686">
        <w:rPr>
          <w:sz w:val="28"/>
          <w:szCs w:val="28"/>
        </w:rPr>
        <w:t>Apr;24(8):4523-4528.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doi: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10.26355/eurrev_202004_21035.</w:t>
      </w:r>
    </w:p>
    <w:p w14:paraId="52FF1986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Liu H, Liu F, Li J, Zhang T, et al. Clinical and CT imaging features of the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pneumonia: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Focus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on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pregnant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women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children.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Infect.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</w:t>
      </w:r>
      <w:r w:rsidRPr="006A3686">
        <w:rPr>
          <w:spacing w:val="-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Mar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20.</w:t>
      </w:r>
      <w:r w:rsidRPr="006A3686">
        <w:rPr>
          <w:spacing w:val="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pii: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S0163-4453(20)30118-3.</w:t>
      </w:r>
    </w:p>
    <w:p w14:paraId="39C29909" w14:textId="41CECFFC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88"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</w:rPr>
        <w:t>СанПиН 2.6.1.1192-03 Гигиенические требования к устройству</w:t>
      </w:r>
      <w:r w:rsidRPr="006A3686">
        <w:rPr>
          <w:spacing w:val="-68"/>
          <w:sz w:val="28"/>
          <w:szCs w:val="28"/>
        </w:rPr>
        <w:t xml:space="preserve"> </w:t>
      </w:r>
      <w:r w:rsidRPr="006A3686">
        <w:rPr>
          <w:sz w:val="28"/>
          <w:szCs w:val="28"/>
        </w:rPr>
        <w:t>и эксплуатации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рентгеновских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кабинетов,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аппаратов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и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проведению</w:t>
      </w:r>
      <w:r w:rsidRPr="006A3686">
        <w:rPr>
          <w:spacing w:val="-67"/>
          <w:sz w:val="28"/>
          <w:szCs w:val="28"/>
        </w:rPr>
        <w:t xml:space="preserve"> </w:t>
      </w:r>
      <w:r w:rsidRPr="006A3686">
        <w:rPr>
          <w:sz w:val="28"/>
          <w:szCs w:val="28"/>
        </w:rPr>
        <w:t>рентгенологических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исследований.</w:t>
      </w:r>
    </w:p>
    <w:p w14:paraId="3D6B691C" w14:textId="2CA7BB21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88"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Mathur S, Pillenahalli Maheshwarappa R, Fouladirad S, Metwally O, et al.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Emergency Imaging in Pregnancy and Lactation. Can Assoc Radiol J. 2020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Mar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11:846537120906482.</w:t>
      </w:r>
    </w:p>
    <w:p w14:paraId="5CAC26BF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</w:rPr>
        <w:t>С.П. Морозов, Д.Н. Проценко, С.В. Сметанина [и др.] //Серия “Лучшие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практики лучевой и инструментальной диагностики”. - Вып. 65. - М.: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ГБУЗ “НПКЦ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ДиТ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ДЗМ”,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2020.</w:t>
      </w:r>
      <w:r w:rsidRPr="006A3686">
        <w:rPr>
          <w:spacing w:val="3"/>
          <w:sz w:val="28"/>
          <w:szCs w:val="28"/>
        </w:rPr>
        <w:t xml:space="preserve"> </w:t>
      </w:r>
      <w:r w:rsidRPr="006A3686">
        <w:rPr>
          <w:sz w:val="28"/>
          <w:szCs w:val="28"/>
        </w:rPr>
        <w:t>-</w:t>
      </w:r>
      <w:r w:rsidRPr="006A3686">
        <w:rPr>
          <w:spacing w:val="-4"/>
          <w:sz w:val="28"/>
          <w:szCs w:val="28"/>
        </w:rPr>
        <w:t xml:space="preserve"> </w:t>
      </w:r>
      <w:r w:rsidRPr="006A3686">
        <w:rPr>
          <w:sz w:val="28"/>
          <w:szCs w:val="28"/>
        </w:rPr>
        <w:t>78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с.</w:t>
      </w:r>
    </w:p>
    <w:p w14:paraId="5357437A" w14:textId="362842DA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3"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</w:rPr>
        <w:t>Синицын В.Е., Тюрин И.Е., Митьков В.В. Временные согласительные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методические рекомендации Российского общества рентгенологов</w:t>
      </w:r>
      <w:r w:rsidRPr="006A3686">
        <w:rPr>
          <w:spacing w:val="-67"/>
          <w:sz w:val="28"/>
          <w:szCs w:val="28"/>
        </w:rPr>
        <w:t xml:space="preserve"> </w:t>
      </w:r>
      <w:r w:rsidRPr="006A3686">
        <w:rPr>
          <w:sz w:val="28"/>
          <w:szCs w:val="28"/>
        </w:rPr>
        <w:t>и радиологов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(РОРР)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и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Российской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ассоциации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специалистов</w:t>
      </w:r>
      <w:r w:rsidRPr="006A3686">
        <w:rPr>
          <w:spacing w:val="-67"/>
          <w:sz w:val="28"/>
          <w:szCs w:val="28"/>
        </w:rPr>
        <w:t xml:space="preserve"> </w:t>
      </w:r>
      <w:r w:rsidRPr="006A3686">
        <w:rPr>
          <w:sz w:val="28"/>
          <w:szCs w:val="28"/>
        </w:rPr>
        <w:t>ультразвуковой диагностики в медицине (РАСУДМ) «Методы лучевой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диагностики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пневмонии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при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новой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коронавирусной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инфекции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COVID-19» (версия 2). Вестник рентгенологии и радиологии. 2020. Том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101.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№2.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72–89.</w:t>
      </w:r>
    </w:p>
    <w:p w14:paraId="55C49435" w14:textId="36575FB5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S. Inui et al. Radiology: Cardiothoracic Imaging. 8 April 2020,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с</w:t>
      </w:r>
      <w:r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модификациями</w:t>
      </w:r>
      <w:r w:rsidRPr="006A3686">
        <w:rPr>
          <w:sz w:val="28"/>
          <w:szCs w:val="28"/>
          <w:lang w:val="en-US"/>
        </w:rPr>
        <w:t>.</w:t>
      </w:r>
    </w:p>
    <w:p w14:paraId="71769CE1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Arentz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M,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Yim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E,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Klaff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L,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et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al.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Characteristics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Outcomes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21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Critically</w:t>
      </w:r>
      <w:r w:rsidRPr="006A3686">
        <w:rPr>
          <w:spacing w:val="-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Ill Patients With COVID-19 in Washington State. JAMA. Published online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March 19,</w:t>
      </w:r>
      <w:r w:rsidRPr="006A3686">
        <w:rPr>
          <w:spacing w:val="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2020.</w:t>
      </w:r>
    </w:p>
    <w:p w14:paraId="6E6D4598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1"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Juusela Alexander, Nazir Munir, Gimovsky Martin. Two Cases of COVID-19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Related Cardiomyopathy in Pregnancy. American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Journal of Obstetrics &amp;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Gynecology.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3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April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2020,</w:t>
      </w:r>
      <w:r w:rsidRPr="006A3686">
        <w:rPr>
          <w:spacing w:val="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 Press,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Journal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Pre-proof.</w:t>
      </w:r>
    </w:p>
    <w:p w14:paraId="7113BABF" w14:textId="22B5CDE3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</w:rPr>
        <w:t>А.И.</w:t>
      </w:r>
      <w:r w:rsidRPr="006A3686">
        <w:rPr>
          <w:spacing w:val="59"/>
          <w:sz w:val="28"/>
          <w:szCs w:val="28"/>
        </w:rPr>
        <w:t xml:space="preserve"> </w:t>
      </w:r>
      <w:r w:rsidRPr="006A3686">
        <w:rPr>
          <w:sz w:val="28"/>
          <w:szCs w:val="28"/>
        </w:rPr>
        <w:t>Гус,</w:t>
      </w:r>
      <w:r w:rsidRPr="006A3686">
        <w:rPr>
          <w:spacing w:val="60"/>
          <w:sz w:val="28"/>
          <w:szCs w:val="28"/>
        </w:rPr>
        <w:t xml:space="preserve"> </w:t>
      </w:r>
      <w:r w:rsidRPr="006A3686">
        <w:rPr>
          <w:sz w:val="28"/>
          <w:szCs w:val="28"/>
        </w:rPr>
        <w:t>Т.А.</w:t>
      </w:r>
      <w:r w:rsidRPr="006A3686">
        <w:rPr>
          <w:spacing w:val="60"/>
          <w:sz w:val="28"/>
          <w:szCs w:val="28"/>
        </w:rPr>
        <w:t xml:space="preserve"> </w:t>
      </w:r>
      <w:r w:rsidRPr="006A3686">
        <w:rPr>
          <w:sz w:val="28"/>
          <w:szCs w:val="28"/>
        </w:rPr>
        <w:t>Ярыгина,</w:t>
      </w:r>
      <w:r w:rsidRPr="006A3686">
        <w:rPr>
          <w:spacing w:val="60"/>
          <w:sz w:val="28"/>
          <w:szCs w:val="28"/>
        </w:rPr>
        <w:t xml:space="preserve"> </w:t>
      </w:r>
      <w:r w:rsidRPr="006A3686">
        <w:rPr>
          <w:sz w:val="28"/>
          <w:szCs w:val="28"/>
        </w:rPr>
        <w:t>М.П.</w:t>
      </w:r>
      <w:r w:rsidRPr="006A3686">
        <w:rPr>
          <w:spacing w:val="56"/>
          <w:sz w:val="28"/>
          <w:szCs w:val="28"/>
        </w:rPr>
        <w:t xml:space="preserve"> </w:t>
      </w:r>
      <w:r w:rsidRPr="006A3686">
        <w:rPr>
          <w:sz w:val="28"/>
          <w:szCs w:val="28"/>
        </w:rPr>
        <w:t>Шувалова</w:t>
      </w:r>
      <w:r w:rsidRPr="006A3686">
        <w:rPr>
          <w:spacing w:val="60"/>
          <w:sz w:val="28"/>
          <w:szCs w:val="28"/>
        </w:rPr>
        <w:t xml:space="preserve"> </w:t>
      </w:r>
      <w:r w:rsidRPr="006A3686">
        <w:rPr>
          <w:sz w:val="28"/>
          <w:szCs w:val="28"/>
        </w:rPr>
        <w:t>Ультразвуковая</w:t>
      </w:r>
      <w:r w:rsidRPr="006A3686">
        <w:rPr>
          <w:spacing w:val="57"/>
          <w:sz w:val="28"/>
          <w:szCs w:val="28"/>
        </w:rPr>
        <w:t xml:space="preserve"> </w:t>
      </w:r>
      <w:r w:rsidRPr="006A3686">
        <w:rPr>
          <w:sz w:val="28"/>
          <w:szCs w:val="28"/>
        </w:rPr>
        <w:t>диагностика</w:t>
      </w:r>
      <w:r w:rsidRPr="006A3686">
        <w:rPr>
          <w:spacing w:val="-67"/>
          <w:sz w:val="28"/>
          <w:szCs w:val="28"/>
        </w:rPr>
        <w:t xml:space="preserve"> </w:t>
      </w:r>
      <w:r w:rsidR="00560583" w:rsidRPr="006A3686">
        <w:rPr>
          <w:sz w:val="28"/>
          <w:szCs w:val="28"/>
        </w:rPr>
        <w:t xml:space="preserve">в акушерстве </w:t>
      </w:r>
      <w:r w:rsidRPr="006A3686">
        <w:rPr>
          <w:sz w:val="28"/>
          <w:szCs w:val="28"/>
        </w:rPr>
        <w:t>в</w:t>
      </w:r>
      <w:r w:rsidRPr="006A3686">
        <w:rPr>
          <w:spacing w:val="1"/>
          <w:sz w:val="28"/>
          <w:szCs w:val="28"/>
        </w:rPr>
        <w:t xml:space="preserve"> </w:t>
      </w:r>
      <w:r w:rsidR="00560583" w:rsidRPr="006A3686">
        <w:rPr>
          <w:sz w:val="28"/>
          <w:szCs w:val="28"/>
        </w:rPr>
        <w:t xml:space="preserve">условиях пандемии COVID-19. </w:t>
      </w:r>
      <w:r w:rsidRPr="006A3686">
        <w:rPr>
          <w:sz w:val="28"/>
          <w:szCs w:val="28"/>
        </w:rPr>
        <w:t>Акушерство</w:t>
      </w:r>
      <w:r w:rsidRPr="006A3686">
        <w:rPr>
          <w:spacing w:val="-67"/>
          <w:sz w:val="28"/>
          <w:szCs w:val="28"/>
        </w:rPr>
        <w:t xml:space="preserve"> </w:t>
      </w:r>
      <w:r w:rsidRPr="006A3686">
        <w:rPr>
          <w:sz w:val="28"/>
          <w:szCs w:val="28"/>
        </w:rPr>
        <w:t>и</w:t>
      </w:r>
      <w:r w:rsidRPr="006A3686">
        <w:rPr>
          <w:spacing w:val="3"/>
          <w:sz w:val="28"/>
          <w:szCs w:val="28"/>
        </w:rPr>
        <w:t xml:space="preserve"> </w:t>
      </w:r>
      <w:r w:rsidRPr="006A3686">
        <w:rPr>
          <w:sz w:val="28"/>
          <w:szCs w:val="28"/>
        </w:rPr>
        <w:t>гинекология</w:t>
      </w:r>
      <w:r w:rsidRPr="006A3686">
        <w:rPr>
          <w:spacing w:val="-4"/>
          <w:sz w:val="28"/>
          <w:szCs w:val="28"/>
        </w:rPr>
        <w:t xml:space="preserve"> </w:t>
      </w:r>
      <w:r w:rsidRPr="006A3686">
        <w:rPr>
          <w:sz w:val="28"/>
          <w:szCs w:val="28"/>
        </w:rPr>
        <w:t>N</w:t>
      </w:r>
      <w:r w:rsidRPr="006A3686">
        <w:rPr>
          <w:spacing w:val="3"/>
          <w:sz w:val="28"/>
          <w:szCs w:val="28"/>
        </w:rPr>
        <w:t xml:space="preserve"> </w:t>
      </w:r>
      <w:r w:rsidRPr="006A3686">
        <w:rPr>
          <w:sz w:val="28"/>
          <w:szCs w:val="28"/>
        </w:rPr>
        <w:t>5</w:t>
      </w:r>
      <w:r w:rsidRPr="006A3686">
        <w:rPr>
          <w:spacing w:val="-3"/>
          <w:sz w:val="28"/>
          <w:szCs w:val="28"/>
        </w:rPr>
        <w:t xml:space="preserve"> </w:t>
      </w:r>
      <w:r w:rsidRPr="006A3686">
        <w:rPr>
          <w:sz w:val="28"/>
          <w:szCs w:val="28"/>
        </w:rPr>
        <w:lastRenderedPageBreak/>
        <w:t>2020.</w:t>
      </w:r>
    </w:p>
    <w:p w14:paraId="01E106D8" w14:textId="7900A3C1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88"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Chen,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D.,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Yang,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H.,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Cao,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Y.,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Cheng,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W.,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Duan,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T.,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Fan,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C.,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&amp;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He,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J.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(2020).</w:t>
      </w:r>
      <w:r w:rsidRPr="006A3686">
        <w:rPr>
          <w:spacing w:val="-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Expert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consensus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for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managing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pregnant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women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neonates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born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to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mothers</w:t>
      </w:r>
      <w:r w:rsidR="00560583"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with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suspected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or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confirmed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novel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coronavirus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(COVID-19)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infection.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International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Journal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of Gynecolo.</w:t>
      </w:r>
    </w:p>
    <w:p w14:paraId="4998C656" w14:textId="77777777" w:rsidR="009F1917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2"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Abu-Rustum, R.S., Akolekar, R., Sotiriadis, A., Salomon, L.J., Da Silva, C.F.,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Wu, Q., Poon, L.C. (2020). ISUOG Consensus Statement on organization of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routine</w:t>
      </w:r>
      <w:r w:rsidRPr="006A3686">
        <w:rPr>
          <w:spacing w:val="12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12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specialist</w:t>
      </w:r>
      <w:r w:rsidRPr="006A3686">
        <w:rPr>
          <w:spacing w:val="121"/>
          <w:sz w:val="28"/>
          <w:szCs w:val="28"/>
          <w:lang w:val="en-US"/>
        </w:rPr>
        <w:t xml:space="preserve"> </w:t>
      </w:r>
      <w:r w:rsidR="00560583" w:rsidRPr="006A3686">
        <w:rPr>
          <w:sz w:val="28"/>
          <w:szCs w:val="28"/>
          <w:lang w:val="en-US"/>
        </w:rPr>
        <w:t>obstetric</w:t>
      </w:r>
      <w:r w:rsidRPr="006A3686">
        <w:rPr>
          <w:spacing w:val="56"/>
          <w:sz w:val="28"/>
          <w:szCs w:val="28"/>
          <w:lang w:val="en-US"/>
        </w:rPr>
        <w:t xml:space="preserve"> </w:t>
      </w:r>
      <w:r w:rsidR="00560583" w:rsidRPr="006A3686">
        <w:rPr>
          <w:sz w:val="28"/>
          <w:szCs w:val="28"/>
          <w:lang w:val="en-US"/>
        </w:rPr>
        <w:t xml:space="preserve">ultrasound services in the </w:t>
      </w:r>
      <w:r w:rsidRPr="006A3686">
        <w:rPr>
          <w:sz w:val="28"/>
          <w:szCs w:val="28"/>
          <w:lang w:val="en-US"/>
        </w:rPr>
        <w:t>context</w:t>
      </w:r>
      <w:r w:rsidRPr="006A3686">
        <w:rPr>
          <w:spacing w:val="-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COVID-19. Ultrasound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obstetric.</w:t>
      </w:r>
    </w:p>
    <w:p w14:paraId="41A4C7E8" w14:textId="6F3E7198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2"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</w:rPr>
        <w:t>Приказ Министерства здравоохранения РФ от 4 декабря 2020 г. N 1288н "</w:t>
      </w:r>
      <w:r w:rsidR="0094444D" w:rsidRPr="006A3686">
        <w:rPr>
          <w:sz w:val="28"/>
          <w:szCs w:val="28"/>
        </w:rPr>
        <w:t xml:space="preserve"> </w:t>
      </w:r>
      <w:r w:rsidRPr="006A3686">
        <w:rPr>
          <w:sz w:val="28"/>
          <w:szCs w:val="28"/>
        </w:rPr>
        <w:t>О</w:t>
      </w:r>
      <w:r w:rsidR="0094444D" w:rsidRPr="006A3686">
        <w:rPr>
          <w:sz w:val="28"/>
          <w:szCs w:val="28"/>
        </w:rPr>
        <w:t xml:space="preserve"> </w:t>
      </w:r>
      <w:r w:rsidRPr="006A3686">
        <w:rPr>
          <w:sz w:val="28"/>
          <w:szCs w:val="28"/>
        </w:rPr>
        <w:t>внесении</w:t>
      </w:r>
      <w:r w:rsidRPr="006A3686">
        <w:rPr>
          <w:sz w:val="28"/>
          <w:szCs w:val="28"/>
        </w:rPr>
        <w:tab/>
        <w:t>и</w:t>
      </w:r>
      <w:r w:rsidR="0094444D" w:rsidRPr="006A3686">
        <w:rPr>
          <w:sz w:val="28"/>
          <w:szCs w:val="28"/>
        </w:rPr>
        <w:t xml:space="preserve">зменений в </w:t>
      </w:r>
      <w:r w:rsidR="00560583" w:rsidRPr="006A3686">
        <w:rPr>
          <w:sz w:val="28"/>
          <w:szCs w:val="28"/>
        </w:rPr>
        <w:t>приказ</w:t>
      </w:r>
      <w:r w:rsidR="0094444D" w:rsidRPr="006A3686">
        <w:rPr>
          <w:sz w:val="28"/>
          <w:szCs w:val="28"/>
        </w:rPr>
        <w:t xml:space="preserve"> </w:t>
      </w:r>
      <w:r w:rsidR="00560583" w:rsidRPr="006A3686">
        <w:rPr>
          <w:sz w:val="28"/>
          <w:szCs w:val="28"/>
        </w:rPr>
        <w:t xml:space="preserve">Министерства </w:t>
      </w:r>
      <w:r w:rsidRPr="006A3686">
        <w:rPr>
          <w:sz w:val="28"/>
          <w:szCs w:val="28"/>
        </w:rPr>
        <w:t xml:space="preserve">здравоохранения </w:t>
      </w:r>
      <w:r w:rsidR="00872FA2" w:rsidRPr="006A3686">
        <w:rPr>
          <w:sz w:val="28"/>
          <w:szCs w:val="28"/>
        </w:rPr>
        <w:t xml:space="preserve">Российской </w:t>
      </w:r>
      <w:r w:rsidRPr="006A3686">
        <w:rPr>
          <w:sz w:val="28"/>
          <w:szCs w:val="28"/>
        </w:rPr>
        <w:t xml:space="preserve">Федерации от 19 марта 2020 г. N 198н "О временном порядке организации работы медицинских организаций в целях реализации </w:t>
      </w:r>
      <w:r w:rsidR="00560583" w:rsidRPr="006A3686">
        <w:rPr>
          <w:sz w:val="28"/>
          <w:szCs w:val="28"/>
        </w:rPr>
        <w:t xml:space="preserve">мер по </w:t>
      </w:r>
      <w:r w:rsidRPr="006A3686">
        <w:rPr>
          <w:sz w:val="28"/>
          <w:szCs w:val="28"/>
        </w:rPr>
        <w:t>п</w:t>
      </w:r>
      <w:r w:rsidR="00560583" w:rsidRPr="006A3686">
        <w:rPr>
          <w:sz w:val="28"/>
          <w:szCs w:val="28"/>
        </w:rPr>
        <w:t xml:space="preserve">рофилактике и снижению рисков распространения </w:t>
      </w:r>
      <w:r w:rsidRPr="006A3686">
        <w:rPr>
          <w:sz w:val="28"/>
          <w:szCs w:val="28"/>
        </w:rPr>
        <w:t>новой</w:t>
      </w:r>
      <w:r w:rsidR="00872FA2" w:rsidRPr="006A3686">
        <w:rPr>
          <w:sz w:val="28"/>
          <w:szCs w:val="28"/>
        </w:rPr>
        <w:t xml:space="preserve"> </w:t>
      </w:r>
      <w:r w:rsidRPr="006A3686">
        <w:rPr>
          <w:sz w:val="28"/>
          <w:szCs w:val="28"/>
        </w:rPr>
        <w:t xml:space="preserve"> </w:t>
      </w:r>
      <w:r w:rsidR="00560583" w:rsidRPr="006A3686">
        <w:rPr>
          <w:sz w:val="28"/>
          <w:szCs w:val="28"/>
        </w:rPr>
        <w:t>коронавирусной инфекции</w:t>
      </w:r>
      <w:r w:rsidR="0094444D" w:rsidRPr="006A3686">
        <w:rPr>
          <w:sz w:val="28"/>
          <w:szCs w:val="28"/>
        </w:rPr>
        <w:t xml:space="preserve"> </w:t>
      </w:r>
      <w:r w:rsidRPr="006A3686">
        <w:rPr>
          <w:sz w:val="28"/>
          <w:szCs w:val="28"/>
        </w:rPr>
        <w:t xml:space="preserve">COVID-19" </w:t>
      </w:r>
      <w:hyperlink r:id="rId26" w:anchor="ixzz6j">
        <w:r w:rsidRPr="006A3686">
          <w:rPr>
            <w:rStyle w:val="a7"/>
            <w:color w:val="auto"/>
            <w:sz w:val="28"/>
            <w:szCs w:val="28"/>
            <w:u w:val="none"/>
          </w:rPr>
          <w:t>http://base.garant.ru/75055432/53f89421bbdaf741eb2d1ecc4ddb4c33/#ixzz6j</w:t>
        </w:r>
      </w:hyperlink>
      <w:r w:rsidRPr="006A3686">
        <w:rPr>
          <w:sz w:val="28"/>
          <w:szCs w:val="28"/>
        </w:rPr>
        <w:t xml:space="preserve"> g0eTuMC</w:t>
      </w:r>
    </w:p>
    <w:p w14:paraId="6995DEC7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1"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Centers</w:t>
      </w:r>
      <w:r w:rsidRPr="006A3686">
        <w:rPr>
          <w:spacing w:val="4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for</w:t>
      </w:r>
      <w:r w:rsidRPr="006A3686">
        <w:rPr>
          <w:spacing w:val="4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Disease</w:t>
      </w:r>
      <w:r w:rsidRPr="006A3686">
        <w:rPr>
          <w:spacing w:val="4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Control</w:t>
      </w:r>
      <w:r w:rsidRPr="006A3686">
        <w:rPr>
          <w:spacing w:val="4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4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Prevention.</w:t>
      </w:r>
      <w:r w:rsidRPr="006A3686">
        <w:rPr>
          <w:spacing w:val="5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Interim</w:t>
      </w:r>
      <w:r w:rsidRPr="006A3686">
        <w:rPr>
          <w:spacing w:val="4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Clinical</w:t>
      </w:r>
      <w:r w:rsidRPr="006A3686">
        <w:rPr>
          <w:spacing w:val="4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Guidance</w:t>
      </w:r>
      <w:r w:rsidRPr="006A3686">
        <w:rPr>
          <w:spacing w:val="4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for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Management</w:t>
      </w:r>
      <w:r w:rsidRPr="006A3686">
        <w:rPr>
          <w:spacing w:val="2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3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Patients</w:t>
      </w:r>
      <w:r w:rsidRPr="006A3686">
        <w:rPr>
          <w:spacing w:val="3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with</w:t>
      </w:r>
      <w:r w:rsidRPr="006A3686">
        <w:rPr>
          <w:spacing w:val="3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Confirmed</w:t>
      </w:r>
      <w:r w:rsidRPr="006A3686">
        <w:rPr>
          <w:spacing w:val="3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Coronavirus</w:t>
      </w:r>
      <w:r w:rsidRPr="006A3686">
        <w:rPr>
          <w:spacing w:val="3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Disease</w:t>
      </w:r>
      <w:r w:rsidRPr="006A3686">
        <w:rPr>
          <w:spacing w:val="3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(COVID-19).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https://</w:t>
      </w:r>
      <w:hyperlink r:id="rId27">
        <w:r w:rsidRPr="006A3686">
          <w:rPr>
            <w:sz w:val="28"/>
            <w:szCs w:val="28"/>
            <w:lang w:val="en-US"/>
          </w:rPr>
          <w:t>www.cdc.gov/coronavirus/2019-ncov/hcp/clinical-guidance-</w:t>
        </w:r>
      </w:hyperlink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managementpatients.html.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Accessed</w:t>
      </w:r>
      <w:r w:rsidRPr="006A3686">
        <w:rPr>
          <w:spacing w:val="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March 8,</w:t>
      </w:r>
      <w:r w:rsidRPr="006A3686">
        <w:rPr>
          <w:spacing w:val="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2020.</w:t>
      </w:r>
    </w:p>
    <w:p w14:paraId="35906DC8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</w:rPr>
        <w:t>Байбарина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Е</w:t>
      </w:r>
      <w:r w:rsidRPr="006A3686">
        <w:rPr>
          <w:sz w:val="28"/>
          <w:szCs w:val="28"/>
          <w:lang w:val="en-US"/>
        </w:rPr>
        <w:t>.</w:t>
      </w:r>
      <w:r w:rsidRPr="006A3686">
        <w:rPr>
          <w:sz w:val="28"/>
          <w:szCs w:val="28"/>
        </w:rPr>
        <w:t>Н</w:t>
      </w:r>
      <w:r w:rsidRPr="006A3686">
        <w:rPr>
          <w:sz w:val="28"/>
          <w:szCs w:val="28"/>
          <w:lang w:val="en-US"/>
        </w:rPr>
        <w:t>.,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Филиппов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О</w:t>
      </w:r>
      <w:r w:rsidRPr="006A3686">
        <w:rPr>
          <w:sz w:val="28"/>
          <w:szCs w:val="28"/>
          <w:lang w:val="en-US"/>
        </w:rPr>
        <w:t>.</w:t>
      </w:r>
      <w:r w:rsidRPr="006A3686">
        <w:rPr>
          <w:sz w:val="28"/>
          <w:szCs w:val="28"/>
        </w:rPr>
        <w:t>С</w:t>
      </w:r>
      <w:r w:rsidRPr="006A3686">
        <w:rPr>
          <w:sz w:val="28"/>
          <w:szCs w:val="28"/>
          <w:lang w:val="en-US"/>
        </w:rPr>
        <w:t>.,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Гусева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Е</w:t>
      </w:r>
      <w:r w:rsidRPr="006A3686">
        <w:rPr>
          <w:sz w:val="28"/>
          <w:szCs w:val="28"/>
          <w:lang w:val="en-US"/>
        </w:rPr>
        <w:t>.</w:t>
      </w:r>
      <w:r w:rsidRPr="006A3686">
        <w:rPr>
          <w:sz w:val="28"/>
          <w:szCs w:val="28"/>
        </w:rPr>
        <w:t>В</w:t>
      </w:r>
      <w:r w:rsidRPr="006A3686">
        <w:rPr>
          <w:sz w:val="28"/>
          <w:szCs w:val="28"/>
          <w:lang w:val="en-US"/>
        </w:rPr>
        <w:t>.,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Белокриницкая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Т</w:t>
      </w:r>
      <w:r w:rsidRPr="006A3686">
        <w:rPr>
          <w:sz w:val="28"/>
          <w:szCs w:val="28"/>
          <w:lang w:val="en-US"/>
        </w:rPr>
        <w:t>.</w:t>
      </w:r>
      <w:r w:rsidRPr="006A3686">
        <w:rPr>
          <w:sz w:val="28"/>
          <w:szCs w:val="28"/>
        </w:rPr>
        <w:t>Е</w:t>
      </w:r>
      <w:r w:rsidRPr="006A3686">
        <w:rPr>
          <w:sz w:val="28"/>
          <w:szCs w:val="28"/>
          <w:lang w:val="en-US"/>
        </w:rPr>
        <w:t>.,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Шаповалов</w:t>
      </w:r>
      <w:r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К</w:t>
      </w:r>
      <w:r w:rsidRPr="006A3686">
        <w:rPr>
          <w:sz w:val="28"/>
          <w:szCs w:val="28"/>
          <w:lang w:val="en-US"/>
        </w:rPr>
        <w:t>.</w:t>
      </w:r>
      <w:r w:rsidRPr="006A3686">
        <w:rPr>
          <w:sz w:val="28"/>
          <w:szCs w:val="28"/>
        </w:rPr>
        <w:t>Г</w:t>
      </w:r>
      <w:r w:rsidRPr="006A3686">
        <w:rPr>
          <w:sz w:val="28"/>
          <w:szCs w:val="28"/>
          <w:lang w:val="en-US"/>
        </w:rPr>
        <w:t xml:space="preserve">., </w:t>
      </w:r>
      <w:r w:rsidRPr="006A3686">
        <w:rPr>
          <w:sz w:val="28"/>
          <w:szCs w:val="28"/>
        </w:rPr>
        <w:t>Шифман</w:t>
      </w:r>
      <w:r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Е</w:t>
      </w:r>
      <w:r w:rsidRPr="006A3686">
        <w:rPr>
          <w:sz w:val="28"/>
          <w:szCs w:val="28"/>
          <w:lang w:val="en-US"/>
        </w:rPr>
        <w:t>.</w:t>
      </w:r>
      <w:r w:rsidRPr="006A3686">
        <w:rPr>
          <w:sz w:val="28"/>
          <w:szCs w:val="28"/>
        </w:rPr>
        <w:t>М</w:t>
      </w:r>
      <w:r w:rsidRPr="006A3686">
        <w:rPr>
          <w:sz w:val="28"/>
          <w:szCs w:val="28"/>
          <w:lang w:val="en-US"/>
        </w:rPr>
        <w:t xml:space="preserve">., </w:t>
      </w:r>
      <w:r w:rsidRPr="006A3686">
        <w:rPr>
          <w:sz w:val="28"/>
          <w:szCs w:val="28"/>
        </w:rPr>
        <w:t>Куликов</w:t>
      </w:r>
      <w:r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А</w:t>
      </w:r>
      <w:r w:rsidRPr="006A3686">
        <w:rPr>
          <w:sz w:val="28"/>
          <w:szCs w:val="28"/>
          <w:lang w:val="en-US"/>
        </w:rPr>
        <w:t>.</w:t>
      </w:r>
      <w:r w:rsidRPr="006A3686">
        <w:rPr>
          <w:sz w:val="28"/>
          <w:szCs w:val="28"/>
        </w:rPr>
        <w:t>В</w:t>
      </w:r>
      <w:r w:rsidRPr="006A3686">
        <w:rPr>
          <w:sz w:val="28"/>
          <w:szCs w:val="28"/>
          <w:lang w:val="en-US"/>
        </w:rPr>
        <w:t xml:space="preserve">., </w:t>
      </w:r>
      <w:r w:rsidRPr="006A3686">
        <w:rPr>
          <w:sz w:val="28"/>
          <w:szCs w:val="28"/>
        </w:rPr>
        <w:t>Хаитов</w:t>
      </w:r>
      <w:r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Р</w:t>
      </w:r>
      <w:r w:rsidRPr="006A3686">
        <w:rPr>
          <w:sz w:val="28"/>
          <w:szCs w:val="28"/>
          <w:lang w:val="en-US"/>
        </w:rPr>
        <w:t>.</w:t>
      </w:r>
      <w:r w:rsidRPr="006A3686">
        <w:rPr>
          <w:sz w:val="28"/>
          <w:szCs w:val="28"/>
        </w:rPr>
        <w:t>М</w:t>
      </w:r>
      <w:r w:rsidRPr="006A3686">
        <w:rPr>
          <w:sz w:val="28"/>
          <w:szCs w:val="28"/>
          <w:lang w:val="en-US"/>
        </w:rPr>
        <w:t xml:space="preserve">., </w:t>
      </w:r>
      <w:r w:rsidRPr="006A3686">
        <w:rPr>
          <w:sz w:val="28"/>
          <w:szCs w:val="28"/>
        </w:rPr>
        <w:t>Лусс</w:t>
      </w:r>
      <w:r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М</w:t>
      </w:r>
      <w:r w:rsidRPr="006A3686">
        <w:rPr>
          <w:sz w:val="28"/>
          <w:szCs w:val="28"/>
          <w:lang w:val="en-US"/>
        </w:rPr>
        <w:t>.</w:t>
      </w:r>
      <w:r w:rsidRPr="006A3686">
        <w:rPr>
          <w:sz w:val="28"/>
          <w:szCs w:val="28"/>
        </w:rPr>
        <w:t>П</w:t>
      </w:r>
      <w:r w:rsidRPr="006A3686">
        <w:rPr>
          <w:sz w:val="28"/>
          <w:szCs w:val="28"/>
          <w:lang w:val="en-US"/>
        </w:rPr>
        <w:t>.,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Сухих</w:t>
      </w:r>
      <w:r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Г</w:t>
      </w:r>
      <w:r w:rsidRPr="006A3686">
        <w:rPr>
          <w:sz w:val="28"/>
          <w:szCs w:val="28"/>
          <w:lang w:val="en-US"/>
        </w:rPr>
        <w:t>.</w:t>
      </w:r>
      <w:r w:rsidRPr="006A3686">
        <w:rPr>
          <w:sz w:val="28"/>
          <w:szCs w:val="28"/>
        </w:rPr>
        <w:t>Т</w:t>
      </w:r>
      <w:r w:rsidRPr="006A3686">
        <w:rPr>
          <w:sz w:val="28"/>
          <w:szCs w:val="28"/>
          <w:lang w:val="en-US"/>
        </w:rPr>
        <w:t xml:space="preserve">., </w:t>
      </w:r>
      <w:r w:rsidRPr="006A3686">
        <w:rPr>
          <w:sz w:val="28"/>
          <w:szCs w:val="28"/>
        </w:rPr>
        <w:t>Адамян</w:t>
      </w:r>
      <w:r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Л</w:t>
      </w:r>
      <w:r w:rsidRPr="006A3686">
        <w:rPr>
          <w:sz w:val="28"/>
          <w:szCs w:val="28"/>
          <w:lang w:val="en-US"/>
        </w:rPr>
        <w:t>.</w:t>
      </w:r>
      <w:r w:rsidRPr="006A3686">
        <w:rPr>
          <w:sz w:val="28"/>
          <w:szCs w:val="28"/>
        </w:rPr>
        <w:t>В</w:t>
      </w:r>
      <w:r w:rsidRPr="006A3686">
        <w:rPr>
          <w:sz w:val="28"/>
          <w:szCs w:val="28"/>
          <w:lang w:val="en-US"/>
        </w:rPr>
        <w:t xml:space="preserve">., </w:t>
      </w:r>
      <w:r w:rsidRPr="006A3686">
        <w:rPr>
          <w:sz w:val="28"/>
          <w:szCs w:val="28"/>
        </w:rPr>
        <w:t>Пырегов</w:t>
      </w:r>
      <w:r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А</w:t>
      </w:r>
      <w:r w:rsidRPr="006A3686">
        <w:rPr>
          <w:sz w:val="28"/>
          <w:szCs w:val="28"/>
          <w:lang w:val="en-US"/>
        </w:rPr>
        <w:t>.</w:t>
      </w:r>
      <w:r w:rsidRPr="006A3686">
        <w:rPr>
          <w:sz w:val="28"/>
          <w:szCs w:val="28"/>
        </w:rPr>
        <w:t>В</w:t>
      </w:r>
      <w:r w:rsidRPr="006A3686">
        <w:rPr>
          <w:sz w:val="28"/>
          <w:szCs w:val="28"/>
          <w:lang w:val="en-US"/>
        </w:rPr>
        <w:t xml:space="preserve">., </w:t>
      </w:r>
      <w:r w:rsidRPr="006A3686">
        <w:rPr>
          <w:sz w:val="28"/>
          <w:szCs w:val="28"/>
        </w:rPr>
        <w:t>Малеев</w:t>
      </w:r>
      <w:r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В</w:t>
      </w:r>
      <w:r w:rsidRPr="006A3686">
        <w:rPr>
          <w:sz w:val="28"/>
          <w:szCs w:val="28"/>
          <w:lang w:val="en-US"/>
        </w:rPr>
        <w:t>.</w:t>
      </w:r>
      <w:r w:rsidRPr="006A3686">
        <w:rPr>
          <w:sz w:val="28"/>
          <w:szCs w:val="28"/>
        </w:rPr>
        <w:t>В</w:t>
      </w:r>
      <w:r w:rsidRPr="006A3686">
        <w:rPr>
          <w:sz w:val="28"/>
          <w:szCs w:val="28"/>
          <w:lang w:val="en-US"/>
        </w:rPr>
        <w:t xml:space="preserve">. </w:t>
      </w:r>
      <w:r w:rsidRPr="006A3686">
        <w:rPr>
          <w:sz w:val="28"/>
          <w:szCs w:val="28"/>
        </w:rPr>
        <w:t>Грипп</w:t>
      </w:r>
      <w:r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и</w:t>
      </w:r>
      <w:r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вызванная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им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пневмония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у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беременных</w:t>
      </w:r>
      <w:r w:rsidRPr="006A3686">
        <w:rPr>
          <w:sz w:val="28"/>
          <w:szCs w:val="28"/>
          <w:lang w:val="en-US"/>
        </w:rPr>
        <w:t>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этиотропная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и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респираторная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терапия</w:t>
      </w:r>
      <w:r w:rsidRPr="006A3686">
        <w:rPr>
          <w:sz w:val="28"/>
          <w:szCs w:val="28"/>
          <w:lang w:val="en-US"/>
        </w:rPr>
        <w:t>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акушерская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тактика</w:t>
      </w:r>
      <w:r w:rsidRPr="006A3686">
        <w:rPr>
          <w:sz w:val="28"/>
          <w:szCs w:val="28"/>
          <w:lang w:val="en-US"/>
        </w:rPr>
        <w:t>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профилактика</w:t>
      </w:r>
      <w:r w:rsidRPr="006A3686">
        <w:rPr>
          <w:sz w:val="28"/>
          <w:szCs w:val="28"/>
          <w:lang w:val="en-US"/>
        </w:rPr>
        <w:t>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Информационно-методическое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письмо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Министерства</w:t>
      </w:r>
      <w:r w:rsidRPr="006A3686">
        <w:rPr>
          <w:spacing w:val="-3"/>
          <w:sz w:val="28"/>
          <w:szCs w:val="28"/>
        </w:rPr>
        <w:t xml:space="preserve"> </w:t>
      </w:r>
      <w:r w:rsidRPr="006A3686">
        <w:rPr>
          <w:sz w:val="28"/>
          <w:szCs w:val="28"/>
        </w:rPr>
        <w:t>здравоохранения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РФ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от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28.12.2016.</w:t>
      </w:r>
    </w:p>
    <w:p w14:paraId="00D0644E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Updated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SOGC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Committee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Opinion</w:t>
      </w:r>
      <w:r w:rsidRPr="006A3686">
        <w:rPr>
          <w:spacing w:val="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-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Pregnancy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(March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13th).</w:t>
      </w:r>
    </w:p>
    <w:p w14:paraId="7F498513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88"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Boseley S. China trials anti-HIV drug on coronavirus patients. The Guardian.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February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7,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https://</w:t>
      </w:r>
      <w:hyperlink r:id="rId28">
        <w:r w:rsidRPr="006A3686">
          <w:rPr>
            <w:sz w:val="28"/>
            <w:szCs w:val="28"/>
            <w:lang w:val="en-US"/>
          </w:rPr>
          <w:t>www.theguardian.com/world/2020/feb/07/china-</w:t>
        </w:r>
      </w:hyperlink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trials-anti-hiv-drugcoronavirus-patients.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Accessed March 7,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2020.</w:t>
      </w:r>
    </w:p>
    <w:p w14:paraId="401F2AED" w14:textId="77777777" w:rsidR="00872FA2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Rasmussen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SA,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Smulian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JC,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Lednicky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JA,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Wen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TS,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Jamieson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DJ.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Coronavirus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lastRenderedPageBreak/>
        <w:t>Disease 2019 (COVID-19) and pregnancy: what obstetricians need to know.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Am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J Obstet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Gynecol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2020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Feb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24.</w:t>
      </w:r>
    </w:p>
    <w:p w14:paraId="755397D7" w14:textId="2AF62CD0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pacing w:val="-1"/>
          <w:sz w:val="28"/>
          <w:szCs w:val="28"/>
          <w:lang w:val="en-US"/>
        </w:rPr>
        <w:t>https://</w:t>
      </w:r>
      <w:hyperlink r:id="rId29" w:history="1">
        <w:r w:rsidR="00560583" w:rsidRPr="006A3686">
          <w:rPr>
            <w:rStyle w:val="a7"/>
            <w:color w:val="auto"/>
            <w:spacing w:val="-1"/>
            <w:sz w:val="28"/>
            <w:szCs w:val="28"/>
            <w:u w:val="none"/>
            <w:lang w:val="en-US"/>
          </w:rPr>
          <w:t>www.acog.org//media/project/acog/acogorg/files/advocacy/letters/patie</w:t>
        </w:r>
      </w:hyperlink>
      <w:r w:rsidRPr="006A3686">
        <w:rPr>
          <w:sz w:val="28"/>
          <w:szCs w:val="28"/>
          <w:lang w:val="en-US"/>
        </w:rPr>
        <w:t>nt-centered-care-for-pregna</w:t>
      </w:r>
      <w:r w:rsidR="00560583" w:rsidRPr="006A3686">
        <w:rPr>
          <w:sz w:val="28"/>
          <w:szCs w:val="28"/>
          <w:lang w:val="en-US"/>
        </w:rPr>
        <w:t>nt-patients-during-the-covid-19 p</w:t>
      </w:r>
      <w:r w:rsidRPr="006A3686">
        <w:rPr>
          <w:sz w:val="28"/>
          <w:szCs w:val="28"/>
          <w:lang w:val="en-US"/>
        </w:rPr>
        <w:t>andemic.pdf?la=en&amp;hash=B1C126841E86BA4A69547BE518BA9047.</w:t>
      </w:r>
    </w:p>
    <w:p w14:paraId="22F50EAA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3"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Rosjo H, Varpula M, Hagve TA, et al. Circulating high sensitivity troponin T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 severe sepsis and septic shock: distribution, associated factors, and relation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to outcome.</w:t>
      </w:r>
      <w:r w:rsidRPr="006A3686">
        <w:rPr>
          <w:spacing w:val="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Intensive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Care Med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2011;37:77-85.</w:t>
      </w:r>
    </w:p>
    <w:p w14:paraId="2E405777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World Health Organization. Clinical management of severe acute respiratory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infection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when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suspected.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13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March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2020.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https://</w:t>
      </w:r>
      <w:hyperlink r:id="rId30">
        <w:r w:rsidRPr="006A3686">
          <w:rPr>
            <w:sz w:val="28"/>
            <w:szCs w:val="28"/>
            <w:lang w:val="en-US"/>
          </w:rPr>
          <w:t>www.who.int/publications-detail/clinical-management-of-severe-</w:t>
        </w:r>
      </w:hyperlink>
    </w:p>
    <w:p w14:paraId="7568438C" w14:textId="77777777" w:rsidR="002C5F10" w:rsidRPr="006A3686" w:rsidRDefault="00740253" w:rsidP="006461CF">
      <w:pPr>
        <w:pStyle w:val="a3"/>
        <w:tabs>
          <w:tab w:val="left" w:pos="993"/>
        </w:tabs>
        <w:spacing w:line="360" w:lineRule="auto"/>
        <w:ind w:right="92" w:firstLine="567"/>
        <w:jc w:val="both"/>
        <w:rPr>
          <w:lang w:val="en-US"/>
        </w:rPr>
      </w:pPr>
      <w:r w:rsidRPr="006A3686">
        <w:rPr>
          <w:lang w:val="en-US"/>
        </w:rPr>
        <w:t>acute-respiratory-infection-when-novel-coronavirus-(ncov).</w:t>
      </w:r>
    </w:p>
    <w:p w14:paraId="3BF45176" w14:textId="62DA606C" w:rsidR="002C5F10" w:rsidRPr="006A3686" w:rsidRDefault="009F1917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shd w:val="clear" w:color="auto" w:fill="FFFFFF"/>
        </w:rPr>
        <w:t>Куликов А.В., Шифман</w:t>
      </w:r>
      <w:r w:rsidR="00683B4F" w:rsidRPr="00683B4F">
        <w:rPr>
          <w:sz w:val="28"/>
          <w:szCs w:val="28"/>
          <w:shd w:val="clear" w:color="auto" w:fill="FFFFFF"/>
        </w:rPr>
        <w:t xml:space="preserve"> </w:t>
      </w:r>
      <w:r w:rsidR="00683B4F" w:rsidRPr="006A3686">
        <w:rPr>
          <w:sz w:val="28"/>
          <w:szCs w:val="28"/>
          <w:shd w:val="clear" w:color="auto" w:fill="FFFFFF"/>
        </w:rPr>
        <w:t>Е.М.</w:t>
      </w:r>
      <w:r w:rsidRPr="006A3686">
        <w:rPr>
          <w:sz w:val="28"/>
          <w:szCs w:val="28"/>
          <w:shd w:val="clear" w:color="auto" w:fill="FFFFFF"/>
        </w:rPr>
        <w:t xml:space="preserve"> Анестезия, интенсивная терапия и реанимация в акушерстве и гинекологии. Клинические рекомендации. Протоколы лечения. Издание четвертое, дополненное и переработанное/Под редакцией А</w:t>
      </w:r>
      <w:r w:rsidR="00683B4F" w:rsidRPr="00683B4F">
        <w:rPr>
          <w:sz w:val="28"/>
          <w:szCs w:val="28"/>
          <w:shd w:val="clear" w:color="auto" w:fill="FFFFFF"/>
        </w:rPr>
        <w:t>.</w:t>
      </w:r>
      <w:r w:rsidRPr="006A3686">
        <w:rPr>
          <w:sz w:val="28"/>
          <w:szCs w:val="28"/>
          <w:shd w:val="clear" w:color="auto" w:fill="FFFFFF"/>
        </w:rPr>
        <w:t>В</w:t>
      </w:r>
      <w:r w:rsidR="00683B4F" w:rsidRPr="00683B4F">
        <w:rPr>
          <w:sz w:val="28"/>
          <w:szCs w:val="28"/>
          <w:shd w:val="clear" w:color="auto" w:fill="FFFFFF"/>
        </w:rPr>
        <w:t>.</w:t>
      </w:r>
      <w:r w:rsidRPr="006A3686">
        <w:rPr>
          <w:sz w:val="28"/>
          <w:szCs w:val="28"/>
          <w:shd w:val="clear" w:color="auto" w:fill="FFFFFF"/>
        </w:rPr>
        <w:t xml:space="preserve"> Куликова, Е</w:t>
      </w:r>
      <w:r w:rsidR="00683B4F" w:rsidRPr="00683B4F">
        <w:rPr>
          <w:sz w:val="28"/>
          <w:szCs w:val="28"/>
          <w:shd w:val="clear" w:color="auto" w:fill="FFFFFF"/>
        </w:rPr>
        <w:t>.</w:t>
      </w:r>
      <w:r w:rsidRPr="006A3686">
        <w:rPr>
          <w:sz w:val="28"/>
          <w:szCs w:val="28"/>
          <w:shd w:val="clear" w:color="auto" w:fill="FFFFFF"/>
        </w:rPr>
        <w:t>М</w:t>
      </w:r>
      <w:r w:rsidR="00683B4F" w:rsidRPr="00683B4F">
        <w:rPr>
          <w:sz w:val="28"/>
          <w:szCs w:val="28"/>
          <w:shd w:val="clear" w:color="auto" w:fill="FFFFFF"/>
        </w:rPr>
        <w:t>.</w:t>
      </w:r>
      <w:r w:rsidRPr="006A3686">
        <w:rPr>
          <w:sz w:val="28"/>
          <w:szCs w:val="28"/>
          <w:shd w:val="clear" w:color="auto" w:fill="FFFFFF"/>
        </w:rPr>
        <w:t xml:space="preserve"> Шифмана. </w:t>
      </w:r>
      <w:r w:rsidRPr="006A3686">
        <w:rPr>
          <w:iCs/>
          <w:sz w:val="28"/>
          <w:szCs w:val="28"/>
          <w:shd w:val="clear" w:color="auto" w:fill="FFFFFF"/>
        </w:rPr>
        <w:t>Медицина</w:t>
      </w:r>
      <w:r w:rsidRPr="006A3686">
        <w:rPr>
          <w:sz w:val="28"/>
          <w:szCs w:val="28"/>
          <w:shd w:val="clear" w:color="auto" w:fill="FFFFFF"/>
        </w:rPr>
        <w:t>. 2017: 672</w:t>
      </w:r>
      <w:r w:rsidRPr="006A3686">
        <w:rPr>
          <w:spacing w:val="-4"/>
          <w:sz w:val="28"/>
          <w:szCs w:val="28"/>
        </w:rPr>
        <w:t>.</w:t>
      </w:r>
    </w:p>
    <w:p w14:paraId="26E60299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1"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Saad AF, Chappell L, Saade GR, et al. Corticosteroids in the Management of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Pregnant Patients With Coronavirus Disease (COVID-19). Obstet Gynecol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2020;136:823-6.</w:t>
      </w:r>
    </w:p>
    <w:p w14:paraId="60FE5C2E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Clinical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Trials.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Randomised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Evaluation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Therapy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(RECOVERY)</w:t>
      </w:r>
      <w:r w:rsidRPr="006A3686">
        <w:rPr>
          <w:spacing w:val="-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[Available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from: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https://clinicaltrials.gov/ct2/show/NCT04381936]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accessed 2020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Jul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20.</w:t>
      </w:r>
    </w:p>
    <w:p w14:paraId="651E6DEF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Royal College of Obstetricians &amp; Gynaecologists. Coronavirus (COVID-19)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Infection</w:t>
      </w:r>
      <w:r w:rsidRPr="006A3686">
        <w:rPr>
          <w:spacing w:val="-1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-1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Pregnancy,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2020.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https://</w:t>
      </w:r>
      <w:hyperlink r:id="rId31">
        <w:r w:rsidRPr="006A3686">
          <w:rPr>
            <w:sz w:val="28"/>
            <w:szCs w:val="28"/>
            <w:lang w:val="en-US"/>
          </w:rPr>
          <w:t>www.rcog.org.uk/en/guidelines-research-</w:t>
        </w:r>
      </w:hyperlink>
      <w:r w:rsidRPr="006A3686">
        <w:rPr>
          <w:spacing w:val="-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services/guidelinescoronavirus-pregnancy/.</w:t>
      </w:r>
    </w:p>
    <w:p w14:paraId="5B6C4D8D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D’Souza R, Malhamé I, Teshler L, Acharya G, Hunt BJ, McLintock C. A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critical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review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pathophysiology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thrombotic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complications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clinical</w:t>
      </w:r>
      <w:r w:rsidRPr="006A3686">
        <w:rPr>
          <w:spacing w:val="-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practice recommendations for thromboprophylaxis in pregnant patients with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Acta</w:t>
      </w:r>
      <w:r w:rsidRPr="006A3686">
        <w:rPr>
          <w:spacing w:val="-3"/>
          <w:sz w:val="28"/>
          <w:szCs w:val="28"/>
        </w:rPr>
        <w:t xml:space="preserve"> </w:t>
      </w:r>
      <w:r w:rsidRPr="006A3686">
        <w:rPr>
          <w:sz w:val="28"/>
          <w:szCs w:val="28"/>
        </w:rPr>
        <w:t>Obstet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Gynecol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Sca.</w:t>
      </w:r>
    </w:p>
    <w:p w14:paraId="64E8115B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Halscott T, Vaught J. Management Considerations for Pregnant Patients With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COVID‐19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Society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for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Maternal‐Fetal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Medicine;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2020.</w:t>
      </w:r>
    </w:p>
    <w:p w14:paraId="35EEC8EB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lastRenderedPageBreak/>
        <w:t>Lim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Dentali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Eikelboom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JW,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Crowther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Meta-analysis: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low-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molecular-weight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heparin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bleeding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patients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with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severe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renal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insufficiency.</w:t>
      </w:r>
      <w:r w:rsidRPr="006A3686">
        <w:rPr>
          <w:spacing w:val="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Ann Intern Med.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2006 May 2;144(9):673-84.</w:t>
      </w:r>
      <w:r w:rsidRPr="006A3686">
        <w:rPr>
          <w:spacing w:val="3"/>
          <w:sz w:val="28"/>
          <w:szCs w:val="28"/>
        </w:rPr>
        <w:t xml:space="preserve"> </w:t>
      </w:r>
      <w:r w:rsidRPr="006A3686">
        <w:rPr>
          <w:sz w:val="28"/>
          <w:szCs w:val="28"/>
        </w:rPr>
        <w:t>88.</w:t>
      </w:r>
    </w:p>
    <w:p w14:paraId="249EB8B0" w14:textId="42FCBD39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Gian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CarloDi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RenzoMD,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PhD</w:t>
      </w:r>
      <w:r w:rsidR="00560583"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Irene</w:t>
      </w:r>
      <w:r w:rsidR="00560583"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Giardina</w:t>
      </w:r>
      <w:r w:rsidR="00560583"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MD,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PhD Coronavirus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disease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2019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pregnancy: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consider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thromboembolic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disorders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thromboprophylaxis</w:t>
      </w:r>
      <w:r w:rsidRPr="006A3686">
        <w:rPr>
          <w:spacing w:val="7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American   Journal of Obstetrics and Gynecology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22 April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2020.</w:t>
      </w:r>
    </w:p>
    <w:p w14:paraId="781FFF31" w14:textId="2709969C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Zhao W, Zhong Z, Xie X, Yu Q, Liu J. Itehtion Between Chen CT Findings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 Clinical Conditions of Coronavirus Disease (COVID-19) Pnemnonia: A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 xml:space="preserve">Multicenter Study [published online ahead of print, 2020 Mar 3]. </w:t>
      </w:r>
      <w:r w:rsidRPr="006A3686">
        <w:rPr>
          <w:sz w:val="28"/>
          <w:szCs w:val="28"/>
        </w:rPr>
        <w:t>AJR Am J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Roentgenol.2020;l-6.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doi:10.2414/AJR.20.</w:t>
      </w:r>
    </w:p>
    <w:p w14:paraId="7E8DF109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Favre G, Pomar L, Qi X, Nielsen-Saines K, Musso D, Baud D. Guidelines for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 xml:space="preserve">pregnant women with suspected SARS-CoV-2 infection. </w:t>
      </w:r>
      <w:r w:rsidRPr="006A3686">
        <w:rPr>
          <w:sz w:val="28"/>
          <w:szCs w:val="28"/>
        </w:rPr>
        <w:t>Lancet Infect Dis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2020.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DOI:10.1016/S1473-3099(20)30157-2.</w:t>
      </w:r>
    </w:p>
    <w:p w14:paraId="4EC8F34E" w14:textId="6AF53AEA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7" w:line="360" w:lineRule="auto"/>
        <w:ind w:left="0" w:right="92" w:firstLine="567"/>
        <w:jc w:val="both"/>
        <w:rPr>
          <w:lang w:val="en-US"/>
        </w:rPr>
      </w:pPr>
      <w:r w:rsidRPr="006A3686">
        <w:rPr>
          <w:sz w:val="28"/>
          <w:szCs w:val="28"/>
          <w:lang w:val="en-US"/>
        </w:rPr>
        <w:t>Poon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LC,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et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al.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ISUOG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Safety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Committee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Position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Statement: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safe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performance of obstetric and gynecological scans and equipment cleaning in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 context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COVID-19.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Ultrasound Obstet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Gynecol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2020;13: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287-288.</w:t>
      </w:r>
    </w:p>
    <w:p w14:paraId="0D3E785A" w14:textId="2E57C5D2" w:rsidR="00560583" w:rsidRPr="006A3686" w:rsidRDefault="00560583" w:rsidP="006461CF">
      <w:pPr>
        <w:pStyle w:val="a5"/>
        <w:numPr>
          <w:ilvl w:val="0"/>
          <w:numId w:val="1"/>
        </w:numPr>
        <w:tabs>
          <w:tab w:val="left" w:pos="993"/>
        </w:tabs>
        <w:spacing w:before="88"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Balakrishnan, Ashokka, et al. Care of the pregnant woman with covid-19 in labor and delivery: anesthesia, emergency cesarean delivery, differential diagnosis in the acutely ill parturient, care of the newborn, and protection of the healthcare personnel. 2020. </w:t>
      </w:r>
      <w:r w:rsidRPr="006A3686">
        <w:rPr>
          <w:iCs/>
          <w:sz w:val="28"/>
          <w:szCs w:val="28"/>
          <w:shd w:val="clear" w:color="auto" w:fill="FFFFFF"/>
          <w:lang w:val="en-US"/>
        </w:rPr>
        <w:t>https://www. ncbi. nlm. nih. gov/pmc/articles/PMC7151436/pdf/main. pdf</w:t>
      </w:r>
    </w:p>
    <w:p w14:paraId="1A3D4D51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</w:rPr>
        <w:t>Приказ Минздравсоцразвития РФ от 03.12.2007 N 736 “Об утверждении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перечня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медицинских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показаний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для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искусственного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прерывания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беременности” (в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ред.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27.12.2011).</w:t>
      </w:r>
    </w:p>
    <w:p w14:paraId="3CCBE3FC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Parazzini, F., Bortolus, R., Mauri, P.A., Favilli, A., Gerli, S., &amp; Ferrazzi, E.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(2020).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Delivery</w:t>
      </w:r>
      <w:r w:rsidRPr="006A3686">
        <w:rPr>
          <w:spacing w:val="-13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in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pregnant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women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infected</w:t>
      </w:r>
      <w:r w:rsidRPr="006A3686">
        <w:rPr>
          <w:spacing w:val="-1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with</w:t>
      </w:r>
      <w:r w:rsidRPr="006A3686">
        <w:rPr>
          <w:spacing w:val="-1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SARS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2:</w:t>
      </w:r>
      <w:r w:rsidRPr="006A3686">
        <w:rPr>
          <w:spacing w:val="-1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fast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review.</w:t>
      </w:r>
      <w:r w:rsidRPr="006A3686">
        <w:rPr>
          <w:spacing w:val="-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International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Journal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of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Gynecology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&amp;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Obstetrics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https://doi.org/10.1002/ijgo.13166.</w:t>
      </w:r>
    </w:p>
    <w:p w14:paraId="74F5FFED" w14:textId="56245B80" w:rsidR="002C5F10" w:rsidRPr="006A3686" w:rsidRDefault="0056058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</w:rPr>
        <w:t xml:space="preserve">Амбулаторное обследование и ведение беременных </w:t>
      </w:r>
      <w:r w:rsidR="00740253" w:rsidRPr="006A3686">
        <w:rPr>
          <w:sz w:val="28"/>
          <w:szCs w:val="28"/>
        </w:rPr>
        <w:t>женщин</w:t>
      </w:r>
      <w:r w:rsidR="00740253" w:rsidRPr="006A3686">
        <w:rPr>
          <w:spacing w:val="-68"/>
          <w:sz w:val="28"/>
          <w:szCs w:val="28"/>
        </w:rPr>
        <w:t xml:space="preserve"> </w:t>
      </w:r>
      <w:r w:rsidR="00740253" w:rsidRPr="006A3686">
        <w:rPr>
          <w:spacing w:val="-1"/>
          <w:sz w:val="28"/>
          <w:szCs w:val="28"/>
        </w:rPr>
        <w:t>с</w:t>
      </w:r>
      <w:r w:rsidR="00740253" w:rsidRPr="006A3686">
        <w:rPr>
          <w:spacing w:val="3"/>
          <w:sz w:val="28"/>
          <w:szCs w:val="28"/>
        </w:rPr>
        <w:t xml:space="preserve"> </w:t>
      </w:r>
      <w:r w:rsidR="00740253" w:rsidRPr="006A3686">
        <w:rPr>
          <w:spacing w:val="-1"/>
          <w:sz w:val="28"/>
          <w:szCs w:val="28"/>
        </w:rPr>
        <w:t>подозрением</w:t>
      </w:r>
      <w:r w:rsidR="00740253" w:rsidRPr="006A3686">
        <w:rPr>
          <w:spacing w:val="-19"/>
          <w:sz w:val="28"/>
          <w:szCs w:val="28"/>
        </w:rPr>
        <w:t xml:space="preserve"> </w:t>
      </w:r>
      <w:r w:rsidR="00740253" w:rsidRPr="006A3686">
        <w:rPr>
          <w:spacing w:val="-1"/>
          <w:sz w:val="28"/>
          <w:szCs w:val="28"/>
        </w:rPr>
        <w:t>или</w:t>
      </w:r>
      <w:r w:rsidR="00740253" w:rsidRPr="006A3686">
        <w:rPr>
          <w:spacing w:val="-18"/>
          <w:sz w:val="28"/>
          <w:szCs w:val="28"/>
        </w:rPr>
        <w:t xml:space="preserve"> </w:t>
      </w:r>
      <w:r w:rsidR="00740253" w:rsidRPr="006A3686">
        <w:rPr>
          <w:spacing w:val="-1"/>
          <w:sz w:val="28"/>
          <w:szCs w:val="28"/>
        </w:rPr>
        <w:t>подтвержденным</w:t>
      </w:r>
      <w:r w:rsidR="00740253" w:rsidRPr="006A3686">
        <w:rPr>
          <w:spacing w:val="-14"/>
          <w:sz w:val="28"/>
          <w:szCs w:val="28"/>
        </w:rPr>
        <w:t xml:space="preserve"> </w:t>
      </w:r>
      <w:r w:rsidR="00740253" w:rsidRPr="006A3686">
        <w:rPr>
          <w:sz w:val="28"/>
          <w:szCs w:val="28"/>
        </w:rPr>
        <w:t>COVID-19.</w:t>
      </w:r>
      <w:r w:rsidR="00740253" w:rsidRPr="006A3686">
        <w:rPr>
          <w:spacing w:val="-14"/>
          <w:sz w:val="28"/>
          <w:szCs w:val="28"/>
        </w:rPr>
        <w:t xml:space="preserve"> </w:t>
      </w:r>
      <w:r w:rsidR="00740253" w:rsidRPr="006A3686">
        <w:rPr>
          <w:sz w:val="28"/>
          <w:szCs w:val="28"/>
        </w:rPr>
        <w:t>Алгоритм</w:t>
      </w:r>
      <w:r w:rsidR="00740253" w:rsidRPr="006A3686">
        <w:rPr>
          <w:spacing w:val="-18"/>
          <w:sz w:val="28"/>
          <w:szCs w:val="28"/>
        </w:rPr>
        <w:t xml:space="preserve"> </w:t>
      </w:r>
      <w:r w:rsidR="00740253" w:rsidRPr="006A3686">
        <w:rPr>
          <w:sz w:val="28"/>
          <w:szCs w:val="28"/>
        </w:rPr>
        <w:t>ACOG/SMFM,</w:t>
      </w:r>
      <w:r w:rsidR="00740253" w:rsidRPr="006A3686">
        <w:rPr>
          <w:spacing w:val="-67"/>
          <w:sz w:val="28"/>
          <w:szCs w:val="28"/>
        </w:rPr>
        <w:t xml:space="preserve"> </w:t>
      </w:r>
      <w:r w:rsidR="00740253" w:rsidRPr="006A3686">
        <w:rPr>
          <w:sz w:val="28"/>
          <w:szCs w:val="28"/>
        </w:rPr>
        <w:t>2020.</w:t>
      </w:r>
    </w:p>
    <w:p w14:paraId="1C682EF2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4"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Coronavirus (COVID-19) Infection in Pregnancy Information for healthcare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professionals.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Version 7: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Published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Thursday 9 April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2020</w:t>
      </w:r>
      <w:r w:rsidRPr="006A3686">
        <w:rPr>
          <w:spacing w:val="6"/>
          <w:sz w:val="28"/>
          <w:szCs w:val="28"/>
        </w:rPr>
        <w:t xml:space="preserve"> </w:t>
      </w:r>
      <w:r w:rsidRPr="006A3686">
        <w:rPr>
          <w:sz w:val="28"/>
          <w:szCs w:val="28"/>
        </w:rPr>
        <w:t>- 54</w:t>
      </w:r>
      <w:r w:rsidRPr="006A3686">
        <w:rPr>
          <w:spacing w:val="-4"/>
          <w:sz w:val="28"/>
          <w:szCs w:val="28"/>
        </w:rPr>
        <w:t xml:space="preserve"> </w:t>
      </w:r>
      <w:r w:rsidRPr="006A3686">
        <w:rPr>
          <w:sz w:val="28"/>
          <w:szCs w:val="28"/>
        </w:rPr>
        <w:t>p.</w:t>
      </w:r>
    </w:p>
    <w:p w14:paraId="63DDB987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4"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Li Y, Xia L. Coronavirus Disease 2019 (COVID-19): Role of Chest CT in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lastRenderedPageBreak/>
        <w:t>Diagnosis</w:t>
      </w:r>
      <w:r w:rsidRPr="006A3686">
        <w:rPr>
          <w:spacing w:val="-1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Management</w:t>
      </w:r>
      <w:r w:rsidRPr="006A3686">
        <w:rPr>
          <w:spacing w:val="-1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[published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online</w:t>
      </w:r>
      <w:r w:rsidRPr="006A3686">
        <w:rPr>
          <w:spacing w:val="-1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ahead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-1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print,</w:t>
      </w:r>
      <w:r w:rsidRPr="006A3686">
        <w:rPr>
          <w:spacing w:val="-1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Mar</w:t>
      </w:r>
      <w:r w:rsidRPr="006A3686">
        <w:rPr>
          <w:spacing w:val="-1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4].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AJR</w:t>
      </w:r>
      <w:r w:rsidRPr="006A3686">
        <w:rPr>
          <w:spacing w:val="-67"/>
          <w:sz w:val="28"/>
          <w:szCs w:val="28"/>
        </w:rPr>
        <w:t xml:space="preserve"> </w:t>
      </w:r>
      <w:r w:rsidRPr="006A3686">
        <w:rPr>
          <w:sz w:val="28"/>
          <w:szCs w:val="28"/>
        </w:rPr>
        <w:t>Am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J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Roentgenol.</w:t>
      </w:r>
      <w:r w:rsidRPr="006A3686">
        <w:rPr>
          <w:spacing w:val="3"/>
          <w:sz w:val="28"/>
          <w:szCs w:val="28"/>
        </w:rPr>
        <w:t xml:space="preserve"> </w:t>
      </w:r>
      <w:r w:rsidRPr="006A3686">
        <w:rPr>
          <w:sz w:val="28"/>
          <w:szCs w:val="28"/>
        </w:rPr>
        <w:t>2020;1-7.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doi: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10.2214/AJR.20.22954 36.</w:t>
      </w:r>
    </w:p>
    <w:p w14:paraId="4C23520C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Zhao W, Zhong Z, Xie X, Yu Q, Liu J. Relation Between Chest CT Findings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 Clinical Conditions of Coronavirus Disease (COVID-19) Pneumonia: A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 xml:space="preserve">Multicenter Study [published online ahead of print, 2020 Mar 3]. </w:t>
      </w:r>
      <w:r w:rsidRPr="006A3686">
        <w:rPr>
          <w:sz w:val="28"/>
          <w:szCs w:val="28"/>
        </w:rPr>
        <w:t>AJR Am J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Roentgenol.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2020;1-6.</w:t>
      </w:r>
      <w:r w:rsidRPr="006A3686">
        <w:rPr>
          <w:spacing w:val="3"/>
          <w:sz w:val="28"/>
          <w:szCs w:val="28"/>
        </w:rPr>
        <w:t xml:space="preserve"> </w:t>
      </w:r>
      <w:r w:rsidRPr="006A3686">
        <w:rPr>
          <w:sz w:val="28"/>
          <w:szCs w:val="28"/>
        </w:rPr>
        <w:t>doi: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10.2214/AJR.</w:t>
      </w:r>
    </w:p>
    <w:p w14:paraId="0E69C6D5" w14:textId="77777777" w:rsidR="0094444D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88"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Ai T, Yang Z, Hou H, et al. Correlation of chest CT and RT-PCR testing in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coronavirus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disease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2019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(COVID-19)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China: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report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1014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cases.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Radiology 2020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Feb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26.</w:t>
      </w:r>
    </w:p>
    <w:p w14:paraId="2B99586E" w14:textId="33B052EB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88"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Ferrazzi E,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Frigerio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L, Savasi V et al. Vaginal delivery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SARS-CoV-2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infected pregnant women in Northern Italy: a retrospective analysis. BJOG.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 Apr 27.</w:t>
      </w:r>
      <w:r w:rsidRPr="006A3686">
        <w:rPr>
          <w:spacing w:val="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doi: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10.1111/1471-0528.16278.</w:t>
      </w:r>
    </w:p>
    <w:p w14:paraId="34E24855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</w:rPr>
        <w:t>Ди Ренцо Д.К., Макацария А.Д., Цибизова В.И., Капанна Ф., Разеро Б.,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Комличенко Э.В., Первунина Т.М., Хизроева Д.Х., Бицадзе В.О., Шкода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А.С.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О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принципах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работы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перинатального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стационара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в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условиях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пандемии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коронавируса.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ВестникРАМН.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2020;75(1):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83-92.</w:t>
      </w:r>
      <w:r w:rsidRPr="006A3686">
        <w:rPr>
          <w:spacing w:val="3"/>
          <w:sz w:val="28"/>
          <w:szCs w:val="28"/>
        </w:rPr>
        <w:t xml:space="preserve"> </w:t>
      </w:r>
      <w:r w:rsidRPr="006A3686">
        <w:rPr>
          <w:sz w:val="28"/>
          <w:szCs w:val="28"/>
        </w:rPr>
        <w:t>do.</w:t>
      </w:r>
    </w:p>
    <w:p w14:paraId="67FDAC95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Chen,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R.,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Zhang,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Y.,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Huang,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L.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et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al.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Safety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efficacy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different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anesthetic</w:t>
      </w:r>
      <w:r w:rsidRPr="006A3686">
        <w:rPr>
          <w:spacing w:val="-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regimens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for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parturients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with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undergoing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Cesarean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delivery: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case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series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 17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patients.</w:t>
      </w:r>
      <w:r w:rsidRPr="006A3686">
        <w:rPr>
          <w:spacing w:val="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Can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Anest.</w:t>
      </w:r>
    </w:p>
    <w:p w14:paraId="09D2C9D1" w14:textId="77777777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before="3"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Bauer Melissa; Bernstein Kyra; Dinges Emily; Delgado Carlos et al. Obstetric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Anesthesia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During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Pandemic.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Anesthesia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&amp;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Analgesia.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April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6,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 h/J Can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Anesth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(2020).</w:t>
      </w:r>
    </w:p>
    <w:p w14:paraId="7A77C473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Boelig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RC,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Saccone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Bellussi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Berghella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V.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MFM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Guidance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for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Am</w:t>
      </w:r>
      <w:r w:rsidRPr="006A3686">
        <w:rPr>
          <w:spacing w:val="-5"/>
          <w:sz w:val="28"/>
          <w:szCs w:val="28"/>
        </w:rPr>
        <w:t xml:space="preserve"> </w:t>
      </w:r>
      <w:r w:rsidRPr="006A3686">
        <w:rPr>
          <w:sz w:val="28"/>
          <w:szCs w:val="28"/>
        </w:rPr>
        <w:t>J Obstet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Gynecol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2020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Mar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19.</w:t>
      </w:r>
    </w:p>
    <w:p w14:paraId="4EA5E420" w14:textId="1AC876AC" w:rsidR="002C5F10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American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College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6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Obstetricians</w:t>
      </w:r>
      <w:r w:rsidRPr="006A3686">
        <w:rPr>
          <w:spacing w:val="6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Gynecologists.</w:t>
      </w:r>
      <w:r w:rsidRPr="006A3686">
        <w:rPr>
          <w:spacing w:val="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Practice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Advisory: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Nov</w:t>
      </w:r>
      <w:r w:rsidR="0094444D" w:rsidRPr="006A3686">
        <w:rPr>
          <w:sz w:val="28"/>
          <w:szCs w:val="28"/>
          <w:lang w:val="en-US"/>
        </w:rPr>
        <w:t xml:space="preserve">el </w:t>
      </w:r>
      <w:r w:rsidR="00560583" w:rsidRPr="006A3686">
        <w:rPr>
          <w:sz w:val="28"/>
          <w:szCs w:val="28"/>
          <w:lang w:val="en-US"/>
        </w:rPr>
        <w:t>Coronavirus</w:t>
      </w:r>
      <w:r w:rsidR="00560583" w:rsidRPr="006A3686">
        <w:rPr>
          <w:sz w:val="28"/>
          <w:szCs w:val="28"/>
          <w:lang w:val="en-US"/>
        </w:rPr>
        <w:tab/>
        <w:t>2019</w:t>
      </w:r>
      <w:r w:rsidR="00560583" w:rsidRPr="006A3686">
        <w:rPr>
          <w:sz w:val="28"/>
          <w:szCs w:val="28"/>
          <w:lang w:val="en-US"/>
        </w:rPr>
        <w:tab/>
        <w:t xml:space="preserve">(COVID-19). </w:t>
      </w:r>
      <w:r w:rsidRPr="006A3686">
        <w:rPr>
          <w:spacing w:val="-1"/>
          <w:sz w:val="28"/>
          <w:szCs w:val="28"/>
          <w:lang w:val="en-US"/>
        </w:rPr>
        <w:t>https://</w:t>
      </w:r>
      <w:hyperlink r:id="rId32">
        <w:r w:rsidRPr="006A3686">
          <w:rPr>
            <w:spacing w:val="-1"/>
            <w:sz w:val="28"/>
            <w:szCs w:val="28"/>
            <w:lang w:val="en-US"/>
          </w:rPr>
          <w:t>www.acog.org/Clinical-</w:t>
        </w:r>
      </w:hyperlink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Guidance-andPublications/Practice-Adv</w:t>
      </w:r>
      <w:r w:rsidR="00560583" w:rsidRPr="006A3686">
        <w:rPr>
          <w:sz w:val="28"/>
          <w:szCs w:val="28"/>
          <w:lang w:val="en-US"/>
        </w:rPr>
        <w:t xml:space="preserve">isories/Practice-Advisory-Novel </w:t>
      </w:r>
      <w:r w:rsidRPr="006A3686">
        <w:rPr>
          <w:sz w:val="28"/>
          <w:szCs w:val="28"/>
          <w:lang w:val="en-US"/>
        </w:rPr>
        <w:t>Coronavirus2019?IsMobileSet=false.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Accessed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March.</w:t>
      </w:r>
    </w:p>
    <w:p w14:paraId="437DA0F5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Capanna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F,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Haydar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A,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McCarey</w:t>
      </w:r>
      <w:r w:rsidRPr="006A3686">
        <w:rPr>
          <w:spacing w:val="-1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C,</w:t>
      </w:r>
      <w:r w:rsidRPr="006A3686">
        <w:rPr>
          <w:spacing w:val="-1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Bernini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Carri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E,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Bartha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Rasero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J,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Tsibizova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V, Helmer H, Makatsarya A, Di Renzo GC. Preparing an obstetric unit in the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 xml:space="preserve">heart of the epidemic strike of COVID-19: quick reorganization tips. </w:t>
      </w:r>
      <w:r w:rsidRPr="006A3686">
        <w:rPr>
          <w:sz w:val="28"/>
          <w:szCs w:val="28"/>
        </w:rPr>
        <w:t>J Matern</w:t>
      </w:r>
      <w:r w:rsidRPr="006A3686">
        <w:rPr>
          <w:spacing w:val="-67"/>
          <w:sz w:val="28"/>
          <w:szCs w:val="28"/>
        </w:rPr>
        <w:t xml:space="preserve"> </w:t>
      </w:r>
      <w:r w:rsidRPr="006A3686">
        <w:rPr>
          <w:sz w:val="28"/>
          <w:szCs w:val="28"/>
        </w:rPr>
        <w:t>Fetal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Neonatal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lastRenderedPageBreak/>
        <w:t>Med.</w:t>
      </w:r>
      <w:r w:rsidRPr="006A3686">
        <w:rPr>
          <w:spacing w:val="3"/>
          <w:sz w:val="28"/>
          <w:szCs w:val="28"/>
        </w:rPr>
        <w:t xml:space="preserve"> </w:t>
      </w:r>
      <w:r w:rsidRPr="006A3686">
        <w:rPr>
          <w:sz w:val="28"/>
          <w:szCs w:val="28"/>
        </w:rPr>
        <w:t>2020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A.</w:t>
      </w:r>
    </w:p>
    <w:p w14:paraId="1CDC2F28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Mei H, Hu Y. Characteristics, causes, diagnosis and treatment of coagulation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dysfunction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patients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with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COVID-19].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Zhonghua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Xue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Ye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Xue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Za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Zhi.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Mar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5;41(0):E002.</w:t>
      </w:r>
    </w:p>
    <w:p w14:paraId="70621E75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pacing w:val="-1"/>
          <w:sz w:val="28"/>
          <w:szCs w:val="28"/>
          <w:lang w:val="en-US"/>
        </w:rPr>
        <w:t>Tang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N,</w:t>
      </w:r>
      <w:r w:rsidRPr="006A3686">
        <w:rPr>
          <w:spacing w:val="-16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Li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D,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Wang</w:t>
      </w:r>
      <w:r w:rsidRPr="006A3686">
        <w:rPr>
          <w:spacing w:val="-18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X,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Sun</w:t>
      </w:r>
      <w:r w:rsidRPr="006A3686">
        <w:rPr>
          <w:spacing w:val="-18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Z.</w:t>
      </w:r>
      <w:r w:rsidRPr="006A3686">
        <w:rPr>
          <w:spacing w:val="-15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Abnormal</w:t>
      </w:r>
      <w:r w:rsidRPr="006A3686">
        <w:rPr>
          <w:spacing w:val="-16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coagulation</w:t>
      </w:r>
      <w:r w:rsidRPr="006A3686">
        <w:rPr>
          <w:spacing w:val="-1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parameters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are</w:t>
      </w:r>
      <w:r w:rsidRPr="006A3686">
        <w:rPr>
          <w:spacing w:val="-1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associated</w:t>
      </w:r>
      <w:r w:rsidRPr="006A3686">
        <w:rPr>
          <w:spacing w:val="-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with poor prognosis in patients with novel coronavirus pneumonia. J Thromb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Haemost.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Apr;18(4):844-847.</w:t>
      </w:r>
    </w:p>
    <w:p w14:paraId="6013A66B" w14:textId="77777777" w:rsidR="00560583" w:rsidRPr="006A3686" w:rsidRDefault="004D761B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Fornari, F. Vertical Transmission of COVID-19-A Systematic Review. Journal of Pediatrics, Perinatology and Child Health. 2020; 4: 007-013.</w:t>
      </w:r>
    </w:p>
    <w:p w14:paraId="6429AB6E" w14:textId="77777777" w:rsidR="00560583" w:rsidRPr="006A3686" w:rsidRDefault="004D761B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Dong, L., Tian, J., He, S., Zhu, C., Wang, J., Liu, C., &amp; Yang, J. Possible Vertical Transmission of SARS-CoV-2 From an Infected Mother to Her Newborn. JAMA. 2020;323(18):1846-1848.</w:t>
      </w:r>
    </w:p>
    <w:p w14:paraId="24EF0CAF" w14:textId="77777777" w:rsidR="00560583" w:rsidRPr="006A3686" w:rsidRDefault="004D761B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 xml:space="preserve">Zaigham, M., &amp; Andersson, O. Maternal and Perinatal Outcomes with COVID-19: a systematic review of 108 pregnancies. Acta obstetricia et gynecologica Scandinavica.2020;  </w:t>
      </w:r>
      <w:hyperlink r:id="rId33" w:history="1">
        <w:r w:rsidRPr="006A3686">
          <w:rPr>
            <w:rStyle w:val="a7"/>
            <w:color w:val="auto"/>
            <w:sz w:val="28"/>
            <w:szCs w:val="28"/>
            <w:u w:val="none"/>
            <w:lang w:val="en-US"/>
          </w:rPr>
          <w:t>https://doi.org/10.1111/aogs.13867</w:t>
        </w:r>
      </w:hyperlink>
      <w:r w:rsidRPr="006A3686">
        <w:rPr>
          <w:sz w:val="28"/>
          <w:szCs w:val="28"/>
          <w:lang w:val="en-US"/>
        </w:rPr>
        <w:t xml:space="preserve">. </w:t>
      </w:r>
    </w:p>
    <w:p w14:paraId="14CB9987" w14:textId="77777777" w:rsidR="00560583" w:rsidRPr="006A3686" w:rsidRDefault="004D761B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Karimi-Zarchi, M., Neamatzadeh, H., Dastgheib, S.A., Abbasi, H., Mirjalili, S.R., Behforouz, A., Bahrami, R. Vertical transmission of coronavirus disease 19 (COVID-19) from infected pregnant mothers to neonates: a review. Fetal and pediatric. 2020</w:t>
      </w:r>
    </w:p>
    <w:p w14:paraId="2A528C9F" w14:textId="77777777" w:rsidR="00560583" w:rsidRPr="006A3686" w:rsidRDefault="004D761B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Dr Mehreen Zaigham. Maternal and Perinatal Outcomes with COVID-19: a systematic review of 108 pregnancies. doi:10.1111/AOGS.13867.</w:t>
      </w:r>
    </w:p>
    <w:p w14:paraId="7A137E13" w14:textId="77777777" w:rsidR="00560583" w:rsidRPr="006A3686" w:rsidRDefault="0037220A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Babata, Kikelomo L., et al. "Feeding strategies to prevent neonatal SARS-CoV-2 infection in term or late preterm babies born to mothers with confirmed COVID-19." Cochrane Database of Systematic Reviews 2020.2020; 7.  doi:10.1002/14651858.CD013691</w:t>
      </w:r>
      <w:r w:rsidR="00740253" w:rsidRPr="006A3686">
        <w:rPr>
          <w:sz w:val="28"/>
          <w:szCs w:val="28"/>
          <w:lang w:val="en-US"/>
        </w:rPr>
        <w:t>.</w:t>
      </w:r>
      <w:bookmarkStart w:id="78" w:name="_Hlk71155877"/>
    </w:p>
    <w:p w14:paraId="785B3492" w14:textId="77777777" w:rsidR="00560583" w:rsidRPr="006A3686" w:rsidRDefault="0037220A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 xml:space="preserve">Allotey J, Stallings E, Bonet M, Yap M, Chatterjee S, Kew T et al. Clinical manifestations, risk factors, and maternal and perinatal outcomes of coronavirus disease 2019 in pregnancy: living systematic review and meta-analysis. BMJ. 2020;370:m3320. doi: </w:t>
      </w:r>
      <w:hyperlink r:id="rId34" w:history="1">
        <w:r w:rsidRPr="006A3686">
          <w:rPr>
            <w:rStyle w:val="a7"/>
            <w:color w:val="auto"/>
            <w:sz w:val="28"/>
            <w:szCs w:val="28"/>
            <w:u w:val="none"/>
            <w:lang w:val="en-US"/>
          </w:rPr>
          <w:t>https://doi.org/10.1136/bmj.m3320</w:t>
        </w:r>
      </w:hyperlink>
      <w:bookmarkEnd w:id="78"/>
      <w:r w:rsidRPr="006A3686">
        <w:rPr>
          <w:sz w:val="28"/>
          <w:szCs w:val="28"/>
          <w:lang w:val="en-US"/>
        </w:rPr>
        <w:t xml:space="preserve">. </w:t>
      </w:r>
    </w:p>
    <w:p w14:paraId="66331902" w14:textId="05C7521E" w:rsidR="00560583" w:rsidRPr="006A3686" w:rsidRDefault="006D3F1D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 xml:space="preserve">Anand, P., Yadav, A., Debata, P. et al. Clinical profile, viral load, management and outcome of neonates born to COVID 19 positive mothers: a tertiary care centre </w:t>
      </w:r>
      <w:r w:rsidRPr="006A3686">
        <w:rPr>
          <w:sz w:val="28"/>
          <w:szCs w:val="28"/>
          <w:lang w:val="en-US"/>
        </w:rPr>
        <w:lastRenderedPageBreak/>
        <w:t xml:space="preserve">experience from India. Eur J Pediatr 180, 547–559 (2021). </w:t>
      </w:r>
      <w:hyperlink r:id="rId35" w:history="1">
        <w:r w:rsidR="00560583" w:rsidRPr="006A3686">
          <w:rPr>
            <w:rStyle w:val="a7"/>
            <w:color w:val="auto"/>
            <w:sz w:val="28"/>
            <w:szCs w:val="28"/>
            <w:u w:val="none"/>
            <w:lang w:val="en-US"/>
          </w:rPr>
          <w:t>https://doi.org/10.1007/s00431-020-03800-7</w:t>
        </w:r>
      </w:hyperlink>
    </w:p>
    <w:p w14:paraId="1A6569A1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Fang F, Luo XP. Facing the pandemic of 2019 novel coronavirus infections: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 pediatric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perspectives.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Chin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Pediatr 2020;58:81-5.</w:t>
      </w:r>
    </w:p>
    <w:p w14:paraId="1F6BF797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Zhang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N,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Wang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Deng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X,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et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al.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Recent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advances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detection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respiratory virus infection in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humans.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J Med</w:t>
      </w:r>
      <w:r w:rsidRPr="006A3686">
        <w:rPr>
          <w:spacing w:val="-4"/>
          <w:sz w:val="28"/>
          <w:szCs w:val="28"/>
        </w:rPr>
        <w:t xml:space="preserve"> </w:t>
      </w:r>
      <w:r w:rsidRPr="006A3686">
        <w:rPr>
          <w:sz w:val="28"/>
          <w:szCs w:val="28"/>
        </w:rPr>
        <w:t>Virol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2020.</w:t>
      </w:r>
    </w:p>
    <w:p w14:paraId="77E55B6E" w14:textId="77777777" w:rsidR="00560583" w:rsidRPr="006A3686" w:rsidRDefault="000506A2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rStyle w:val="a7"/>
          <w:color w:val="auto"/>
          <w:sz w:val="28"/>
          <w:szCs w:val="28"/>
          <w:u w:val="none"/>
          <w:lang w:val="en-US"/>
        </w:rPr>
      </w:pPr>
      <w:r w:rsidRPr="006A3686">
        <w:rPr>
          <w:sz w:val="28"/>
          <w:szCs w:val="28"/>
          <w:lang w:val="en-US"/>
        </w:rPr>
        <w:t xml:space="preserve">World Health Organization (WHO). COVID-19 Clinical management: living guidance. Available online: </w:t>
      </w:r>
      <w:hyperlink r:id="rId36" w:history="1">
        <w:r w:rsidRPr="006A3686">
          <w:rPr>
            <w:rStyle w:val="a7"/>
            <w:color w:val="auto"/>
            <w:sz w:val="28"/>
            <w:szCs w:val="28"/>
            <w:u w:val="none"/>
            <w:lang w:val="en-US"/>
          </w:rPr>
          <w:t>https://www.who.int/publications/i/item/WHO-2019-nCoV-clinical-2021-1</w:t>
        </w:r>
      </w:hyperlink>
    </w:p>
    <w:p w14:paraId="601B1AD7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Xing, Y.H., Ni, W., Wu, Q., Li, W.J., Li, G.J., Wang, W.D., ... &amp; Xing, Q.S.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pacing w:val="-1"/>
          <w:sz w:val="28"/>
          <w:szCs w:val="28"/>
          <w:lang w:val="en-US"/>
        </w:rPr>
        <w:t>(2020).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Prolonged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viral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shedding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-1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feces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pediatric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patients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with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coronavirus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disease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2019.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Journal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Microbiology,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Immunology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Infection.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doi.org/10.1016/j.jmii.2020.03.0.</w:t>
      </w:r>
    </w:p>
    <w:p w14:paraId="3D219DF4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Zhang, T., Cui, X., Zhao, X., Wang, J., Zheng, J., Zheng, G., ... &amp; Xu, Y.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(2020). Detectable SARS-CoV-2 viral RNA in feces of three children during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recovery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period of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pneumonia.</w:t>
      </w:r>
      <w:r w:rsidRPr="006A3686">
        <w:rPr>
          <w:spacing w:val="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Journal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of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Medical</w:t>
      </w:r>
      <w:r w:rsidRPr="006A3686">
        <w:rPr>
          <w:spacing w:val="-3"/>
          <w:sz w:val="28"/>
          <w:szCs w:val="28"/>
        </w:rPr>
        <w:t xml:space="preserve"> </w:t>
      </w:r>
      <w:r w:rsidRPr="006A3686">
        <w:rPr>
          <w:sz w:val="28"/>
          <w:szCs w:val="28"/>
        </w:rPr>
        <w:t>Virology.</w:t>
      </w:r>
      <w:bookmarkStart w:id="79" w:name="_Hlk71284927"/>
    </w:p>
    <w:p w14:paraId="2CB811BD" w14:textId="77777777" w:rsidR="00560583" w:rsidRPr="006A3686" w:rsidRDefault="004D761B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</w:rPr>
        <w:t xml:space="preserve">Методические рекомендации № МР 3.1/3.5.0170/5-20 «Рекомендации по использованию и обработке защитной одежды и средств индивидуальной защиты при работе в контакте с больными COVID-19 (подозрительными на заболевание) либо при работе с биологическим материалом от таких пациентов» </w:t>
      </w:r>
      <w:bookmarkStart w:id="80" w:name="_Hlk71284944"/>
      <w:bookmarkEnd w:id="79"/>
    </w:p>
    <w:p w14:paraId="2E3559DE" w14:textId="77777777" w:rsidR="00560583" w:rsidRPr="006A3686" w:rsidRDefault="004D761B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</w:rPr>
        <w:t xml:space="preserve">Методические рекомендации № 3.1.0209-20 «Рекомендации по организации противоэпидемического режима в медицинских организациях при оказании медицинской помощи населению в период сезонного подъема заболеваемости острыми респираторными инфекциями и гриппом в условиях сохранения рисков инфицирования новой коронавирусной инфекцией (COVID-19)» </w:t>
      </w:r>
      <w:bookmarkStart w:id="81" w:name="_Hlk71284988"/>
      <w:bookmarkEnd w:id="80"/>
    </w:p>
    <w:p w14:paraId="64ACF75D" w14:textId="77777777" w:rsidR="00560583" w:rsidRPr="006A3686" w:rsidRDefault="004D761B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</w:rPr>
        <w:t xml:space="preserve">Методические рекомендации № МР 3.1/3.5.0172/1-20 «Рекомендации по применению средств индивидуальной защиты (в том числе многоразового использования) для различных категорий граждан при рисках инфицирования COVID-19» </w:t>
      </w:r>
      <w:bookmarkEnd w:id="81"/>
    </w:p>
    <w:p w14:paraId="2EFE44FD" w14:textId="77777777" w:rsidR="00560583" w:rsidRPr="006A3686" w:rsidRDefault="006D3F1D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rStyle w:val="a7"/>
          <w:color w:val="auto"/>
          <w:sz w:val="28"/>
          <w:szCs w:val="28"/>
          <w:u w:val="none"/>
          <w:lang w:val="en-US"/>
        </w:rPr>
      </w:pPr>
      <w:r w:rsidRPr="006A3686">
        <w:rPr>
          <w:sz w:val="28"/>
          <w:szCs w:val="28"/>
          <w:lang w:val="en-US"/>
        </w:rPr>
        <w:t xml:space="preserve">Trevisanuto D., Cavallin F., Cavicchiolo M.E., Borellini M., Calgaro S., </w:t>
      </w:r>
      <w:r w:rsidRPr="006A3686">
        <w:rPr>
          <w:sz w:val="28"/>
          <w:szCs w:val="28"/>
          <w:lang w:val="en-US"/>
        </w:rPr>
        <w:lastRenderedPageBreak/>
        <w:t xml:space="preserve">Baraldi E. Coronavirus infection in neonates: a systematic review. Arch Dis Child Fetal Neonatal Ed. 2020: fetalneonatal-2020-319837. DOI: </w:t>
      </w:r>
      <w:hyperlink r:id="rId37" w:history="1">
        <w:r w:rsidRPr="006A3686">
          <w:rPr>
            <w:rStyle w:val="a7"/>
            <w:color w:val="auto"/>
            <w:sz w:val="28"/>
            <w:szCs w:val="28"/>
            <w:u w:val="none"/>
            <w:lang w:val="en-US"/>
          </w:rPr>
          <w:t>https://doi.org/10.1136/archdischild-2020-319837</w:t>
        </w:r>
      </w:hyperlink>
    </w:p>
    <w:p w14:paraId="36B4B873" w14:textId="77777777" w:rsidR="000F7C15" w:rsidRPr="006A3686" w:rsidRDefault="000F7C15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>Di Toro F, Gjoka M, Di Lorenzo G, et al. Impact of COVID-19 on maternal and neonatal outcomes: a systematic review and meta-analysis. </w:t>
      </w:r>
      <w:r w:rsidRPr="006A3686">
        <w:rPr>
          <w:iCs/>
          <w:sz w:val="28"/>
          <w:szCs w:val="28"/>
          <w:shd w:val="clear" w:color="auto" w:fill="FFFFFF"/>
          <w:lang w:val="en-US"/>
        </w:rPr>
        <w:t>Clin Microbiol Infect</w:t>
      </w:r>
      <w:r w:rsidRPr="006A3686">
        <w:rPr>
          <w:sz w:val="28"/>
          <w:szCs w:val="28"/>
          <w:shd w:val="clear" w:color="auto" w:fill="FFFFFF"/>
          <w:lang w:val="en-US"/>
        </w:rPr>
        <w:t>. 2021;27(1):36-46. doi:10.1016/j.cmi.2020.10.007</w:t>
      </w:r>
    </w:p>
    <w:p w14:paraId="220634AC" w14:textId="77777777" w:rsidR="000F7C15" w:rsidRPr="006A3686" w:rsidRDefault="000F7C15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>Pountoukidou A., Potamiti-Komi M., Sarri V., Papapanou M., Routsi E., Tsiatsiani A. M., Vlahos N., Siristatidis C. Management and Prevention of COVID-19 in Pregnancy and Pandemic Obstetric Care: A Review of Current Practices. </w:t>
      </w:r>
      <w:r w:rsidRPr="006A3686">
        <w:rPr>
          <w:iCs/>
          <w:sz w:val="28"/>
          <w:szCs w:val="28"/>
          <w:shd w:val="clear" w:color="auto" w:fill="FFFFFF"/>
          <w:lang w:val="en-US"/>
        </w:rPr>
        <w:t>Healthcare (Basel, Switzerland)</w:t>
      </w:r>
      <w:r w:rsidRPr="006A3686">
        <w:rPr>
          <w:sz w:val="28"/>
          <w:szCs w:val="28"/>
          <w:shd w:val="clear" w:color="auto" w:fill="FFFFFF"/>
          <w:lang w:val="en-US"/>
        </w:rPr>
        <w:t xml:space="preserve">. 2021; </w:t>
      </w:r>
      <w:r w:rsidRPr="006A3686">
        <w:rPr>
          <w:iCs/>
          <w:sz w:val="28"/>
          <w:szCs w:val="28"/>
          <w:shd w:val="clear" w:color="auto" w:fill="FFFFFF"/>
          <w:lang w:val="en-US"/>
        </w:rPr>
        <w:t>9</w:t>
      </w:r>
      <w:r w:rsidRPr="006A3686">
        <w:rPr>
          <w:sz w:val="28"/>
          <w:szCs w:val="28"/>
          <w:shd w:val="clear" w:color="auto" w:fill="FFFFFF"/>
          <w:lang w:val="en-US"/>
        </w:rPr>
        <w:t xml:space="preserve">(4), 467. </w:t>
      </w:r>
      <w:hyperlink r:id="rId38" w:history="1">
        <w:r w:rsidRPr="006A3686">
          <w:rPr>
            <w:rStyle w:val="a7"/>
            <w:color w:val="auto"/>
            <w:sz w:val="28"/>
            <w:szCs w:val="28"/>
            <w:u w:val="none"/>
            <w:shd w:val="clear" w:color="auto" w:fill="FFFFFF"/>
            <w:lang w:val="en-US"/>
          </w:rPr>
          <w:t>https://doi.org/10.3390/healthcare9040467</w:t>
        </w:r>
      </w:hyperlink>
    </w:p>
    <w:p w14:paraId="2EF17B06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Liu H, Wang LL, Zhao SJ, Kwak‐Kim J, Mor G, Liao AH. Why are pregnant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 xml:space="preserve">women susceptible to COVID‐19? </w:t>
      </w:r>
      <w:r w:rsidRPr="006A3686">
        <w:rPr>
          <w:sz w:val="28"/>
          <w:szCs w:val="28"/>
        </w:rPr>
        <w:t>An immunological viewpoint. J Reprod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Immunol.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2020;139:103122.</w:t>
      </w:r>
    </w:p>
    <w:p w14:paraId="63F247E9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Khan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MMA,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Khan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MN,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Mustagir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MG,</w:t>
      </w:r>
      <w:r w:rsidRPr="006A3686">
        <w:rPr>
          <w:spacing w:val="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Rana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J,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Haque MR,</w:t>
      </w:r>
      <w:r w:rsidR="002B6359"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Rahman M.M. COVID‐19 infection during pregnancy: a systematic review to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summarize possible symptoms,</w:t>
      </w:r>
      <w:r w:rsidRPr="006A3686">
        <w:rPr>
          <w:spacing w:val="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treatments,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 pregnancy</w:t>
      </w:r>
      <w:r w:rsidR="002B6359"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outcomes.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medRxiv.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2020.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10.1101/2020.03.31.20049304</w:t>
      </w:r>
    </w:p>
    <w:p w14:paraId="569D2F9D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Yan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J,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Guo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J,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Fan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C,</w:t>
      </w:r>
      <w:r w:rsidRPr="006A3686">
        <w:rPr>
          <w:spacing w:val="-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et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al. Coronavirus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disease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2019 (COVID‐19)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pregnant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women: a report based on 116 cases. Am J Obstet Gynecol.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2020;223(1):111.e1‐111.e14.</w:t>
      </w:r>
    </w:p>
    <w:p w14:paraId="0DAD6928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Chen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L,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Li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Q,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Zheng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D,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et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al.</w:t>
      </w:r>
      <w:r w:rsidRPr="006A3686">
        <w:rPr>
          <w:spacing w:val="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Clinical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characteristics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pregnant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women with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Covid‐19 in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Wuhan,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China.</w:t>
      </w:r>
      <w:r w:rsidRPr="006A3686">
        <w:rPr>
          <w:spacing w:val="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N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Engl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Med.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2020;382(25):e100.</w:t>
      </w:r>
    </w:p>
    <w:p w14:paraId="2E4B02C1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Gajbhiye</w:t>
      </w:r>
      <w:r w:rsidRPr="006A3686">
        <w:rPr>
          <w:spacing w:val="-4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R,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Modi</w:t>
      </w:r>
      <w:r w:rsidRPr="006A3686">
        <w:rPr>
          <w:spacing w:val="-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D,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Mahale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Pregnancy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outcomes,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newborn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complications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 maternal‐fetal transmission of SARS‐CoV‐2 in women with COVID‐19: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systematic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review.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medRxiv. 2020.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10.1101/2020.04.11.20062356</w:t>
      </w:r>
    </w:p>
    <w:p w14:paraId="5D033A29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Capobianco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G.,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Saderi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L.,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Aliberti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S.,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Mondoni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M.,</w:t>
      </w:r>
      <w:r w:rsidRPr="006A3686">
        <w:rPr>
          <w:spacing w:val="-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Piana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A.,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Dessole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F.,</w:t>
      </w:r>
      <w:r w:rsidRPr="006A3686">
        <w:rPr>
          <w:spacing w:val="66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et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al.</w:t>
      </w:r>
      <w:r w:rsidRPr="006A3686">
        <w:rPr>
          <w:spacing w:val="-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pregnant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women: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systematic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review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meta-analysis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[published online ahead of print, 2020 Jul 16]. Eur J Obstet Gynecol Reprod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Biol.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2020;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S0301-2115(20)30446-2.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doi:10.1016/j.ejogrb.2020.07.006</w:t>
      </w:r>
    </w:p>
    <w:p w14:paraId="1729BBF7" w14:textId="0B9380FF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</w:rPr>
        <w:t>Белокриницкая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Т.Е.,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Артымук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Н.В.,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Филиппов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О.С.,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Шифман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Е.М.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Особенности</w:t>
      </w:r>
      <w:r w:rsidRPr="006A3686">
        <w:rPr>
          <w:spacing w:val="71"/>
          <w:sz w:val="28"/>
          <w:szCs w:val="28"/>
        </w:rPr>
        <w:t xml:space="preserve"> </w:t>
      </w:r>
      <w:r w:rsidR="0094444D" w:rsidRPr="006A3686">
        <w:rPr>
          <w:sz w:val="28"/>
          <w:szCs w:val="28"/>
        </w:rPr>
        <w:t xml:space="preserve">течения COVID-19 у беременных </w:t>
      </w:r>
      <w:r w:rsidRPr="006A3686">
        <w:rPr>
          <w:sz w:val="28"/>
          <w:szCs w:val="28"/>
        </w:rPr>
        <w:t>Дальнего Востока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и Сибири.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lastRenderedPageBreak/>
        <w:t>Проблемы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репродукции.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2020;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26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(3):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85–91.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DOI: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10.17116/repro20202603185</w:t>
      </w:r>
    </w:p>
    <w:p w14:paraId="149E4B49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</w:rPr>
        <w:t>Белокриницкая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Т.Е.,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Артымук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Н.В.,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Филиппов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О.С.,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Шифман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Е.М.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Динамика эпидемического процесса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и течение новой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коронавирусной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инфекции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COVID-19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у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беременных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Дальневосточного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и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Сибирского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федеральных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округов.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Гинекология.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2020;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22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(5):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6–11.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  <w:lang w:val="en-US"/>
        </w:rPr>
        <w:t>DOI</w:t>
      </w:r>
      <w:r w:rsidRPr="006A3686">
        <w:rPr>
          <w:sz w:val="28"/>
          <w:szCs w:val="28"/>
        </w:rPr>
        <w:t>: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10.26442/20795696.2020.5.200439</w:t>
      </w:r>
    </w:p>
    <w:p w14:paraId="7220BA98" w14:textId="77777777" w:rsidR="007948A5" w:rsidRPr="007948A5" w:rsidRDefault="007948A5" w:rsidP="007948A5">
      <w:pPr>
        <w:pStyle w:val="a5"/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jc w:val="both"/>
        <w:rPr>
          <w:rFonts w:eastAsia="Calibri"/>
          <w:sz w:val="28"/>
          <w:szCs w:val="28"/>
          <w:lang w:val="en-US"/>
        </w:rPr>
      </w:pPr>
      <w:r w:rsidRPr="007948A5">
        <w:rPr>
          <w:sz w:val="28"/>
          <w:szCs w:val="28"/>
        </w:rPr>
        <w:t>Белокриницкая Т.Е., Артымук Н.В., Филиппов О.С., Фролова Н.И.</w:t>
      </w:r>
      <w:r w:rsidRPr="007948A5">
        <w:rPr>
          <w:bCs/>
          <w:sz w:val="28"/>
          <w:szCs w:val="28"/>
        </w:rPr>
        <w:t xml:space="preserve"> </w:t>
      </w:r>
      <w:r w:rsidRPr="007948A5">
        <w:rPr>
          <w:rFonts w:eastAsia="Calibri"/>
          <w:sz w:val="28"/>
          <w:szCs w:val="28"/>
        </w:rPr>
        <w:t xml:space="preserve">Клиническое течение, материнские и перинатальные исходы новой коронавирусной инфекции </w:t>
      </w:r>
      <w:r w:rsidRPr="007948A5">
        <w:rPr>
          <w:rFonts w:eastAsia="Calibri"/>
          <w:caps/>
          <w:sz w:val="28"/>
          <w:szCs w:val="28"/>
          <w:lang w:val="en-US"/>
        </w:rPr>
        <w:t>COVID</w:t>
      </w:r>
      <w:r w:rsidRPr="007948A5">
        <w:rPr>
          <w:rFonts w:eastAsia="Calibri"/>
          <w:caps/>
          <w:sz w:val="28"/>
          <w:szCs w:val="28"/>
        </w:rPr>
        <w:t xml:space="preserve">-19 </w:t>
      </w:r>
      <w:r w:rsidRPr="007948A5">
        <w:rPr>
          <w:rFonts w:eastAsia="Calibri"/>
          <w:sz w:val="28"/>
          <w:szCs w:val="28"/>
        </w:rPr>
        <w:t>у</w:t>
      </w:r>
      <w:r w:rsidRPr="007948A5">
        <w:rPr>
          <w:rFonts w:eastAsia="Calibri"/>
          <w:caps/>
          <w:sz w:val="28"/>
          <w:szCs w:val="28"/>
        </w:rPr>
        <w:t xml:space="preserve"> </w:t>
      </w:r>
      <w:r w:rsidRPr="007948A5">
        <w:rPr>
          <w:rFonts w:eastAsia="Calibri"/>
          <w:sz w:val="28"/>
          <w:szCs w:val="28"/>
        </w:rPr>
        <w:t>беременных Сибири и Дальнего Востока</w:t>
      </w:r>
      <w:r w:rsidRPr="007948A5">
        <w:rPr>
          <w:sz w:val="28"/>
          <w:szCs w:val="28"/>
        </w:rPr>
        <w:t>. Акушерство и гинекология</w:t>
      </w:r>
      <w:r w:rsidRPr="007948A5">
        <w:rPr>
          <w:sz w:val="28"/>
          <w:szCs w:val="28"/>
          <w:lang w:val="en-US"/>
        </w:rPr>
        <w:t xml:space="preserve">. 2021; </w:t>
      </w:r>
      <w:r w:rsidRPr="007948A5">
        <w:rPr>
          <w:sz w:val="28"/>
          <w:szCs w:val="28"/>
        </w:rPr>
        <w:t>2</w:t>
      </w:r>
      <w:r w:rsidRPr="007948A5">
        <w:rPr>
          <w:sz w:val="28"/>
          <w:szCs w:val="28"/>
          <w:lang w:val="en-US"/>
        </w:rPr>
        <w:t xml:space="preserve">: </w:t>
      </w:r>
      <w:r w:rsidRPr="007948A5">
        <w:rPr>
          <w:sz w:val="28"/>
          <w:szCs w:val="28"/>
        </w:rPr>
        <w:t>48-54.</w:t>
      </w:r>
    </w:p>
    <w:p w14:paraId="125165F8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Wastnedge EAN, Reynolds RM, van Boeckel SR, Stock SJ, Denison FC,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Maybin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JA,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Critchley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HOD.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Pregnancy</w:t>
      </w:r>
      <w:r w:rsidRPr="006A3686">
        <w:rPr>
          <w:spacing w:val="-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-1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COVID-19.</w:t>
      </w:r>
      <w:r w:rsidRPr="006A3686">
        <w:rPr>
          <w:spacing w:val="-1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Physiol</w:t>
      </w:r>
      <w:r w:rsidRPr="006A3686">
        <w:rPr>
          <w:spacing w:val="-1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Rev.</w:t>
      </w:r>
      <w:r w:rsidRPr="006A3686">
        <w:rPr>
          <w:spacing w:val="-1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2021</w:t>
      </w:r>
      <w:r w:rsidRPr="006A3686">
        <w:rPr>
          <w:spacing w:val="-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Jan</w:t>
      </w:r>
      <w:r w:rsidRPr="006A3686">
        <w:rPr>
          <w:spacing w:val="-68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1;101(1):303-318.</w:t>
      </w:r>
      <w:r w:rsidRPr="006A3686">
        <w:rPr>
          <w:spacing w:val="3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doi:</w:t>
      </w:r>
      <w:r w:rsidRPr="006A3686">
        <w:rPr>
          <w:spacing w:val="3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10.1152/physrev.00024.2020.</w:t>
      </w:r>
      <w:r w:rsidRPr="006A3686">
        <w:rPr>
          <w:spacing w:val="3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Epub</w:t>
      </w:r>
      <w:r w:rsidRPr="006A3686">
        <w:rPr>
          <w:spacing w:val="3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</w:t>
      </w:r>
      <w:r w:rsidRPr="006A3686">
        <w:rPr>
          <w:spacing w:val="29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Sep</w:t>
      </w:r>
      <w:r w:rsidRPr="006A3686">
        <w:rPr>
          <w:spacing w:val="3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24.</w:t>
      </w:r>
      <w:r w:rsidR="00560583"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PMID: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32969772;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PMCID: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PMC7686875.</w:t>
      </w:r>
    </w:p>
    <w:p w14:paraId="660F9AD6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Briggs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G, Freeman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R, Towers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C, Forinash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 xml:space="preserve">A. </w:t>
      </w:r>
      <w:r w:rsidRPr="006A3686">
        <w:rPr>
          <w:i/>
          <w:sz w:val="28"/>
          <w:szCs w:val="28"/>
          <w:lang w:val="en-US"/>
        </w:rPr>
        <w:t>Drugs</w:t>
      </w:r>
      <w:r w:rsidRPr="006A3686">
        <w:rPr>
          <w:i/>
          <w:spacing w:val="1"/>
          <w:sz w:val="28"/>
          <w:szCs w:val="28"/>
          <w:lang w:val="en-US"/>
        </w:rPr>
        <w:t xml:space="preserve"> </w:t>
      </w:r>
      <w:r w:rsidRPr="006A3686">
        <w:rPr>
          <w:i/>
          <w:sz w:val="28"/>
          <w:szCs w:val="28"/>
          <w:lang w:val="en-US"/>
        </w:rPr>
        <w:t>in</w:t>
      </w:r>
      <w:r w:rsidRPr="006A3686">
        <w:rPr>
          <w:i/>
          <w:spacing w:val="1"/>
          <w:sz w:val="28"/>
          <w:szCs w:val="28"/>
          <w:lang w:val="en-US"/>
        </w:rPr>
        <w:t xml:space="preserve"> </w:t>
      </w:r>
      <w:r w:rsidRPr="006A3686">
        <w:rPr>
          <w:i/>
          <w:sz w:val="28"/>
          <w:szCs w:val="28"/>
          <w:lang w:val="en-US"/>
        </w:rPr>
        <w:t>Pregnancy</w:t>
      </w:r>
      <w:r w:rsidRPr="006A3686">
        <w:rPr>
          <w:i/>
          <w:spacing w:val="1"/>
          <w:sz w:val="28"/>
          <w:szCs w:val="28"/>
          <w:lang w:val="en-US"/>
        </w:rPr>
        <w:t xml:space="preserve"> </w:t>
      </w:r>
      <w:r w:rsidRPr="006A3686">
        <w:rPr>
          <w:i/>
          <w:sz w:val="28"/>
          <w:szCs w:val="28"/>
          <w:lang w:val="en-US"/>
        </w:rPr>
        <w:t>and</w:t>
      </w:r>
      <w:r w:rsidRPr="006A3686">
        <w:rPr>
          <w:i/>
          <w:spacing w:val="1"/>
          <w:sz w:val="28"/>
          <w:szCs w:val="28"/>
          <w:lang w:val="en-US"/>
        </w:rPr>
        <w:t xml:space="preserve"> </w:t>
      </w:r>
      <w:r w:rsidRPr="006A3686">
        <w:rPr>
          <w:i/>
          <w:sz w:val="28"/>
          <w:szCs w:val="28"/>
          <w:lang w:val="en-US"/>
        </w:rPr>
        <w:t>Lactation</w:t>
      </w:r>
      <w:r w:rsidRPr="006A3686">
        <w:rPr>
          <w:sz w:val="28"/>
          <w:szCs w:val="28"/>
          <w:lang w:val="en-US"/>
        </w:rPr>
        <w:t>,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11th</w:t>
      </w:r>
      <w:r w:rsidRPr="006A3686">
        <w:rPr>
          <w:spacing w:val="-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edn.</w:t>
      </w:r>
      <w:r w:rsidRPr="006A3686">
        <w:rPr>
          <w:spacing w:val="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Philadelphia:</w:t>
      </w:r>
      <w:r w:rsidRPr="006A3686">
        <w:rPr>
          <w:spacing w:val="-3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Lippincott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Williams</w:t>
      </w:r>
      <w:r w:rsidRPr="006A3686">
        <w:rPr>
          <w:spacing w:val="-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&amp;</w:t>
      </w:r>
      <w:r w:rsidRPr="006A3686">
        <w:rPr>
          <w:spacing w:val="2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Wilkins;</w:t>
      </w:r>
      <w:r w:rsidRPr="006A3686">
        <w:rPr>
          <w:spacing w:val="5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2017.</w:t>
      </w:r>
    </w:p>
    <w:p w14:paraId="1F63109B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Giampreti A, Eleftheriou G,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Gallo M, Butera R, Contessa G, Faraoni L,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Sangiovanni A, Negri G, Falchi G, Bacis G. Medications prescriptions in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pregnant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lactating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women: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Bergamo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Teratology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Information Service experience during COVID-19 outbreak in Italy. J Perinat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Med.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 Nov 26;48(9):1001-1007.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doi: 10.1515/jpm-2020-0339. PMID: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33055313.</w:t>
      </w:r>
    </w:p>
    <w:p w14:paraId="64810960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</w:rPr>
        <w:t>Клинические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рекомендации.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Преждевременные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роды.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Ходжаева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З.С.,</w:t>
      </w:r>
      <w:r w:rsidRPr="006A3686">
        <w:rPr>
          <w:spacing w:val="-67"/>
          <w:sz w:val="28"/>
          <w:szCs w:val="28"/>
        </w:rPr>
        <w:t xml:space="preserve"> </w:t>
      </w:r>
      <w:r w:rsidRPr="006A3686">
        <w:rPr>
          <w:sz w:val="28"/>
          <w:szCs w:val="28"/>
        </w:rPr>
        <w:t>Шмаков Р.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Г.,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Адамян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Л.В.,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Артымук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Н.В.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и</w:t>
      </w:r>
      <w:r w:rsidRPr="006A3686">
        <w:rPr>
          <w:spacing w:val="3"/>
          <w:sz w:val="28"/>
          <w:szCs w:val="28"/>
        </w:rPr>
        <w:t xml:space="preserve"> </w:t>
      </w:r>
      <w:r w:rsidRPr="006A3686">
        <w:rPr>
          <w:sz w:val="28"/>
          <w:szCs w:val="28"/>
        </w:rPr>
        <w:t>соавт.</w:t>
      </w:r>
      <w:r w:rsidRPr="006A3686">
        <w:rPr>
          <w:spacing w:val="5"/>
          <w:sz w:val="28"/>
          <w:szCs w:val="28"/>
        </w:rPr>
        <w:t xml:space="preserve"> </w:t>
      </w:r>
      <w:r w:rsidRPr="006A3686">
        <w:rPr>
          <w:sz w:val="28"/>
          <w:szCs w:val="28"/>
        </w:rPr>
        <w:t>2020</w:t>
      </w:r>
    </w:p>
    <w:p w14:paraId="76C56A6B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Liauw J, Gundy S, Rochwerg B, Hutcheon JA. Antenatal corticosteroids and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balancing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benefits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harms.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Am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J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Obstet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Gynecol.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Dec;223(6):956-957.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doi: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10.1016/j.ajog.2020.08.062.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Epub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Aug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25.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PMID: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32858012;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PMCID: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PMC7446611.</w:t>
      </w:r>
    </w:p>
    <w:p w14:paraId="318E4E2B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D'Souza R, Ashraf R, Rowe H, Zipursky J, Clarfield L, Maxwell C, Arzola C,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Lapinsky S, Paquette K, Murthy S, Cheng MP, Malhamé I. Pregnancy and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COVID-19: Pharmacologic Considerations. Ultrasound Obstet Gynecol. 2020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Sep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21:10.1002/uog.23116.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doi: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10.1002/uog.23116.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Epub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ahead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of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print.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PMID: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32959455;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PMCID: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PMC7537532.</w:t>
      </w:r>
    </w:p>
    <w:p w14:paraId="0B6D4EEB" w14:textId="1E59B0E0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</w:rPr>
        <w:lastRenderedPageBreak/>
        <w:t>Организация оказания медицинской помощи беременным, роженицам,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родильницам и новорожденным при новой коронавирусной инфекции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COVID-19.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Методические рекомен</w:t>
      </w:r>
      <w:r w:rsidR="00EB4D03" w:rsidRPr="006A3686">
        <w:rPr>
          <w:sz w:val="28"/>
          <w:szCs w:val="28"/>
        </w:rPr>
        <w:t>дации. Минздрав России. Версия 3</w:t>
      </w:r>
      <w:r w:rsidRPr="006A3686">
        <w:rPr>
          <w:sz w:val="28"/>
          <w:szCs w:val="28"/>
        </w:rPr>
        <w:t>.</w:t>
      </w:r>
      <w:r w:rsidRPr="006A3686">
        <w:rPr>
          <w:spacing w:val="1"/>
          <w:sz w:val="28"/>
          <w:szCs w:val="28"/>
        </w:rPr>
        <w:t xml:space="preserve"> </w:t>
      </w:r>
      <w:r w:rsidR="00EB4D03" w:rsidRPr="006A3686">
        <w:rPr>
          <w:sz w:val="28"/>
          <w:szCs w:val="28"/>
        </w:rPr>
        <w:t>25</w:t>
      </w:r>
      <w:r w:rsidRPr="006A3686">
        <w:rPr>
          <w:sz w:val="28"/>
          <w:szCs w:val="28"/>
        </w:rPr>
        <w:t>.0</w:t>
      </w:r>
      <w:r w:rsidR="00EB4D03" w:rsidRPr="006A3686">
        <w:rPr>
          <w:sz w:val="28"/>
          <w:szCs w:val="28"/>
        </w:rPr>
        <w:t>1</w:t>
      </w:r>
      <w:r w:rsidRPr="006A3686">
        <w:rPr>
          <w:sz w:val="28"/>
          <w:szCs w:val="28"/>
        </w:rPr>
        <w:t>.202</w:t>
      </w:r>
      <w:r w:rsidR="00EB4D03" w:rsidRPr="006A3686">
        <w:rPr>
          <w:sz w:val="28"/>
          <w:szCs w:val="28"/>
        </w:rPr>
        <w:t>1</w:t>
      </w:r>
      <w:r w:rsidRPr="006A3686">
        <w:rPr>
          <w:sz w:val="28"/>
          <w:szCs w:val="28"/>
        </w:rPr>
        <w:t>.</w:t>
      </w:r>
      <w:r w:rsidRPr="006A3686">
        <w:rPr>
          <w:spacing w:val="1"/>
          <w:sz w:val="28"/>
          <w:szCs w:val="28"/>
        </w:rPr>
        <w:t xml:space="preserve"> </w:t>
      </w:r>
      <w:r w:rsidR="00EB4D03" w:rsidRPr="006A3686">
        <w:rPr>
          <w:sz w:val="28"/>
          <w:szCs w:val="28"/>
        </w:rPr>
        <w:t>- 119</w:t>
      </w:r>
      <w:r w:rsidRPr="006A3686">
        <w:rPr>
          <w:spacing w:val="-2"/>
          <w:sz w:val="28"/>
          <w:szCs w:val="28"/>
        </w:rPr>
        <w:t xml:space="preserve"> </w:t>
      </w:r>
      <w:r w:rsidRPr="006A3686">
        <w:rPr>
          <w:sz w:val="28"/>
          <w:szCs w:val="28"/>
        </w:rPr>
        <w:t>c.</w:t>
      </w:r>
    </w:p>
    <w:p w14:paraId="0B9CDC85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</w:rPr>
        <w:t>Медицинская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реабилитация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при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НКИ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COVID-19.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Временные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методические рекомендации. Минздрав России. Версия 2. 31.07.2020. -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150</w:t>
      </w:r>
      <w:r w:rsidRPr="006A3686">
        <w:rPr>
          <w:spacing w:val="2"/>
          <w:sz w:val="28"/>
          <w:szCs w:val="28"/>
        </w:rPr>
        <w:t xml:space="preserve"> </w:t>
      </w:r>
      <w:r w:rsidRPr="006A3686">
        <w:rPr>
          <w:sz w:val="28"/>
          <w:szCs w:val="28"/>
        </w:rPr>
        <w:t>с.</w:t>
      </w:r>
    </w:p>
    <w:p w14:paraId="331D4C1C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Restoration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Recovery: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Priorities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for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Obstetrics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Gynaecology.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prioritisation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framework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for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care</w:t>
      </w:r>
      <w:r w:rsidRPr="006A3686">
        <w:rPr>
          <w:spacing w:val="7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7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response</w:t>
      </w:r>
      <w:r w:rsidRPr="006A3686">
        <w:rPr>
          <w:spacing w:val="7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to</w:t>
      </w:r>
      <w:r w:rsidRPr="006A3686">
        <w:rPr>
          <w:spacing w:val="7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COVID-19.</w:t>
      </w:r>
      <w:r w:rsidRPr="006A3686">
        <w:rPr>
          <w:spacing w:val="70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RCOG.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</w:rPr>
        <w:t>Version 2.1:</w:t>
      </w:r>
      <w:r w:rsidRPr="006A3686">
        <w:rPr>
          <w:spacing w:val="-1"/>
          <w:sz w:val="28"/>
          <w:szCs w:val="28"/>
        </w:rPr>
        <w:t xml:space="preserve"> </w:t>
      </w:r>
      <w:r w:rsidRPr="006A3686">
        <w:rPr>
          <w:sz w:val="28"/>
          <w:szCs w:val="28"/>
        </w:rPr>
        <w:t>Published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Friday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26</w:t>
      </w:r>
      <w:r w:rsidRPr="006A3686">
        <w:rPr>
          <w:spacing w:val="1"/>
          <w:sz w:val="28"/>
          <w:szCs w:val="28"/>
        </w:rPr>
        <w:t xml:space="preserve"> </w:t>
      </w:r>
      <w:r w:rsidRPr="006A3686">
        <w:rPr>
          <w:sz w:val="28"/>
          <w:szCs w:val="28"/>
        </w:rPr>
        <w:t>June 2020</w:t>
      </w:r>
    </w:p>
    <w:p w14:paraId="605213E1" w14:textId="77777777" w:rsidR="00560583" w:rsidRPr="006A3686" w:rsidRDefault="0074025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Ramírez I, De la Viuda E, Baquedano L, et al. Managing thromboembolic risk</w:t>
      </w:r>
      <w:r w:rsidRPr="006A3686">
        <w:rPr>
          <w:spacing w:val="-67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with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menopausal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hormone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therapy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hormonal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contraception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in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COVID-19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pandemic: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Recommendations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from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the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Spanish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Menopause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Society,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Sociedad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Española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Ginecología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y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Obstetricia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and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Sociedad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Española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de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Trombosis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y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Hemostasia.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Maturitas.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2020;</w:t>
      </w:r>
      <w:r w:rsidR="00CD4BF3"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137:</w:t>
      </w:r>
      <w:r w:rsidR="00CD4BF3" w:rsidRPr="006A3686">
        <w:rPr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57-62.</w:t>
      </w:r>
      <w:r w:rsidRPr="006A3686">
        <w:rPr>
          <w:spacing w:val="1"/>
          <w:sz w:val="28"/>
          <w:szCs w:val="28"/>
          <w:lang w:val="en-US"/>
        </w:rPr>
        <w:t xml:space="preserve"> </w:t>
      </w:r>
      <w:r w:rsidRPr="006A3686">
        <w:rPr>
          <w:sz w:val="28"/>
          <w:szCs w:val="28"/>
          <w:lang w:val="en-US"/>
        </w:rPr>
        <w:t>doi:10.1016/j.maturitas.2020.04.019</w:t>
      </w:r>
    </w:p>
    <w:p w14:paraId="1959B583" w14:textId="77777777" w:rsidR="00560583" w:rsidRPr="006A3686" w:rsidRDefault="00CD4BF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>Horby Peter W., et al. Lopinavir–ritonavir in patients admitted to hospital with COVID-19 (RECOVERY): a randomised, controlled, open-label, platform trial.</w:t>
      </w:r>
      <w:r w:rsidRPr="006A3686">
        <w:rPr>
          <w:i/>
          <w:iCs/>
          <w:sz w:val="28"/>
          <w:szCs w:val="28"/>
          <w:shd w:val="clear" w:color="auto" w:fill="FFFFFF"/>
          <w:lang w:val="en-US"/>
        </w:rPr>
        <w:t>The Lancet. 2020</w:t>
      </w:r>
      <w:r w:rsidRPr="006A3686">
        <w:rPr>
          <w:sz w:val="28"/>
          <w:szCs w:val="28"/>
          <w:shd w:val="clear" w:color="auto" w:fill="FFFFFF"/>
          <w:lang w:val="en-US"/>
        </w:rPr>
        <w:t>; 396: 1345-1352</w:t>
      </w:r>
    </w:p>
    <w:p w14:paraId="09E39795" w14:textId="77777777" w:rsidR="00560583" w:rsidRPr="006A3686" w:rsidRDefault="00CD4BF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Singh Bhagteshwar, et al. Chloroquine or hydroxychloroquine for prevention and treatment of COVID‐19. </w:t>
      </w:r>
      <w:r w:rsidRPr="006A3686">
        <w:rPr>
          <w:i/>
          <w:iCs/>
          <w:sz w:val="28"/>
          <w:szCs w:val="28"/>
          <w:shd w:val="clear" w:color="auto" w:fill="FFFFFF"/>
          <w:lang w:val="en-US"/>
        </w:rPr>
        <w:t>The Cochrane Database of Systematic Reviews</w:t>
      </w:r>
      <w:r w:rsidR="00560583" w:rsidRPr="006A3686">
        <w:rPr>
          <w:sz w:val="28"/>
          <w:szCs w:val="28"/>
          <w:shd w:val="clear" w:color="auto" w:fill="FFFFFF"/>
          <w:lang w:val="en-US"/>
        </w:rPr>
        <w:t xml:space="preserve"> </w:t>
      </w:r>
      <w:r w:rsidRPr="006A3686">
        <w:rPr>
          <w:sz w:val="28"/>
          <w:szCs w:val="28"/>
          <w:shd w:val="clear" w:color="auto" w:fill="FFFFFF"/>
          <w:lang w:val="en-US"/>
        </w:rPr>
        <w:t>2020;4</w:t>
      </w:r>
    </w:p>
    <w:p w14:paraId="41D7608C" w14:textId="2C158835" w:rsidR="00560583" w:rsidRPr="006A3686" w:rsidRDefault="00CD4BF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Gupta Shruti, et al. Association between early treatment with tocilizumab and mortality among critically ill patients with COVID-19. </w:t>
      </w:r>
      <w:r w:rsidRPr="006A3686">
        <w:rPr>
          <w:i/>
          <w:iCs/>
          <w:sz w:val="28"/>
          <w:szCs w:val="28"/>
          <w:shd w:val="clear" w:color="auto" w:fill="FFFFFF"/>
          <w:lang w:val="en-US"/>
        </w:rPr>
        <w:t>JAMA internal medicine. 2021;</w:t>
      </w:r>
      <w:r w:rsidR="00560583" w:rsidRPr="006A3686">
        <w:rPr>
          <w:sz w:val="28"/>
          <w:szCs w:val="28"/>
          <w:shd w:val="clear" w:color="auto" w:fill="FFFFFF"/>
          <w:lang w:val="en-US"/>
        </w:rPr>
        <w:t xml:space="preserve"> </w:t>
      </w:r>
      <w:r w:rsidRPr="006A3686">
        <w:rPr>
          <w:sz w:val="28"/>
          <w:szCs w:val="28"/>
          <w:shd w:val="clear" w:color="auto" w:fill="FFFFFF"/>
          <w:lang w:val="en-US"/>
        </w:rPr>
        <w:t>181(1): 41-51.</w:t>
      </w:r>
    </w:p>
    <w:p w14:paraId="2AB239E1" w14:textId="77777777" w:rsidR="00560583" w:rsidRPr="006A3686" w:rsidRDefault="00CD4BF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>Kotak Sohny, et al. Use of Tocilizumab in COVID-19: a systematic review and met</w:t>
      </w:r>
      <w:r w:rsidR="00560583" w:rsidRPr="006A3686">
        <w:rPr>
          <w:sz w:val="28"/>
          <w:szCs w:val="28"/>
          <w:shd w:val="clear" w:color="auto" w:fill="FFFFFF"/>
          <w:lang w:val="en-US"/>
        </w:rPr>
        <w:t xml:space="preserve">a-analysis of current evidence. </w:t>
      </w:r>
      <w:r w:rsidRPr="006A3686">
        <w:rPr>
          <w:i/>
          <w:iCs/>
          <w:sz w:val="28"/>
          <w:szCs w:val="28"/>
          <w:shd w:val="clear" w:color="auto" w:fill="FFFFFF"/>
          <w:lang w:val="en-US"/>
        </w:rPr>
        <w:t>Cureus</w:t>
      </w:r>
      <w:r w:rsidRPr="006A3686">
        <w:rPr>
          <w:sz w:val="28"/>
          <w:szCs w:val="28"/>
          <w:shd w:val="clear" w:color="auto" w:fill="FFFFFF"/>
          <w:lang w:val="en-US"/>
        </w:rPr>
        <w:t>. 2020;12 (10).</w:t>
      </w:r>
    </w:p>
    <w:p w14:paraId="5FDB59EE" w14:textId="77777777" w:rsidR="00560583" w:rsidRPr="006A3686" w:rsidRDefault="00CD4BF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>Malgie Jishnu, Jan W. Schoones, and Bart G. Pijls. Decreased mortality in coronavirus disease 2019 patients treated with tocilizumab: a rapid systematic review and meta-ana</w:t>
      </w:r>
      <w:r w:rsidR="006B5214" w:rsidRPr="006A3686">
        <w:rPr>
          <w:sz w:val="28"/>
          <w:szCs w:val="28"/>
          <w:shd w:val="clear" w:color="auto" w:fill="FFFFFF"/>
          <w:lang w:val="en-US"/>
        </w:rPr>
        <w:t>lysis of observational studies.</w:t>
      </w:r>
      <w:r w:rsidRPr="006A3686">
        <w:rPr>
          <w:sz w:val="28"/>
          <w:szCs w:val="28"/>
          <w:shd w:val="clear" w:color="auto" w:fill="FFFFFF"/>
          <w:lang w:val="en-US"/>
        </w:rPr>
        <w:t> </w:t>
      </w:r>
      <w:r w:rsidRPr="006A3686">
        <w:rPr>
          <w:iCs/>
          <w:sz w:val="28"/>
          <w:szCs w:val="28"/>
          <w:shd w:val="clear" w:color="auto" w:fill="FFFFFF"/>
        </w:rPr>
        <w:t>Clinical Infectious Diseases</w:t>
      </w:r>
      <w:r w:rsidR="006B5214" w:rsidRPr="006A3686">
        <w:rPr>
          <w:sz w:val="28"/>
          <w:szCs w:val="28"/>
          <w:shd w:val="clear" w:color="auto" w:fill="FFFFFF"/>
        </w:rPr>
        <w:t>. 2020</w:t>
      </w:r>
      <w:r w:rsidRPr="006A3686">
        <w:rPr>
          <w:sz w:val="28"/>
          <w:szCs w:val="28"/>
          <w:shd w:val="clear" w:color="auto" w:fill="FFFFFF"/>
        </w:rPr>
        <w:t>.</w:t>
      </w:r>
    </w:p>
    <w:p w14:paraId="317826A7" w14:textId="4976D4A7" w:rsidR="00560583" w:rsidRPr="006A3686" w:rsidRDefault="00245DC2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Narang </w:t>
      </w:r>
      <w:r w:rsidR="006B5214" w:rsidRPr="006A3686">
        <w:rPr>
          <w:sz w:val="28"/>
          <w:szCs w:val="28"/>
          <w:shd w:val="clear" w:color="auto" w:fill="FFFFFF"/>
          <w:lang w:val="en-US"/>
        </w:rPr>
        <w:t>Kavita, et al. SARS-CoV-2 infection and COVID-19 during pregnancy: a multidisciplinary review. </w:t>
      </w:r>
      <w:r w:rsidR="006B5214" w:rsidRPr="006A3686">
        <w:rPr>
          <w:iCs/>
          <w:sz w:val="28"/>
          <w:szCs w:val="28"/>
          <w:shd w:val="clear" w:color="auto" w:fill="FFFFFF"/>
          <w:lang w:val="en-US"/>
        </w:rPr>
        <w:t>Mayo Clinic Proceedings</w:t>
      </w:r>
      <w:r w:rsidR="006B5214" w:rsidRPr="006A3686">
        <w:rPr>
          <w:sz w:val="28"/>
          <w:szCs w:val="28"/>
          <w:shd w:val="clear" w:color="auto" w:fill="FFFFFF"/>
          <w:lang w:val="en-US"/>
        </w:rPr>
        <w:t>. Elsevier, 2020.</w:t>
      </w:r>
    </w:p>
    <w:p w14:paraId="59DF904E" w14:textId="500A212E" w:rsidR="00560583" w:rsidRPr="006A3686" w:rsidRDefault="00245DC2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Lambelet </w:t>
      </w:r>
      <w:r w:rsidR="006B5214" w:rsidRPr="006A3686">
        <w:rPr>
          <w:sz w:val="28"/>
          <w:szCs w:val="28"/>
          <w:shd w:val="clear" w:color="auto" w:fill="FFFFFF"/>
          <w:lang w:val="en-US"/>
        </w:rPr>
        <w:t xml:space="preserve">Valentine, et al. SARS‐CoV‐2 in the context of past </w:t>
      </w:r>
      <w:r w:rsidR="006B5214" w:rsidRPr="006A3686">
        <w:rPr>
          <w:sz w:val="28"/>
          <w:szCs w:val="28"/>
          <w:shd w:val="clear" w:color="auto" w:fill="FFFFFF"/>
          <w:lang w:val="en-US"/>
        </w:rPr>
        <w:lastRenderedPageBreak/>
        <w:t>coronaviruses epidemics: Consideration for prenatal care. </w:t>
      </w:r>
      <w:r w:rsidR="006B5214" w:rsidRPr="006A3686">
        <w:rPr>
          <w:iCs/>
          <w:sz w:val="28"/>
          <w:szCs w:val="28"/>
          <w:shd w:val="clear" w:color="auto" w:fill="FFFFFF"/>
          <w:lang w:val="en-US"/>
        </w:rPr>
        <w:t>Prenatal diagnosis. 2020;</w:t>
      </w:r>
      <w:r w:rsidR="006B5214" w:rsidRPr="006A3686">
        <w:rPr>
          <w:sz w:val="28"/>
          <w:szCs w:val="28"/>
          <w:shd w:val="clear" w:color="auto" w:fill="FFFFFF"/>
          <w:lang w:val="en-US"/>
        </w:rPr>
        <w:t> 40(13): 1641-1654.</w:t>
      </w:r>
    </w:p>
    <w:p w14:paraId="03C799A7" w14:textId="77777777" w:rsidR="00560583" w:rsidRPr="006A3686" w:rsidRDefault="00EA0B05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Favilli </w:t>
      </w:r>
      <w:r w:rsidR="006B5214" w:rsidRPr="006A3686">
        <w:rPr>
          <w:sz w:val="28"/>
          <w:szCs w:val="28"/>
          <w:shd w:val="clear" w:color="auto" w:fill="FFFFFF"/>
          <w:lang w:val="en-US"/>
        </w:rPr>
        <w:t>Alessandro, et al. Effectiveness and safety of available treatments for COVID-19 during pregnancy: a critical review. </w:t>
      </w:r>
      <w:r w:rsidR="006B5214" w:rsidRPr="006A3686">
        <w:rPr>
          <w:iCs/>
          <w:sz w:val="28"/>
          <w:szCs w:val="28"/>
          <w:shd w:val="clear" w:color="auto" w:fill="FFFFFF"/>
          <w:lang w:val="en-US"/>
        </w:rPr>
        <w:t>The Journal of Maternal-Fetal &amp; Neonatal Medicine</w:t>
      </w:r>
      <w:r w:rsidR="006B5214" w:rsidRPr="006A3686">
        <w:rPr>
          <w:sz w:val="28"/>
          <w:szCs w:val="28"/>
          <w:shd w:val="clear" w:color="auto" w:fill="FFFFFF"/>
          <w:lang w:val="en-US"/>
        </w:rPr>
        <w:t>.2020: 1-14.</w:t>
      </w:r>
    </w:p>
    <w:p w14:paraId="0EED545F" w14:textId="77777777" w:rsidR="00560583" w:rsidRPr="006A3686" w:rsidRDefault="00EA0B05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>Louchet</w:t>
      </w:r>
      <w:r w:rsidR="006B5214" w:rsidRPr="006A3686">
        <w:rPr>
          <w:sz w:val="28"/>
          <w:szCs w:val="28"/>
          <w:shd w:val="clear" w:color="auto" w:fill="FFFFFF"/>
          <w:lang w:val="en-US"/>
        </w:rPr>
        <w:t xml:space="preserve"> Margaux, et al. Placental transfer and safety in pregnancy of medications under investigation to treat COVID-19. </w:t>
      </w:r>
      <w:r w:rsidR="006B5214" w:rsidRPr="006A3686">
        <w:rPr>
          <w:iCs/>
          <w:sz w:val="28"/>
          <w:szCs w:val="28"/>
          <w:shd w:val="clear" w:color="auto" w:fill="FFFFFF"/>
          <w:lang w:val="en-US"/>
        </w:rPr>
        <w:t xml:space="preserve">American journal of obstetrics &amp; gynecology MFM. </w:t>
      </w:r>
      <w:r w:rsidR="006B5214" w:rsidRPr="006A3686">
        <w:rPr>
          <w:sz w:val="28"/>
          <w:szCs w:val="28"/>
          <w:shd w:val="clear" w:color="auto" w:fill="FFFFFF"/>
          <w:lang w:val="en-US"/>
        </w:rPr>
        <w:t>2020: 100159.</w:t>
      </w:r>
    </w:p>
    <w:p w14:paraId="7092C27E" w14:textId="77777777" w:rsidR="00560583" w:rsidRPr="006A3686" w:rsidRDefault="00EA0B05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>RECOVERY Collaborative Group. Dexamethasone in hospitalized patients with Covid-19. </w:t>
      </w:r>
      <w:r w:rsidRPr="006A3686">
        <w:rPr>
          <w:iCs/>
          <w:sz w:val="28"/>
          <w:szCs w:val="28"/>
          <w:shd w:val="clear" w:color="auto" w:fill="FFFFFF"/>
          <w:lang w:val="en-US"/>
        </w:rPr>
        <w:t>New England Journal of Medicine. 2021;</w:t>
      </w:r>
      <w:r w:rsidRPr="006A3686">
        <w:rPr>
          <w:sz w:val="28"/>
          <w:szCs w:val="28"/>
          <w:shd w:val="clear" w:color="auto" w:fill="FFFFFF"/>
          <w:lang w:val="en-US"/>
        </w:rPr>
        <w:t> 384(8): 693-704.</w:t>
      </w:r>
    </w:p>
    <w:p w14:paraId="4A75D927" w14:textId="77777777" w:rsidR="00560583" w:rsidRPr="006A3686" w:rsidRDefault="00EA0B05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>Saad Antonio F., et al. Corticosteroids in the management of pregnant patients with coronavirus disease (COVID-19). </w:t>
      </w:r>
      <w:r w:rsidRPr="006A3686">
        <w:rPr>
          <w:iCs/>
          <w:sz w:val="28"/>
          <w:szCs w:val="28"/>
          <w:shd w:val="clear" w:color="auto" w:fill="FFFFFF"/>
          <w:lang w:val="en-US"/>
        </w:rPr>
        <w:t>Obstetrics &amp; Gynecology</w:t>
      </w:r>
      <w:r w:rsidRPr="006A3686">
        <w:rPr>
          <w:sz w:val="28"/>
          <w:szCs w:val="28"/>
          <w:shd w:val="clear" w:color="auto" w:fill="FFFFFF"/>
          <w:lang w:val="en-US"/>
        </w:rPr>
        <w:t>. 2020; 136(4): 823-826.</w:t>
      </w:r>
    </w:p>
    <w:p w14:paraId="6DCD8410" w14:textId="77777777" w:rsidR="00560583" w:rsidRPr="006A3686" w:rsidRDefault="00EA0B05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Gulersen Moti, et al. Coronavirus Disease 2019 (COVID-19)–related multisystem inflammatory syndrome in a pregnant woman. </w:t>
      </w:r>
      <w:r w:rsidRPr="006A3686">
        <w:rPr>
          <w:iCs/>
          <w:sz w:val="28"/>
          <w:szCs w:val="28"/>
          <w:shd w:val="clear" w:color="auto" w:fill="FFFFFF"/>
          <w:lang w:val="en-US"/>
        </w:rPr>
        <w:t>Obstetrics and gynecology.2021;</w:t>
      </w:r>
      <w:r w:rsidRPr="006A3686">
        <w:rPr>
          <w:sz w:val="28"/>
          <w:szCs w:val="28"/>
          <w:shd w:val="clear" w:color="auto" w:fill="FFFFFF"/>
          <w:lang w:val="en-US"/>
        </w:rPr>
        <w:t> 137(3): 418.</w:t>
      </w:r>
    </w:p>
    <w:p w14:paraId="47FD7A3C" w14:textId="77777777" w:rsidR="00560583" w:rsidRPr="006A3686" w:rsidRDefault="00EA0B05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>Herth Felix JF, George Sakoulas, and Fadi Haddad. Use of Intravenous Immunoglobulin (Prevagen or Octagam) for the Treatment of COVID-19: Retrospective Case Series. </w:t>
      </w:r>
      <w:r w:rsidRPr="006A3686">
        <w:rPr>
          <w:iCs/>
          <w:sz w:val="28"/>
          <w:szCs w:val="28"/>
          <w:shd w:val="clear" w:color="auto" w:fill="FFFFFF"/>
        </w:rPr>
        <w:t>Respiration.</w:t>
      </w:r>
      <w:r w:rsidR="002B6359" w:rsidRPr="006A3686">
        <w:rPr>
          <w:iCs/>
          <w:sz w:val="28"/>
          <w:szCs w:val="28"/>
          <w:shd w:val="clear" w:color="auto" w:fill="FFFFFF"/>
          <w:lang w:val="en-US"/>
        </w:rPr>
        <w:t xml:space="preserve"> </w:t>
      </w:r>
      <w:r w:rsidR="002B6359" w:rsidRPr="006A3686">
        <w:rPr>
          <w:sz w:val="28"/>
          <w:szCs w:val="28"/>
          <w:shd w:val="clear" w:color="auto" w:fill="FFFFFF"/>
        </w:rPr>
        <w:t>2020</w:t>
      </w:r>
      <w:r w:rsidRPr="006A3686">
        <w:rPr>
          <w:sz w:val="28"/>
          <w:szCs w:val="28"/>
          <w:shd w:val="clear" w:color="auto" w:fill="FFFFFF"/>
        </w:rPr>
        <w:t>: 1-9</w:t>
      </w:r>
      <w:r w:rsidR="002B6359" w:rsidRPr="006A3686">
        <w:rPr>
          <w:sz w:val="28"/>
          <w:szCs w:val="28"/>
          <w:shd w:val="clear" w:color="auto" w:fill="FFFFFF"/>
          <w:lang w:val="en-US"/>
        </w:rPr>
        <w:t>.</w:t>
      </w:r>
    </w:p>
    <w:p w14:paraId="3B04ADC4" w14:textId="77777777" w:rsidR="00560583" w:rsidRPr="006A3686" w:rsidRDefault="002B6359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>Tang, Man Wai, Erfan Nur, and Bart J. Biemond. Immune thrombocytopenia due to COVID‐19 during pregnancy. </w:t>
      </w:r>
      <w:r w:rsidRPr="006A3686">
        <w:rPr>
          <w:iCs/>
          <w:sz w:val="28"/>
          <w:szCs w:val="28"/>
          <w:shd w:val="clear" w:color="auto" w:fill="FFFFFF"/>
        </w:rPr>
        <w:t>American journal of hematology.</w:t>
      </w:r>
      <w:r w:rsidRPr="006A3686">
        <w:rPr>
          <w:iCs/>
          <w:sz w:val="28"/>
          <w:szCs w:val="28"/>
          <w:shd w:val="clear" w:color="auto" w:fill="FFFFFF"/>
          <w:lang w:val="en-US"/>
        </w:rPr>
        <w:t xml:space="preserve"> 2020;</w:t>
      </w:r>
      <w:r w:rsidRPr="006A3686">
        <w:rPr>
          <w:sz w:val="28"/>
          <w:szCs w:val="28"/>
          <w:shd w:val="clear" w:color="auto" w:fill="FFFFFF"/>
        </w:rPr>
        <w:t> 95</w:t>
      </w:r>
      <w:r w:rsidRPr="006A3686">
        <w:rPr>
          <w:sz w:val="28"/>
          <w:szCs w:val="28"/>
          <w:shd w:val="clear" w:color="auto" w:fill="FFFFFF"/>
          <w:lang w:val="en-US"/>
        </w:rPr>
        <w:t>(</w:t>
      </w:r>
      <w:r w:rsidRPr="006A3686">
        <w:rPr>
          <w:sz w:val="28"/>
          <w:szCs w:val="28"/>
          <w:shd w:val="clear" w:color="auto" w:fill="FFFFFF"/>
        </w:rPr>
        <w:t>8</w:t>
      </w:r>
      <w:r w:rsidRPr="006A3686">
        <w:rPr>
          <w:sz w:val="28"/>
          <w:szCs w:val="28"/>
          <w:shd w:val="clear" w:color="auto" w:fill="FFFFFF"/>
          <w:lang w:val="en-US"/>
        </w:rPr>
        <w:t>)</w:t>
      </w:r>
      <w:r w:rsidRPr="006A3686">
        <w:rPr>
          <w:sz w:val="28"/>
          <w:szCs w:val="28"/>
          <w:shd w:val="clear" w:color="auto" w:fill="FFFFFF"/>
        </w:rPr>
        <w:t>: E191-E192</w:t>
      </w:r>
    </w:p>
    <w:p w14:paraId="5AE6E5F2" w14:textId="77777777" w:rsidR="00617CF9" w:rsidRPr="006A3686" w:rsidRDefault="00617CF9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RCOG </w:t>
      </w:r>
      <w:r w:rsidRPr="006A3686">
        <w:rPr>
          <w:sz w:val="28"/>
          <w:szCs w:val="28"/>
          <w:lang w:val="en-US"/>
        </w:rPr>
        <w:t>Coronavirus (COVID-19) Infection in Pregnancy Version 13: Published Friday 19 February 2021</w:t>
      </w:r>
    </w:p>
    <w:p w14:paraId="6BDBCFB5" w14:textId="77777777" w:rsidR="00560583" w:rsidRPr="006A3686" w:rsidRDefault="00CB0815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RCOG</w:t>
      </w:r>
      <w:r w:rsidRPr="006A3686">
        <w:rPr>
          <w:b/>
          <w:sz w:val="28"/>
          <w:szCs w:val="28"/>
          <w:lang w:val="en-US"/>
        </w:rPr>
        <w:t xml:space="preserve">. </w:t>
      </w:r>
      <w:r w:rsidRPr="006A3686">
        <w:rPr>
          <w:sz w:val="28"/>
          <w:szCs w:val="28"/>
          <w:lang w:val="en-US"/>
        </w:rPr>
        <w:t>COVID-19 vaccines, pregnancy and breastfeeding 23 April 2021</w:t>
      </w:r>
      <w:r w:rsidR="00EE50EB" w:rsidRPr="006A3686">
        <w:rPr>
          <w:sz w:val="28"/>
          <w:szCs w:val="28"/>
          <w:lang w:val="en-US"/>
        </w:rPr>
        <w:t>.</w:t>
      </w:r>
    </w:p>
    <w:p w14:paraId="328110CD" w14:textId="77777777" w:rsidR="00560583" w:rsidRPr="006A3686" w:rsidRDefault="00121129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 xml:space="preserve">Joint Committee on Vaccination and Immunisation: advice on priority groups for COVID-19 vaccination 30 December 2020. </w:t>
      </w:r>
      <w:hyperlink r:id="rId39" w:anchor="vaccine-priority-groups-advice-on-30-december-2020" w:history="1"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https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://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www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.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gov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.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uk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/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government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/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publications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/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priority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groups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for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coronavirus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covid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-19-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vaccination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advice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from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the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jcvi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-30-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december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-2020/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joint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committee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on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vaccination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and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immunisation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advice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on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priority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groups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for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covid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-19-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vaccination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-30-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december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-2020#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vaccine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priority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groups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advice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on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-30-</w:t>
        </w:r>
        <w:r w:rsidR="003F43C4" w:rsidRPr="006A3686">
          <w:rPr>
            <w:rStyle w:val="a7"/>
            <w:color w:val="auto"/>
            <w:sz w:val="28"/>
            <w:szCs w:val="28"/>
            <w:u w:val="none"/>
            <w:lang w:val="en-US"/>
          </w:rPr>
          <w:t>december</w:t>
        </w:r>
        <w:r w:rsidR="003F43C4" w:rsidRPr="006A3686">
          <w:rPr>
            <w:rStyle w:val="a7"/>
            <w:color w:val="auto"/>
            <w:sz w:val="28"/>
            <w:szCs w:val="28"/>
            <w:u w:val="none"/>
          </w:rPr>
          <w:t>-2020</w:t>
        </w:r>
      </w:hyperlink>
      <w:r w:rsidRPr="006A3686">
        <w:rPr>
          <w:sz w:val="28"/>
          <w:szCs w:val="28"/>
        </w:rPr>
        <w:t>.</w:t>
      </w:r>
    </w:p>
    <w:p w14:paraId="57F1772C" w14:textId="2636791B" w:rsidR="00FC7B68" w:rsidRPr="00C865AB" w:rsidRDefault="00C865AB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lastRenderedPageBreak/>
        <w:t>В</w:t>
      </w:r>
      <w:r w:rsidRPr="006A3686">
        <w:rPr>
          <w:sz w:val="28"/>
          <w:szCs w:val="28"/>
          <w:shd w:val="clear" w:color="auto" w:fill="FFFFFF"/>
        </w:rPr>
        <w:t>ременные методические</w:t>
      </w:r>
      <w:r w:rsidRPr="00C865A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р</w:t>
      </w:r>
      <w:r w:rsidRPr="006A3686">
        <w:rPr>
          <w:sz w:val="28"/>
          <w:szCs w:val="28"/>
          <w:shd w:val="clear" w:color="auto" w:fill="FFFFFF"/>
        </w:rPr>
        <w:t xml:space="preserve">екомендации. </w:t>
      </w:r>
      <w:r w:rsidR="00121129" w:rsidRPr="006A3686">
        <w:rPr>
          <w:sz w:val="28"/>
          <w:szCs w:val="28"/>
          <w:shd w:val="clear" w:color="auto" w:fill="FFFFFF"/>
        </w:rPr>
        <w:t>Профилактика, диагностика и лечение новой коронавирусной и</w:t>
      </w:r>
      <w:r w:rsidR="00560583" w:rsidRPr="006A3686">
        <w:rPr>
          <w:sz w:val="28"/>
          <w:szCs w:val="28"/>
          <w:shd w:val="clear" w:color="auto" w:fill="FFFFFF"/>
        </w:rPr>
        <w:t xml:space="preserve">нфекции (COVID-19). </w:t>
      </w:r>
      <w:r>
        <w:rPr>
          <w:sz w:val="28"/>
          <w:szCs w:val="28"/>
          <w:shd w:val="clear" w:color="auto" w:fill="FFFFFF"/>
        </w:rPr>
        <w:t xml:space="preserve">Версия 11 от 7 мая 2021 г. </w:t>
      </w:r>
      <w:r w:rsidR="00121129" w:rsidRPr="006A3686">
        <w:rPr>
          <w:sz w:val="28"/>
          <w:szCs w:val="28"/>
          <w:shd w:val="clear" w:color="auto" w:fill="FFFFFF"/>
        </w:rPr>
        <w:t>Москва: Министерство здравоохранения Российской Федерации</w:t>
      </w:r>
      <w:r>
        <w:rPr>
          <w:sz w:val="28"/>
          <w:szCs w:val="28"/>
          <w:shd w:val="clear" w:color="auto" w:fill="FFFFFF"/>
        </w:rPr>
        <w:t>,</w:t>
      </w:r>
      <w:r w:rsidRPr="00D27FBA">
        <w:rPr>
          <w:sz w:val="28"/>
          <w:szCs w:val="28"/>
          <w:shd w:val="clear" w:color="auto" w:fill="FFFFFF"/>
        </w:rPr>
        <w:t xml:space="preserve"> </w:t>
      </w:r>
      <w:r w:rsidR="00121129" w:rsidRPr="006A3686">
        <w:rPr>
          <w:sz w:val="28"/>
          <w:szCs w:val="28"/>
          <w:shd w:val="clear" w:color="auto" w:fill="FFFFFF"/>
        </w:rPr>
        <w:t>202</w:t>
      </w:r>
      <w:r>
        <w:rPr>
          <w:sz w:val="28"/>
          <w:szCs w:val="28"/>
          <w:shd w:val="clear" w:color="auto" w:fill="FFFFFF"/>
        </w:rPr>
        <w:t xml:space="preserve">1. </w:t>
      </w:r>
      <w:r w:rsidR="00121129" w:rsidRPr="006A3686">
        <w:rPr>
          <w:sz w:val="28"/>
          <w:szCs w:val="28"/>
          <w:shd w:val="clear" w:color="auto" w:fill="FFFFFF"/>
        </w:rPr>
        <w:t>2</w:t>
      </w:r>
      <w:r>
        <w:rPr>
          <w:sz w:val="28"/>
          <w:szCs w:val="28"/>
          <w:shd w:val="clear" w:color="auto" w:fill="FFFFFF"/>
        </w:rPr>
        <w:t>25 с</w:t>
      </w:r>
      <w:r w:rsidR="00121129" w:rsidRPr="006A3686">
        <w:rPr>
          <w:sz w:val="28"/>
          <w:szCs w:val="28"/>
          <w:shd w:val="clear" w:color="auto" w:fill="FFFFFF"/>
        </w:rPr>
        <w:t>.</w:t>
      </w:r>
    </w:p>
    <w:p w14:paraId="4C8F9BD4" w14:textId="47C7D2DE" w:rsidR="00FC7B68" w:rsidRPr="006A3686" w:rsidRDefault="00FC7B68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 xml:space="preserve">World Health Organization (WHO). Coronavirus disease (COVID-19): Breastfeeding [cited 2020 May 7]. Available from: </w:t>
      </w:r>
      <w:hyperlink r:id="rId40" w:history="1">
        <w:r w:rsidRPr="006A3686">
          <w:rPr>
            <w:rStyle w:val="a7"/>
            <w:color w:val="auto"/>
            <w:sz w:val="28"/>
            <w:szCs w:val="28"/>
            <w:u w:val="none"/>
            <w:lang w:val="en-US"/>
          </w:rPr>
          <w:t>https://www.who.int/ru/news-room/q-a-detail/q-a-on-covid-19-and-breastfeeding</w:t>
        </w:r>
      </w:hyperlink>
      <w:r w:rsidRPr="006A3686">
        <w:rPr>
          <w:sz w:val="28"/>
          <w:szCs w:val="28"/>
          <w:lang w:val="en-US"/>
        </w:rPr>
        <w:t xml:space="preserve"> </w:t>
      </w:r>
    </w:p>
    <w:p w14:paraId="6B0E4CCF" w14:textId="77777777" w:rsidR="00560583" w:rsidRPr="006A3686" w:rsidRDefault="00872FA2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Ronchi A, Pietrasanta C, Zavattoni M, et al. Evaluation of rooming-in practice for neonates born to mothers with severe acute respiratory syndrome coronavirus 2 infection in Italy. JAMA Pediatr. Published online December 7, 2020. doi:10.1001/jamapedi</w:t>
      </w:r>
      <w:r w:rsidR="00560583" w:rsidRPr="006A3686">
        <w:rPr>
          <w:sz w:val="28"/>
          <w:szCs w:val="28"/>
          <w:lang w:val="en-US"/>
        </w:rPr>
        <w:t xml:space="preserve">atrics.2020.5086. </w:t>
      </w:r>
    </w:p>
    <w:p w14:paraId="554DB716" w14:textId="77777777" w:rsidR="00560583" w:rsidRPr="006A3686" w:rsidRDefault="00872FA2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Salvatore CM, Han J-Y, Acker KP, et al. Neonatal management and outcomes during the COVID-19 pandemic: an observational cohort study. Lancet Child Adolesc Health. 2020;4(10):721-727. doi:10.1016/S2352-4642(20)30235-2)</w:t>
      </w:r>
    </w:p>
    <w:p w14:paraId="1F7E10EB" w14:textId="7FA0BCB2" w:rsidR="00560583" w:rsidRPr="006A3686" w:rsidRDefault="00872FA2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Bartick, M. C., Valdés, V., Giusti, A., Chapin, E. M., Bhana, N. B</w:t>
      </w:r>
      <w:r w:rsidR="004148E4" w:rsidRPr="006A3686">
        <w:rPr>
          <w:sz w:val="28"/>
          <w:szCs w:val="28"/>
          <w:lang w:val="en-US"/>
        </w:rPr>
        <w:t>., Hernández-Aguilar, M. T.,</w:t>
      </w:r>
      <w:r w:rsidRPr="006A3686">
        <w:rPr>
          <w:sz w:val="28"/>
          <w:szCs w:val="28"/>
          <w:lang w:val="en-US"/>
        </w:rPr>
        <w:t xml:space="preserve"> &amp; Feldman-Winter, L. (2021). Maternal and Infant Outcomes Associated with Maternity Practices Related to COVID-19: The COVID Mothers Study. Breastfeeding Medicine, 16(3), 189-199.  doi.org/10.1089/bfm.2020.0353</w:t>
      </w:r>
    </w:p>
    <w:p w14:paraId="6B4D09FB" w14:textId="77777777" w:rsidR="00560583" w:rsidRPr="006A3686" w:rsidRDefault="00872FA2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rStyle w:val="a7"/>
          <w:color w:val="auto"/>
          <w:sz w:val="28"/>
          <w:szCs w:val="28"/>
          <w:u w:val="none"/>
          <w:lang w:val="en-US"/>
        </w:rPr>
      </w:pPr>
      <w:r w:rsidRPr="006A3686">
        <w:rPr>
          <w:sz w:val="28"/>
          <w:szCs w:val="28"/>
          <w:lang w:val="en-US"/>
        </w:rPr>
        <w:t xml:space="preserve">Anand, P., Yadav, A., Debata, P. et al. Clinical profile, viral load, management and outcome of neonates born to COVID 19 positive mothers: a tertiary care centre experience from India. Eur J Pediatr 180, 547–559 (2021). </w:t>
      </w:r>
      <w:hyperlink r:id="rId41" w:history="1">
        <w:r w:rsidRPr="006A3686">
          <w:rPr>
            <w:rStyle w:val="a7"/>
            <w:color w:val="auto"/>
            <w:sz w:val="28"/>
            <w:szCs w:val="28"/>
            <w:u w:val="none"/>
            <w:lang w:val="en-US"/>
          </w:rPr>
          <w:t>https://doi.org/10.1007/s00431-020-03800-7</w:t>
        </w:r>
      </w:hyperlink>
    </w:p>
    <w:p w14:paraId="65B7639E" w14:textId="77777777" w:rsidR="00560583" w:rsidRPr="006A3686" w:rsidRDefault="00872FA2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</w:rPr>
        <w:t>Постановление Главного государственного санитарного врача Российской Федерации от 22 мая 2020 года № 15 «Об утверждении санитарно-эпидемиологических правил СП 3.1.3597-20 "Профилактика новой коронавирусной инфекции (COVID-19)"» с изменениями от 13.11.2020 № 35</w:t>
      </w:r>
    </w:p>
    <w:p w14:paraId="4FCE1255" w14:textId="77777777" w:rsidR="00560583" w:rsidRPr="006A3686" w:rsidRDefault="00F21AAB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 xml:space="preserve">World Health Organization (WHO). Breastfeeding advice during the COVID-19 outbreak. 2020. [cited 2020 Jul 4]. Available from: </w:t>
      </w:r>
      <w:hyperlink r:id="rId42" w:history="1">
        <w:r w:rsidRPr="006A3686">
          <w:rPr>
            <w:rStyle w:val="a7"/>
            <w:color w:val="auto"/>
            <w:sz w:val="28"/>
            <w:szCs w:val="28"/>
            <w:u w:val="none"/>
            <w:lang w:val="en-US"/>
          </w:rPr>
          <w:t>http://www.emro.who.int/nutrition/nutrition-infocus/breastfeeding-advice-during-covid-19-outbreak.html</w:t>
        </w:r>
      </w:hyperlink>
      <w:r w:rsidRPr="006A3686">
        <w:rPr>
          <w:sz w:val="28"/>
          <w:szCs w:val="28"/>
          <w:lang w:val="en-US"/>
        </w:rPr>
        <w:t>.</w:t>
      </w:r>
    </w:p>
    <w:p w14:paraId="4E2CDD57" w14:textId="77777777" w:rsidR="00560583" w:rsidRPr="006A3686" w:rsidRDefault="00F21AAB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rStyle w:val="a7"/>
          <w:color w:val="auto"/>
          <w:sz w:val="28"/>
          <w:szCs w:val="28"/>
          <w:u w:val="none"/>
          <w:lang w:val="en-US"/>
        </w:rPr>
      </w:pPr>
      <w:r w:rsidRPr="006A3686">
        <w:rPr>
          <w:sz w:val="28"/>
          <w:szCs w:val="28"/>
          <w:lang w:val="en-US"/>
        </w:rPr>
        <w:t xml:space="preserve">American Academy of Pediatrics. FAQs: management of infants born to </w:t>
      </w:r>
      <w:r w:rsidRPr="006A3686">
        <w:rPr>
          <w:sz w:val="28"/>
          <w:szCs w:val="28"/>
          <w:lang w:val="en-US"/>
        </w:rPr>
        <w:lastRenderedPageBreak/>
        <w:t xml:space="preserve">mothers with suspected or confirmed COVID-19. Accessed August 4, 2020. </w:t>
      </w:r>
      <w:hyperlink r:id="rId43" w:history="1">
        <w:r w:rsidRPr="006A3686">
          <w:rPr>
            <w:rStyle w:val="a7"/>
            <w:color w:val="auto"/>
            <w:sz w:val="28"/>
            <w:szCs w:val="28"/>
            <w:u w:val="none"/>
            <w:lang w:val="en-US"/>
          </w:rPr>
          <w:t>https://services.aap.org/en/pages/2019-novel-coronavirus-covid-19-infections/clinical-guidance/faqs-management-of-infantsborn-to-covid-19-mothers/</w:t>
        </w:r>
      </w:hyperlink>
    </w:p>
    <w:p w14:paraId="2FF97CAF" w14:textId="77777777" w:rsidR="00560583" w:rsidRPr="006A3686" w:rsidRDefault="00F21AAB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rStyle w:val="a7"/>
          <w:color w:val="auto"/>
          <w:sz w:val="28"/>
          <w:szCs w:val="28"/>
          <w:u w:val="none"/>
          <w:lang w:val="en-US"/>
        </w:rPr>
      </w:pPr>
      <w:r w:rsidRPr="006A3686">
        <w:rPr>
          <w:sz w:val="28"/>
          <w:szCs w:val="28"/>
          <w:lang w:val="en-US"/>
        </w:rPr>
        <w:t xml:space="preserve">Royal College of Obstetricians &amp; Gynaecologists et al. Coronavirus (COVID-19) Infection in Pregnancy. RCOG. Version 13: Published Friday 19 February 2021. </w:t>
      </w:r>
      <w:hyperlink r:id="rId44" w:history="1">
        <w:r w:rsidRPr="006A3686">
          <w:rPr>
            <w:rStyle w:val="a7"/>
            <w:color w:val="auto"/>
            <w:sz w:val="28"/>
            <w:szCs w:val="28"/>
            <w:u w:val="none"/>
            <w:lang w:val="en-US"/>
          </w:rPr>
          <w:t>https://www.rcog.org.uk/en/guidelines-research-services/guidelines/coronavirus-pregnancy/</w:t>
        </w:r>
      </w:hyperlink>
    </w:p>
    <w:p w14:paraId="31559536" w14:textId="77777777" w:rsidR="00560583" w:rsidRPr="006A3686" w:rsidRDefault="00F21AAB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Kaufman, David A., and Karen M. Puopolo. "Infants Born to Mothers With COVID-19—Making Room for Rooming-in." </w:t>
      </w:r>
      <w:r w:rsidRPr="006A3686">
        <w:rPr>
          <w:sz w:val="28"/>
          <w:szCs w:val="28"/>
          <w:shd w:val="clear" w:color="auto" w:fill="FFFFFF"/>
        </w:rPr>
        <w:t>JAMA pediatrics (2020). doi:10.1001/jamapediatrics.2020.5100</w:t>
      </w:r>
    </w:p>
    <w:p w14:paraId="28A43FF7" w14:textId="77777777" w:rsidR="000507CA" w:rsidRPr="006A3686" w:rsidRDefault="00437602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>Kimberlin DW, Stagno S. Can SARS-CoV-2 infection be acquired in utero? More definitive evidence is needed. JAMA. 2020;323(18):1788-1789. doi:10.1001/jama.2020.4868.</w:t>
      </w:r>
    </w:p>
    <w:p w14:paraId="2CADD108" w14:textId="753F1EF2" w:rsidR="000507CA" w:rsidRPr="006A3686" w:rsidRDefault="00370DF1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shd w:val="clear" w:color="auto" w:fill="FFFFFF"/>
          <w:lang w:val="en-US"/>
        </w:rPr>
        <w:t>Vaz-Silva</w:t>
      </w:r>
      <w:r w:rsidR="000507CA" w:rsidRPr="006A3686">
        <w:rPr>
          <w:sz w:val="28"/>
          <w:szCs w:val="28"/>
          <w:shd w:val="clear" w:color="auto" w:fill="FFFFFF"/>
          <w:lang w:val="en-US"/>
        </w:rPr>
        <w:t xml:space="preserve"> J. et al. The vasoactive peptide angiotensin-(1–7), its receptor Mas and the angiotensin-converting enzyme type 2 are expressed in the human endometrium. </w:t>
      </w:r>
      <w:r w:rsidR="000507CA" w:rsidRPr="006A3686">
        <w:rPr>
          <w:iCs/>
          <w:sz w:val="28"/>
          <w:szCs w:val="28"/>
          <w:shd w:val="clear" w:color="auto" w:fill="FFFFFF"/>
        </w:rPr>
        <w:t>Reproductive sciences</w:t>
      </w:r>
      <w:r w:rsidR="000507CA" w:rsidRPr="006A3686">
        <w:rPr>
          <w:sz w:val="28"/>
          <w:szCs w:val="28"/>
          <w:shd w:val="clear" w:color="auto" w:fill="FFFFFF"/>
        </w:rPr>
        <w:t>. 2009</w:t>
      </w:r>
      <w:r w:rsidR="000507CA" w:rsidRPr="006A3686">
        <w:rPr>
          <w:sz w:val="28"/>
          <w:szCs w:val="28"/>
          <w:shd w:val="clear" w:color="auto" w:fill="FFFFFF"/>
          <w:lang w:val="en-US"/>
        </w:rPr>
        <w:t>;</w:t>
      </w:r>
      <w:r w:rsidR="000507CA" w:rsidRPr="006A3686">
        <w:rPr>
          <w:sz w:val="28"/>
          <w:szCs w:val="28"/>
          <w:shd w:val="clear" w:color="auto" w:fill="FFFFFF"/>
        </w:rPr>
        <w:t xml:space="preserve">16(3 </w:t>
      </w:r>
      <w:r w:rsidR="000507CA" w:rsidRPr="006A3686">
        <w:rPr>
          <w:sz w:val="28"/>
          <w:szCs w:val="28"/>
          <w:shd w:val="clear" w:color="auto" w:fill="FFFFFF"/>
          <w:lang w:val="en-US"/>
        </w:rPr>
        <w:t>)</w:t>
      </w:r>
      <w:r w:rsidR="000507CA" w:rsidRPr="006A3686">
        <w:rPr>
          <w:sz w:val="28"/>
          <w:szCs w:val="28"/>
          <w:shd w:val="clear" w:color="auto" w:fill="FFFFFF"/>
        </w:rPr>
        <w:t>: 247-256.</w:t>
      </w:r>
    </w:p>
    <w:p w14:paraId="33B295BB" w14:textId="7E1642F5" w:rsidR="000507CA" w:rsidRPr="006A3686" w:rsidRDefault="00370DF1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>Qi Jing</w:t>
      </w:r>
      <w:r w:rsidR="000507CA" w:rsidRPr="006A3686">
        <w:rPr>
          <w:sz w:val="28"/>
          <w:szCs w:val="28"/>
          <w:shd w:val="clear" w:color="auto" w:fill="FFFFFF"/>
          <w:lang w:val="en-US"/>
        </w:rPr>
        <w:t xml:space="preserve"> et al. "The scRNA-seq Expression Profiling of the Receptor ACE2 and the Cellular Protease TMPRSS2 Reveals Human Organs Susce</w:t>
      </w:r>
      <w:r w:rsidRPr="006A3686">
        <w:rPr>
          <w:sz w:val="28"/>
          <w:szCs w:val="28"/>
          <w:shd w:val="clear" w:color="auto" w:fill="FFFFFF"/>
          <w:lang w:val="en-US"/>
        </w:rPr>
        <w:t xml:space="preserve">ptible to SARS-CoV-2 Infection. </w:t>
      </w:r>
      <w:r w:rsidR="000507CA" w:rsidRPr="006A3686">
        <w:rPr>
          <w:iCs/>
          <w:sz w:val="28"/>
          <w:szCs w:val="28"/>
          <w:shd w:val="clear" w:color="auto" w:fill="FFFFFF"/>
          <w:lang w:val="en-US"/>
        </w:rPr>
        <w:t>International Journal of Environmental Research and Public Health</w:t>
      </w:r>
      <w:r w:rsidRPr="006A3686">
        <w:rPr>
          <w:sz w:val="28"/>
          <w:szCs w:val="28"/>
          <w:shd w:val="clear" w:color="auto" w:fill="FFFFFF"/>
          <w:lang w:val="en-US"/>
        </w:rPr>
        <w:t>. 2021;</w:t>
      </w:r>
      <w:r w:rsidR="000507CA" w:rsidRPr="006A3686">
        <w:rPr>
          <w:sz w:val="28"/>
          <w:szCs w:val="28"/>
          <w:shd w:val="clear" w:color="auto" w:fill="FFFFFF"/>
          <w:lang w:val="en-US"/>
        </w:rPr>
        <w:t>18</w:t>
      </w:r>
      <w:r w:rsidRPr="006A3686">
        <w:rPr>
          <w:sz w:val="28"/>
          <w:szCs w:val="28"/>
          <w:shd w:val="clear" w:color="auto" w:fill="FFFFFF"/>
          <w:lang w:val="en-US"/>
        </w:rPr>
        <w:t>(</w:t>
      </w:r>
      <w:r w:rsidR="000507CA" w:rsidRPr="006A3686">
        <w:rPr>
          <w:sz w:val="28"/>
          <w:szCs w:val="28"/>
          <w:shd w:val="clear" w:color="auto" w:fill="FFFFFF"/>
          <w:lang w:val="en-US"/>
        </w:rPr>
        <w:t>1</w:t>
      </w:r>
      <w:r w:rsidRPr="006A3686">
        <w:rPr>
          <w:sz w:val="28"/>
          <w:szCs w:val="28"/>
          <w:shd w:val="clear" w:color="auto" w:fill="FFFFFF"/>
          <w:lang w:val="en-US"/>
        </w:rPr>
        <w:t>)</w:t>
      </w:r>
      <w:r w:rsidR="000507CA" w:rsidRPr="006A3686">
        <w:rPr>
          <w:sz w:val="28"/>
          <w:szCs w:val="28"/>
          <w:shd w:val="clear" w:color="auto" w:fill="FFFFFF"/>
          <w:lang w:val="en-US"/>
        </w:rPr>
        <w:t>: 284.</w:t>
      </w:r>
      <w:r w:rsidR="000507CA" w:rsidRPr="006A3686">
        <w:rPr>
          <w:sz w:val="28"/>
          <w:szCs w:val="28"/>
          <w:lang w:val="en-US"/>
        </w:rPr>
        <w:t xml:space="preserve"> Available at: https:// </w:t>
      </w:r>
      <w:hyperlink r:id="rId45" w:history="1">
        <w:r w:rsidR="000507CA" w:rsidRPr="006A3686">
          <w:rPr>
            <w:rStyle w:val="a7"/>
            <w:color w:val="auto"/>
            <w:sz w:val="28"/>
            <w:szCs w:val="28"/>
            <w:u w:val="none"/>
            <w:lang w:val="en-US"/>
          </w:rPr>
          <w:t>www.biorxiv.org/content/10.1101/20</w:t>
        </w:r>
      </w:hyperlink>
      <w:r w:rsidR="000507CA" w:rsidRPr="006A3686">
        <w:rPr>
          <w:sz w:val="28"/>
          <w:szCs w:val="28"/>
          <w:lang w:val="en-US"/>
        </w:rPr>
        <w:t>.</w:t>
      </w:r>
    </w:p>
    <w:p w14:paraId="1DC78C56" w14:textId="54E5BCB8" w:rsidR="000507CA" w:rsidRPr="006A3686" w:rsidRDefault="00370DF1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Smedts Anna M. et al. Expression of an extracellular matrix metalloproteinase inducer (basigin) in the human ovary and ovarian endometriosis. </w:t>
      </w:r>
      <w:r w:rsidRPr="006A3686">
        <w:rPr>
          <w:iCs/>
          <w:sz w:val="28"/>
          <w:szCs w:val="28"/>
          <w:shd w:val="clear" w:color="auto" w:fill="FFFFFF"/>
          <w:lang w:val="en-US"/>
        </w:rPr>
        <w:t>Fertility and sterility</w:t>
      </w:r>
      <w:r w:rsidRPr="006A3686">
        <w:rPr>
          <w:sz w:val="28"/>
          <w:szCs w:val="28"/>
          <w:shd w:val="clear" w:color="auto" w:fill="FFFFFF"/>
          <w:lang w:val="en-US"/>
        </w:rPr>
        <w:t>. 2006;86(3): 535-542.</w:t>
      </w:r>
    </w:p>
    <w:p w14:paraId="69E2D385" w14:textId="47C04CD1" w:rsidR="00370DF1" w:rsidRPr="006A3686" w:rsidRDefault="00370DF1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Li Kailiang, and Romana A. Nowak. The role of basigin in reproduction. </w:t>
      </w:r>
      <w:r w:rsidRPr="006A3686">
        <w:rPr>
          <w:iCs/>
          <w:sz w:val="28"/>
          <w:szCs w:val="28"/>
          <w:shd w:val="clear" w:color="auto" w:fill="FFFFFF"/>
          <w:lang w:val="en-US"/>
        </w:rPr>
        <w:t>Reproduction</w:t>
      </w:r>
      <w:r w:rsidRPr="006A3686">
        <w:rPr>
          <w:sz w:val="28"/>
          <w:szCs w:val="28"/>
          <w:shd w:val="clear" w:color="auto" w:fill="FFFFFF"/>
          <w:lang w:val="en-US"/>
        </w:rPr>
        <w:t>. 2020;159(2): R97-R109.doi: 10.1530/REP-19-0268. </w:t>
      </w:r>
    </w:p>
    <w:p w14:paraId="4CB2B654" w14:textId="03AC146D" w:rsidR="000507CA" w:rsidRPr="006A3686" w:rsidRDefault="00370DF1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Cui Pengfei, et al.  Clinical features and sexual transmission potential of SARS-CoV-2 infected female patients: a descriptive study in Wuhan, China. </w:t>
      </w:r>
      <w:r w:rsidRPr="006A3686">
        <w:rPr>
          <w:iCs/>
          <w:sz w:val="28"/>
          <w:szCs w:val="28"/>
          <w:shd w:val="clear" w:color="auto" w:fill="FFFFFF"/>
          <w:lang w:val="en-US"/>
        </w:rPr>
        <w:t>MedRxiv</w:t>
      </w:r>
      <w:r w:rsidRPr="006A3686">
        <w:rPr>
          <w:sz w:val="28"/>
          <w:szCs w:val="28"/>
          <w:shd w:val="clear" w:color="auto" w:fill="FFFFFF"/>
          <w:lang w:val="en-US"/>
        </w:rPr>
        <w:t>. 2020.</w:t>
      </w:r>
    </w:p>
    <w:p w14:paraId="1186BF43" w14:textId="378F94FA" w:rsidR="000507CA" w:rsidRPr="006A3686" w:rsidRDefault="00370DF1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Stanley Kate E., et al. Coronavirus disease-19 and fertility: viral host entry protein expression in male and female reproductive tissues. </w:t>
      </w:r>
      <w:r w:rsidRPr="006A3686">
        <w:rPr>
          <w:iCs/>
          <w:sz w:val="28"/>
          <w:szCs w:val="28"/>
          <w:shd w:val="clear" w:color="auto" w:fill="FFFFFF"/>
          <w:lang w:val="en-US"/>
        </w:rPr>
        <w:t>Fertility and sterility</w:t>
      </w:r>
      <w:r w:rsidRPr="006A3686">
        <w:rPr>
          <w:sz w:val="28"/>
          <w:szCs w:val="28"/>
          <w:shd w:val="clear" w:color="auto" w:fill="FFFFFF"/>
          <w:lang w:val="en-US"/>
        </w:rPr>
        <w:t>. 2020;114(1): 33-43.</w:t>
      </w:r>
    </w:p>
    <w:p w14:paraId="16DA42BE" w14:textId="056FB698" w:rsidR="00370DF1" w:rsidRPr="006A3686" w:rsidRDefault="00370DF1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shd w:val="clear" w:color="auto" w:fill="FFFFFF"/>
          <w:lang w:val="en-US"/>
        </w:rPr>
        <w:lastRenderedPageBreak/>
        <w:t xml:space="preserve">Maya Walter D. Cardona, Stefan S. Du Plessis and Paula A. Velilla. SARS-CoV-2 and the testis: similarity with other viruses and routes of infection. </w:t>
      </w:r>
      <w:r w:rsidRPr="006A3686">
        <w:rPr>
          <w:iCs/>
          <w:sz w:val="28"/>
          <w:szCs w:val="28"/>
          <w:shd w:val="clear" w:color="auto" w:fill="FFFFFF"/>
        </w:rPr>
        <w:t>Reproductive biomedicine online</w:t>
      </w:r>
      <w:r w:rsidRPr="006A3686">
        <w:rPr>
          <w:sz w:val="28"/>
          <w:szCs w:val="28"/>
          <w:shd w:val="clear" w:color="auto" w:fill="FFFFFF"/>
        </w:rPr>
        <w:t>. 2020; 40</w:t>
      </w:r>
      <w:r w:rsidRPr="006A3686">
        <w:rPr>
          <w:sz w:val="28"/>
          <w:szCs w:val="28"/>
          <w:shd w:val="clear" w:color="auto" w:fill="FFFFFF"/>
          <w:lang w:val="en-US"/>
        </w:rPr>
        <w:t>(</w:t>
      </w:r>
      <w:r w:rsidRPr="006A3686">
        <w:rPr>
          <w:sz w:val="28"/>
          <w:szCs w:val="28"/>
          <w:shd w:val="clear" w:color="auto" w:fill="FFFFFF"/>
        </w:rPr>
        <w:t>6</w:t>
      </w:r>
      <w:r w:rsidRPr="006A3686">
        <w:rPr>
          <w:sz w:val="28"/>
          <w:szCs w:val="28"/>
          <w:shd w:val="clear" w:color="auto" w:fill="FFFFFF"/>
          <w:lang w:val="en-US"/>
        </w:rPr>
        <w:t>)</w:t>
      </w:r>
      <w:r w:rsidRPr="006A3686">
        <w:rPr>
          <w:sz w:val="28"/>
          <w:szCs w:val="28"/>
          <w:shd w:val="clear" w:color="auto" w:fill="FFFFFF"/>
        </w:rPr>
        <w:t>: 763-764.</w:t>
      </w:r>
    </w:p>
    <w:p w14:paraId="374DD689" w14:textId="7AADEA4E" w:rsidR="00370DF1" w:rsidRPr="006A3686" w:rsidRDefault="00370DF1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Chen Yun, et al. Structure analysis of the receptor binding of 2019-nCoV. </w:t>
      </w:r>
      <w:r w:rsidRPr="006A3686">
        <w:rPr>
          <w:iCs/>
          <w:sz w:val="28"/>
          <w:szCs w:val="28"/>
          <w:shd w:val="clear" w:color="auto" w:fill="FFFFFF"/>
          <w:lang w:val="en-US"/>
        </w:rPr>
        <w:t>Biochemical and biophysical research communications</w:t>
      </w:r>
      <w:r w:rsidR="00D20214" w:rsidRPr="006A3686">
        <w:rPr>
          <w:sz w:val="28"/>
          <w:szCs w:val="28"/>
          <w:shd w:val="clear" w:color="auto" w:fill="FFFFFF"/>
          <w:lang w:val="en-US"/>
        </w:rPr>
        <w:t xml:space="preserve">. 2020; </w:t>
      </w:r>
      <w:r w:rsidRPr="006A3686">
        <w:rPr>
          <w:sz w:val="28"/>
          <w:szCs w:val="28"/>
          <w:shd w:val="clear" w:color="auto" w:fill="FFFFFF"/>
          <w:lang w:val="en-US"/>
        </w:rPr>
        <w:t>525</w:t>
      </w:r>
      <w:r w:rsidR="00D20214" w:rsidRPr="006A3686">
        <w:rPr>
          <w:sz w:val="28"/>
          <w:szCs w:val="28"/>
          <w:shd w:val="clear" w:color="auto" w:fill="FFFFFF"/>
          <w:lang w:val="en-US"/>
        </w:rPr>
        <w:t xml:space="preserve"> (</w:t>
      </w:r>
      <w:r w:rsidRPr="006A3686">
        <w:rPr>
          <w:sz w:val="28"/>
          <w:szCs w:val="28"/>
          <w:shd w:val="clear" w:color="auto" w:fill="FFFFFF"/>
          <w:lang w:val="en-US"/>
        </w:rPr>
        <w:t>1</w:t>
      </w:r>
      <w:r w:rsidR="00D20214" w:rsidRPr="006A3686">
        <w:rPr>
          <w:sz w:val="28"/>
          <w:szCs w:val="28"/>
          <w:shd w:val="clear" w:color="auto" w:fill="FFFFFF"/>
          <w:lang w:val="en-US"/>
        </w:rPr>
        <w:t>)</w:t>
      </w:r>
      <w:r w:rsidRPr="006A3686">
        <w:rPr>
          <w:sz w:val="28"/>
          <w:szCs w:val="28"/>
          <w:shd w:val="clear" w:color="auto" w:fill="FFFFFF"/>
          <w:lang w:val="en-US"/>
        </w:rPr>
        <w:t>: 135-140.</w:t>
      </w:r>
    </w:p>
    <w:p w14:paraId="01E5E718" w14:textId="6C7CDB9E" w:rsidR="000507CA" w:rsidRPr="006A3686" w:rsidRDefault="00D20214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Dutta Sulagna, and Pallav Sengupta. SARS-CoV-2 and male infertility: possible multifaceted pathology. </w:t>
      </w:r>
      <w:r w:rsidRPr="006A3686">
        <w:rPr>
          <w:iCs/>
          <w:sz w:val="28"/>
          <w:szCs w:val="28"/>
          <w:shd w:val="clear" w:color="auto" w:fill="FFFFFF"/>
          <w:lang w:val="en-US"/>
        </w:rPr>
        <w:t>Reproductive Sciences</w:t>
      </w:r>
      <w:r w:rsidRPr="006A3686">
        <w:rPr>
          <w:sz w:val="28"/>
          <w:szCs w:val="28"/>
          <w:shd w:val="clear" w:color="auto" w:fill="FFFFFF"/>
          <w:lang w:val="en-US"/>
        </w:rPr>
        <w:t>; 28. (1): 23-26.</w:t>
      </w:r>
    </w:p>
    <w:p w14:paraId="5CEA2546" w14:textId="1E6CF45B" w:rsidR="00D20214" w:rsidRPr="006A3686" w:rsidRDefault="00D20214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Holtmann Nora, et al. Assessment of SARS-CoV-2 in human semen-a cohort study. </w:t>
      </w:r>
      <w:r w:rsidRPr="006A3686">
        <w:rPr>
          <w:iCs/>
          <w:sz w:val="28"/>
          <w:szCs w:val="28"/>
          <w:shd w:val="clear" w:color="auto" w:fill="FFFFFF"/>
          <w:lang w:val="en-US"/>
        </w:rPr>
        <w:t>Fertility and sterility</w:t>
      </w:r>
      <w:r w:rsidRPr="006A3686">
        <w:rPr>
          <w:sz w:val="28"/>
          <w:szCs w:val="28"/>
          <w:shd w:val="clear" w:color="auto" w:fill="FFFFFF"/>
          <w:lang w:val="en-US"/>
        </w:rPr>
        <w:t>. 2020; 114(2): 233-238.</w:t>
      </w:r>
    </w:p>
    <w:p w14:paraId="2003711E" w14:textId="7E0E3B45" w:rsidR="000507CA" w:rsidRPr="006A3686" w:rsidRDefault="00D20214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Xu Jian, et al. Orchitis: a complication of severe acute respiratory syndrome (SARS). </w:t>
      </w:r>
      <w:r w:rsidRPr="006A3686">
        <w:rPr>
          <w:iCs/>
          <w:sz w:val="28"/>
          <w:szCs w:val="28"/>
          <w:shd w:val="clear" w:color="auto" w:fill="FFFFFF"/>
          <w:lang w:val="en-US"/>
        </w:rPr>
        <w:t>Biology of reproduction</w:t>
      </w:r>
      <w:r w:rsidRPr="006A3686">
        <w:rPr>
          <w:sz w:val="28"/>
          <w:szCs w:val="28"/>
          <w:shd w:val="clear" w:color="auto" w:fill="FFFFFF"/>
          <w:lang w:val="en-US"/>
        </w:rPr>
        <w:t>. 2006; 74(2): 410-416.</w:t>
      </w:r>
    </w:p>
    <w:p w14:paraId="29DC8ECC" w14:textId="6B6585BD" w:rsidR="00D20214" w:rsidRPr="006A3686" w:rsidRDefault="00D20214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Ma Ling, et al. Evaluation of sex‐related hormones and semen characteristics in reproductive‐aged male COVID‐19 patients. </w:t>
      </w:r>
      <w:r w:rsidRPr="006A3686">
        <w:rPr>
          <w:iCs/>
          <w:sz w:val="28"/>
          <w:szCs w:val="28"/>
          <w:shd w:val="clear" w:color="auto" w:fill="FFFFFF"/>
          <w:lang w:val="en-US"/>
        </w:rPr>
        <w:t>Journal of medical virology</w:t>
      </w:r>
      <w:r w:rsidRPr="006A3686">
        <w:rPr>
          <w:sz w:val="28"/>
          <w:szCs w:val="28"/>
          <w:shd w:val="clear" w:color="auto" w:fill="FFFFFF"/>
          <w:lang w:val="en-US"/>
        </w:rPr>
        <w:t>. 2021; 93(1): 456-462</w:t>
      </w:r>
      <w:r w:rsidRPr="006A3686">
        <w:rPr>
          <w:sz w:val="20"/>
          <w:szCs w:val="20"/>
          <w:shd w:val="clear" w:color="auto" w:fill="FFFFFF"/>
          <w:lang w:val="en-US"/>
        </w:rPr>
        <w:t>.</w:t>
      </w:r>
    </w:p>
    <w:p w14:paraId="34F70ABA" w14:textId="52A41330" w:rsidR="00D20214" w:rsidRPr="006A3686" w:rsidRDefault="00D20214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Alviggi Carlo, et al. COVID-19 and assisted reproductive technology services: repercussions for patients and proposal for individualized clinical management. </w:t>
      </w:r>
      <w:r w:rsidRPr="006A3686">
        <w:rPr>
          <w:iCs/>
          <w:sz w:val="28"/>
          <w:szCs w:val="28"/>
          <w:shd w:val="clear" w:color="auto" w:fill="FFFFFF"/>
          <w:lang w:val="en-US"/>
        </w:rPr>
        <w:t>Reproductive Biology and Endocrinology</w:t>
      </w:r>
      <w:r w:rsidRPr="006A3686">
        <w:rPr>
          <w:sz w:val="28"/>
          <w:szCs w:val="28"/>
          <w:shd w:val="clear" w:color="auto" w:fill="FFFFFF"/>
          <w:lang w:val="en-US"/>
        </w:rPr>
        <w:t>. 2020; 18(1): 1-7.</w:t>
      </w:r>
    </w:p>
    <w:p w14:paraId="13B5751F" w14:textId="758D3C3B" w:rsidR="000507CA" w:rsidRPr="006A3686" w:rsidRDefault="00D20214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Vaiarelli Alberto, et al. COVID-19 and ART: the view of the Italian Society of Fertility and Sterility and Reproductive Medicine. </w:t>
      </w:r>
      <w:r w:rsidRPr="006A3686">
        <w:rPr>
          <w:iCs/>
          <w:sz w:val="28"/>
          <w:szCs w:val="28"/>
          <w:shd w:val="clear" w:color="auto" w:fill="FFFFFF"/>
          <w:lang w:val="en-US"/>
        </w:rPr>
        <w:t>Reproductive biomedicine online</w:t>
      </w:r>
      <w:r w:rsidRPr="006A3686">
        <w:rPr>
          <w:sz w:val="28"/>
          <w:szCs w:val="28"/>
          <w:shd w:val="clear" w:color="auto" w:fill="FFFFFF"/>
          <w:lang w:val="en-US"/>
        </w:rPr>
        <w:t>. 2020; 40(6): 755-759.</w:t>
      </w:r>
    </w:p>
    <w:p w14:paraId="6F4D8238" w14:textId="02689A08" w:rsidR="00D20214" w:rsidRPr="006A3686" w:rsidRDefault="00D20214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Esteves Sandro C., et al. SARS‐CoV‐2 pandemic and repercussions for male infertility patients: A proposal for the individualized provision of andrological services. </w:t>
      </w:r>
      <w:r w:rsidRPr="006A3686">
        <w:rPr>
          <w:iCs/>
          <w:sz w:val="28"/>
          <w:szCs w:val="28"/>
          <w:shd w:val="clear" w:color="auto" w:fill="FFFFFF"/>
          <w:lang w:val="en-US"/>
        </w:rPr>
        <w:t>Andrology</w:t>
      </w:r>
      <w:r w:rsidRPr="006A3686">
        <w:rPr>
          <w:sz w:val="28"/>
          <w:szCs w:val="28"/>
          <w:shd w:val="clear" w:color="auto" w:fill="FFFFFF"/>
          <w:lang w:val="en-US"/>
        </w:rPr>
        <w:t>. 2021; 9(1): 10-18</w:t>
      </w:r>
      <w:r w:rsidRPr="006A3686">
        <w:rPr>
          <w:sz w:val="20"/>
          <w:szCs w:val="20"/>
          <w:shd w:val="clear" w:color="auto" w:fill="FFFFFF"/>
          <w:lang w:val="en-US"/>
        </w:rPr>
        <w:t>.</w:t>
      </w:r>
    </w:p>
    <w:p w14:paraId="26B94B5D" w14:textId="672761FD" w:rsidR="000507CA" w:rsidRPr="006A3686" w:rsidRDefault="000507CA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>ESHRE guidance on recommencing ART treatments. Document prepared by the ESHRE COVID-19 Working Group.</w:t>
      </w:r>
      <w:r w:rsidRPr="006A3686">
        <w:rPr>
          <w:sz w:val="28"/>
          <w:szCs w:val="28"/>
        </w:rPr>
        <w:t>Ссылка</w:t>
      </w:r>
      <w:r w:rsidRPr="006A3686">
        <w:rPr>
          <w:sz w:val="28"/>
          <w:szCs w:val="28"/>
          <w:lang w:val="en-US"/>
        </w:rPr>
        <w:t xml:space="preserve">: </w:t>
      </w:r>
      <w:hyperlink r:id="rId46" w:history="1">
        <w:r w:rsidRPr="006A3686">
          <w:rPr>
            <w:rStyle w:val="a7"/>
            <w:color w:val="auto"/>
            <w:sz w:val="28"/>
            <w:szCs w:val="28"/>
            <w:u w:val="none"/>
            <w:lang w:val="en-US"/>
          </w:rPr>
          <w:t>https://www.eshre.eu/-/media/sitecore-files/Guidelines/COVID19/ESHRE-Guidance-on-Recommencing-ART-treatments_update-4052020.pdf?la=en&amp;hash=A584F8</w:t>
        </w:r>
      </w:hyperlink>
      <w:r w:rsidRPr="006A3686">
        <w:rPr>
          <w:sz w:val="28"/>
          <w:szCs w:val="28"/>
          <w:lang w:val="en-US"/>
        </w:rPr>
        <w:t>.</w:t>
      </w:r>
    </w:p>
    <w:p w14:paraId="5C3ACE08" w14:textId="77777777" w:rsidR="000507CA" w:rsidRPr="006A3686" w:rsidRDefault="000507CA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lang w:val="en-US"/>
        </w:rPr>
        <w:t xml:space="preserve">ASRM. Patient Management and Clinical Recommendations during the Coronavirus (COVID-19) Pandemic. </w:t>
      </w:r>
      <w:r w:rsidRPr="006A3686">
        <w:rPr>
          <w:sz w:val="28"/>
          <w:szCs w:val="28"/>
        </w:rPr>
        <w:t>Update#4. Ссылка: https://www.asrm.org/Patient-Mgmt-COVID-19. Дата публикации 11.05.2020.</w:t>
      </w:r>
    </w:p>
    <w:p w14:paraId="713156B4" w14:textId="77777777" w:rsidR="000507CA" w:rsidRPr="006A3686" w:rsidRDefault="000507CA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</w:rPr>
        <w:t xml:space="preserve">ВРТ и COVID-19. Рекомендации РАРЧ по профилактике </w:t>
      </w:r>
      <w:r w:rsidRPr="006A3686">
        <w:rPr>
          <w:sz w:val="28"/>
          <w:szCs w:val="28"/>
        </w:rPr>
        <w:lastRenderedPageBreak/>
        <w:t>распространения новой коронавирусной инфекции SARS-CoV-2 при проведении программ ВРТ. Ссылка: http://rahr.ru/. Дата публикации: 20.05.2020.</w:t>
      </w:r>
    </w:p>
    <w:p w14:paraId="77824B46" w14:textId="1A8DCB74" w:rsidR="000507CA" w:rsidRPr="006A3686" w:rsidRDefault="00D20214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La Marca Antonio, et al. COVID-19: lessons from the Italian reproductive medical experience. </w:t>
      </w:r>
      <w:r w:rsidRPr="006A3686">
        <w:rPr>
          <w:iCs/>
          <w:sz w:val="28"/>
          <w:szCs w:val="28"/>
          <w:shd w:val="clear" w:color="auto" w:fill="FFFFFF"/>
          <w:lang w:val="en-US"/>
        </w:rPr>
        <w:t>Fertility and sterility</w:t>
      </w:r>
      <w:r w:rsidRPr="006A3686">
        <w:rPr>
          <w:sz w:val="28"/>
          <w:szCs w:val="28"/>
          <w:shd w:val="clear" w:color="auto" w:fill="FFFFFF"/>
          <w:lang w:val="en-US"/>
        </w:rPr>
        <w:t>. 2020; 113(5): 920.</w:t>
      </w:r>
    </w:p>
    <w:p w14:paraId="48D04583" w14:textId="56EEF364" w:rsidR="000507CA" w:rsidRPr="006A3686" w:rsidRDefault="00D20214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Xie Yuanliang, et al. COVID-19 complicated by acute pulmonary embolism. </w:t>
      </w:r>
      <w:r w:rsidRPr="006A3686">
        <w:rPr>
          <w:iCs/>
          <w:sz w:val="28"/>
          <w:szCs w:val="28"/>
          <w:shd w:val="clear" w:color="auto" w:fill="FFFFFF"/>
          <w:lang w:val="en-US"/>
        </w:rPr>
        <w:t>Radiology: Cardiothoracic Imaging</w:t>
      </w:r>
      <w:r w:rsidRPr="006A3686">
        <w:rPr>
          <w:sz w:val="28"/>
          <w:szCs w:val="28"/>
          <w:shd w:val="clear" w:color="auto" w:fill="FFFFFF"/>
          <w:lang w:val="en-US"/>
        </w:rPr>
        <w:t>. 2020; 2(2): e200067.</w:t>
      </w:r>
    </w:p>
    <w:p w14:paraId="398E203D" w14:textId="401C5B01" w:rsidR="00245DC2" w:rsidRPr="006A3686" w:rsidRDefault="00245DC2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Li Taisheng, Hongzhou Lu and Wenhong Zhang. Clinical observation and management of COVID-19 patients. </w:t>
      </w:r>
      <w:r w:rsidRPr="006A3686">
        <w:rPr>
          <w:iCs/>
          <w:sz w:val="28"/>
          <w:szCs w:val="28"/>
          <w:shd w:val="clear" w:color="auto" w:fill="FFFFFF"/>
          <w:lang w:val="en-US"/>
        </w:rPr>
        <w:t>Emerging microbes &amp; infections</w:t>
      </w:r>
      <w:r w:rsidRPr="006A3686">
        <w:rPr>
          <w:sz w:val="28"/>
          <w:szCs w:val="28"/>
          <w:shd w:val="clear" w:color="auto" w:fill="FFFFFF"/>
          <w:lang w:val="en-US"/>
        </w:rPr>
        <w:t>. 2020; 9(1): 687-690</w:t>
      </w:r>
    </w:p>
    <w:p w14:paraId="1ADC0876" w14:textId="09CE8C69" w:rsidR="00245DC2" w:rsidRPr="006A3686" w:rsidRDefault="00245DC2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Fabregues Francesc, and Joana Peñarrubia. Assisted reproduction and thromboembolic risk in the COVID-19 pandemic. </w:t>
      </w:r>
      <w:r w:rsidRPr="006A3686">
        <w:rPr>
          <w:iCs/>
          <w:sz w:val="28"/>
          <w:szCs w:val="28"/>
          <w:shd w:val="clear" w:color="auto" w:fill="FFFFFF"/>
        </w:rPr>
        <w:t>Reproductive biomedicine online</w:t>
      </w:r>
      <w:r w:rsidRPr="006A3686">
        <w:rPr>
          <w:sz w:val="28"/>
          <w:szCs w:val="28"/>
          <w:shd w:val="clear" w:color="auto" w:fill="FFFFFF"/>
        </w:rPr>
        <w:t>. 2020; 41</w:t>
      </w:r>
      <w:r w:rsidRPr="006A3686">
        <w:rPr>
          <w:sz w:val="28"/>
          <w:szCs w:val="28"/>
          <w:shd w:val="clear" w:color="auto" w:fill="FFFFFF"/>
          <w:lang w:val="en-US"/>
        </w:rPr>
        <w:t>(</w:t>
      </w:r>
      <w:r w:rsidRPr="006A3686">
        <w:rPr>
          <w:sz w:val="28"/>
          <w:szCs w:val="28"/>
          <w:shd w:val="clear" w:color="auto" w:fill="FFFFFF"/>
        </w:rPr>
        <w:t>3</w:t>
      </w:r>
      <w:r w:rsidRPr="006A3686">
        <w:rPr>
          <w:sz w:val="28"/>
          <w:szCs w:val="28"/>
          <w:shd w:val="clear" w:color="auto" w:fill="FFFFFF"/>
          <w:lang w:val="en-US"/>
        </w:rPr>
        <w:t>)</w:t>
      </w:r>
      <w:r w:rsidR="003A4E0C" w:rsidRPr="006A3686">
        <w:rPr>
          <w:sz w:val="28"/>
          <w:szCs w:val="28"/>
          <w:shd w:val="clear" w:color="auto" w:fill="FFFFFF"/>
        </w:rPr>
        <w:t>: 361-364</w:t>
      </w:r>
    </w:p>
    <w:p w14:paraId="3B9CA472" w14:textId="77777777" w:rsidR="000F7C15" w:rsidRPr="000F7C15" w:rsidRDefault="001E69F6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rStyle w:val="a7"/>
          <w:color w:val="auto"/>
          <w:sz w:val="28"/>
          <w:szCs w:val="28"/>
          <w:u w:val="none"/>
        </w:rPr>
      </w:pPr>
      <w:hyperlink r:id="rId47" w:history="1">
        <w:r w:rsidR="000F7C15" w:rsidRPr="000F7C15">
          <w:rPr>
            <w:rStyle w:val="a7"/>
            <w:color w:val="auto"/>
            <w:sz w:val="28"/>
            <w:szCs w:val="28"/>
            <w:u w:val="none"/>
            <w:lang w:val="en-US" w:eastAsia="ru-RU"/>
          </w:rPr>
          <w:t>https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eastAsia="ru-RU"/>
          </w:rPr>
          <w:t>://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val="en-US" w:eastAsia="ru-RU"/>
          </w:rPr>
          <w:t>www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eastAsia="ru-RU"/>
          </w:rPr>
          <w:t>.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val="en-US" w:eastAsia="ru-RU"/>
          </w:rPr>
          <w:t>cdc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eastAsia="ru-RU"/>
          </w:rPr>
          <w:t>.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val="en-US" w:eastAsia="ru-RU"/>
          </w:rPr>
          <w:t>gov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eastAsia="ru-RU"/>
          </w:rPr>
          <w:t>/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val="en-US" w:eastAsia="ru-RU"/>
          </w:rPr>
          <w:t>vaccines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eastAsia="ru-RU"/>
          </w:rPr>
          <w:t>/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val="en-US" w:eastAsia="ru-RU"/>
          </w:rPr>
          <w:t>acip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eastAsia="ru-RU"/>
          </w:rPr>
          <w:t>/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val="en-US" w:eastAsia="ru-RU"/>
          </w:rPr>
          <w:t>meetings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eastAsia="ru-RU"/>
          </w:rPr>
          <w:t>/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val="en-US" w:eastAsia="ru-RU"/>
          </w:rPr>
          <w:t>downloads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eastAsia="ru-RU"/>
          </w:rPr>
          <w:t>/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val="en-US" w:eastAsia="ru-RU"/>
          </w:rPr>
          <w:t>slides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eastAsia="ru-RU"/>
          </w:rPr>
          <w:t>-2021-02/28-03-01/05-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val="en-US" w:eastAsia="ru-RU"/>
          </w:rPr>
          <w:t>covid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eastAsia="ru-RU"/>
          </w:rPr>
          <w:t>-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val="en-US" w:eastAsia="ru-RU"/>
          </w:rPr>
          <w:t>Shimabukuro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eastAsia="ru-RU"/>
          </w:rPr>
          <w:t>.</w:t>
        </w:r>
        <w:r w:rsidR="000F7C15" w:rsidRPr="000F7C15">
          <w:rPr>
            <w:rStyle w:val="a7"/>
            <w:color w:val="auto"/>
            <w:sz w:val="28"/>
            <w:szCs w:val="28"/>
            <w:u w:val="none"/>
            <w:lang w:val="en-US" w:eastAsia="ru-RU"/>
          </w:rPr>
          <w:t>pdf</w:t>
        </w:r>
      </w:hyperlink>
    </w:p>
    <w:p w14:paraId="6555A23F" w14:textId="77777777" w:rsidR="000F7C15" w:rsidRPr="000F7C15" w:rsidRDefault="001E69F6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hyperlink r:id="rId48" w:tgtFrame="_blank" w:history="1">
        <w:r w:rsidR="000F7C15" w:rsidRPr="000F7C15">
          <w:rPr>
            <w:sz w:val="28"/>
            <w:szCs w:val="28"/>
            <w:lang w:val="en-US" w:eastAsia="ru-RU"/>
          </w:rPr>
          <w:t>https</w:t>
        </w:r>
        <w:r w:rsidR="000F7C15" w:rsidRPr="000F7C15">
          <w:rPr>
            <w:sz w:val="28"/>
            <w:szCs w:val="28"/>
            <w:lang w:eastAsia="ru-RU"/>
          </w:rPr>
          <w:t>://</w:t>
        </w:r>
        <w:r w:rsidR="000F7C15" w:rsidRPr="000F7C15">
          <w:rPr>
            <w:sz w:val="28"/>
            <w:szCs w:val="28"/>
            <w:lang w:val="en-US" w:eastAsia="ru-RU"/>
          </w:rPr>
          <w:t>www</w:t>
        </w:r>
        <w:r w:rsidR="000F7C15" w:rsidRPr="000F7C15">
          <w:rPr>
            <w:sz w:val="28"/>
            <w:szCs w:val="28"/>
            <w:lang w:eastAsia="ru-RU"/>
          </w:rPr>
          <w:t>.</w:t>
        </w:r>
        <w:r w:rsidR="000F7C15" w:rsidRPr="000F7C15">
          <w:rPr>
            <w:sz w:val="28"/>
            <w:szCs w:val="28"/>
            <w:lang w:val="en-US" w:eastAsia="ru-RU"/>
          </w:rPr>
          <w:t>who</w:t>
        </w:r>
        <w:r w:rsidR="000F7C15" w:rsidRPr="000F7C15">
          <w:rPr>
            <w:sz w:val="28"/>
            <w:szCs w:val="28"/>
            <w:lang w:eastAsia="ru-RU"/>
          </w:rPr>
          <w:t>.</w:t>
        </w:r>
        <w:r w:rsidR="000F7C15" w:rsidRPr="000F7C15">
          <w:rPr>
            <w:sz w:val="28"/>
            <w:szCs w:val="28"/>
            <w:lang w:val="en-US" w:eastAsia="ru-RU"/>
          </w:rPr>
          <w:t>int</w:t>
        </w:r>
        <w:r w:rsidR="000F7C15" w:rsidRPr="000F7C15">
          <w:rPr>
            <w:sz w:val="28"/>
            <w:szCs w:val="28"/>
            <w:lang w:eastAsia="ru-RU"/>
          </w:rPr>
          <w:t>/</w:t>
        </w:r>
        <w:r w:rsidR="000F7C15" w:rsidRPr="000F7C15">
          <w:rPr>
            <w:sz w:val="28"/>
            <w:szCs w:val="28"/>
            <w:lang w:val="en-US" w:eastAsia="ru-RU"/>
          </w:rPr>
          <w:t>publications</w:t>
        </w:r>
        <w:r w:rsidR="000F7C15" w:rsidRPr="000F7C15">
          <w:rPr>
            <w:sz w:val="28"/>
            <w:szCs w:val="28"/>
            <w:lang w:eastAsia="ru-RU"/>
          </w:rPr>
          <w:t>/</w:t>
        </w:r>
        <w:r w:rsidR="000F7C15" w:rsidRPr="000F7C15">
          <w:rPr>
            <w:sz w:val="28"/>
            <w:szCs w:val="28"/>
            <w:lang w:val="en-US" w:eastAsia="ru-RU"/>
          </w:rPr>
          <w:t>i</w:t>
        </w:r>
        <w:r w:rsidR="000F7C15" w:rsidRPr="000F7C15">
          <w:rPr>
            <w:sz w:val="28"/>
            <w:szCs w:val="28"/>
            <w:lang w:eastAsia="ru-RU"/>
          </w:rPr>
          <w:t>/</w:t>
        </w:r>
        <w:r w:rsidR="000F7C15" w:rsidRPr="000F7C15">
          <w:rPr>
            <w:sz w:val="28"/>
            <w:szCs w:val="28"/>
            <w:lang w:val="en-US" w:eastAsia="ru-RU"/>
          </w:rPr>
          <w:t>item</w:t>
        </w:r>
        <w:r w:rsidR="000F7C15" w:rsidRPr="000F7C15">
          <w:rPr>
            <w:sz w:val="28"/>
            <w:szCs w:val="28"/>
            <w:lang w:eastAsia="ru-RU"/>
          </w:rPr>
          <w:t>/</w:t>
        </w:r>
        <w:r w:rsidR="000F7C15" w:rsidRPr="000F7C15">
          <w:rPr>
            <w:sz w:val="28"/>
            <w:szCs w:val="28"/>
            <w:lang w:val="en-US" w:eastAsia="ru-RU"/>
          </w:rPr>
          <w:t>WHO</w:t>
        </w:r>
        <w:r w:rsidR="000F7C15" w:rsidRPr="000F7C15">
          <w:rPr>
            <w:sz w:val="28"/>
            <w:szCs w:val="28"/>
            <w:lang w:eastAsia="ru-RU"/>
          </w:rPr>
          <w:t>-2019-</w:t>
        </w:r>
        <w:r w:rsidR="000F7C15" w:rsidRPr="000F7C15">
          <w:rPr>
            <w:sz w:val="28"/>
            <w:szCs w:val="28"/>
            <w:lang w:val="en-US" w:eastAsia="ru-RU"/>
          </w:rPr>
          <w:t>nCoV</w:t>
        </w:r>
        <w:r w:rsidR="000F7C15" w:rsidRPr="000F7C15">
          <w:rPr>
            <w:sz w:val="28"/>
            <w:szCs w:val="28"/>
            <w:lang w:eastAsia="ru-RU"/>
          </w:rPr>
          <w:t>-</w:t>
        </w:r>
        <w:r w:rsidR="000F7C15" w:rsidRPr="000F7C15">
          <w:rPr>
            <w:sz w:val="28"/>
            <w:szCs w:val="28"/>
            <w:lang w:val="en-US" w:eastAsia="ru-RU"/>
          </w:rPr>
          <w:t>vaccines</w:t>
        </w:r>
        <w:r w:rsidR="000F7C15" w:rsidRPr="000F7C15">
          <w:rPr>
            <w:sz w:val="28"/>
            <w:szCs w:val="28"/>
            <w:lang w:eastAsia="ru-RU"/>
          </w:rPr>
          <w:t>-</w:t>
        </w:r>
        <w:r w:rsidR="000F7C15" w:rsidRPr="000F7C15">
          <w:rPr>
            <w:sz w:val="28"/>
            <w:szCs w:val="28"/>
            <w:lang w:val="en-US" w:eastAsia="ru-RU"/>
          </w:rPr>
          <w:t>SAGE</w:t>
        </w:r>
        <w:r w:rsidR="000F7C15" w:rsidRPr="000F7C15">
          <w:rPr>
            <w:sz w:val="28"/>
            <w:szCs w:val="28"/>
            <w:lang w:eastAsia="ru-RU"/>
          </w:rPr>
          <w:t>_</w:t>
        </w:r>
        <w:r w:rsidR="000F7C15" w:rsidRPr="000F7C15">
          <w:rPr>
            <w:sz w:val="28"/>
            <w:szCs w:val="28"/>
            <w:lang w:val="en-US" w:eastAsia="ru-RU"/>
          </w:rPr>
          <w:t>recommendation</w:t>
        </w:r>
        <w:r w:rsidR="000F7C15" w:rsidRPr="000F7C15">
          <w:rPr>
            <w:sz w:val="28"/>
            <w:szCs w:val="28"/>
            <w:lang w:eastAsia="ru-RU"/>
          </w:rPr>
          <w:t>-</w:t>
        </w:r>
        <w:r w:rsidR="000F7C15" w:rsidRPr="000F7C15">
          <w:rPr>
            <w:sz w:val="28"/>
            <w:szCs w:val="28"/>
            <w:lang w:val="en-US" w:eastAsia="ru-RU"/>
          </w:rPr>
          <w:t>BNT</w:t>
        </w:r>
        <w:r w:rsidR="000F7C15" w:rsidRPr="000F7C15">
          <w:rPr>
            <w:sz w:val="28"/>
            <w:szCs w:val="28"/>
            <w:lang w:eastAsia="ru-RU"/>
          </w:rPr>
          <w:t>162</w:t>
        </w:r>
        <w:r w:rsidR="000F7C15" w:rsidRPr="000F7C15">
          <w:rPr>
            <w:sz w:val="28"/>
            <w:szCs w:val="28"/>
            <w:lang w:val="en-US" w:eastAsia="ru-RU"/>
          </w:rPr>
          <w:t>b</w:t>
        </w:r>
        <w:r w:rsidR="000F7C15" w:rsidRPr="000F7C15">
          <w:rPr>
            <w:sz w:val="28"/>
            <w:szCs w:val="28"/>
            <w:lang w:eastAsia="ru-RU"/>
          </w:rPr>
          <w:t>2-2021.1</w:t>
        </w:r>
      </w:hyperlink>
    </w:p>
    <w:p w14:paraId="1AF4007A" w14:textId="77777777" w:rsidR="00E37575" w:rsidRDefault="0027701B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 xml:space="preserve">Gungor Baris et al. Elevated D-dimer levels on admission are associated with severity and increased risk of mortality in COVID-19: A systematic review and meta-analysis. </w:t>
      </w:r>
      <w:r w:rsidRPr="006A3686">
        <w:rPr>
          <w:iCs/>
          <w:sz w:val="28"/>
          <w:szCs w:val="28"/>
          <w:shd w:val="clear" w:color="auto" w:fill="FFFFFF"/>
          <w:lang w:val="en-US"/>
        </w:rPr>
        <w:t>The American journal of emergency medicine</w:t>
      </w:r>
      <w:r w:rsidRPr="006A3686">
        <w:rPr>
          <w:sz w:val="28"/>
          <w:szCs w:val="28"/>
          <w:lang w:val="en-US"/>
        </w:rPr>
        <w:t>.2021; 39: 173-179. doi:10.1016/j.ajem.2020.09.018</w:t>
      </w:r>
    </w:p>
    <w:p w14:paraId="271B1012" w14:textId="77777777" w:rsidR="00617CF9" w:rsidRPr="006A3686" w:rsidRDefault="00617CF9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>RANZCOG, COVID-19 Vaccination in Pregnant and Breastfeeding Women. Updated Wednesday 10 March 2021</w:t>
      </w:r>
      <w:r w:rsidRPr="006A3686">
        <w:rPr>
          <w:sz w:val="28"/>
          <w:szCs w:val="28"/>
          <w:lang w:val="en-US"/>
        </w:rPr>
        <w:t xml:space="preserve">. </w:t>
      </w:r>
      <w:hyperlink r:id="rId49" w:history="1">
        <w:r w:rsidRPr="006A3686">
          <w:rPr>
            <w:rStyle w:val="a7"/>
            <w:color w:val="auto"/>
            <w:sz w:val="28"/>
            <w:szCs w:val="28"/>
            <w:u w:val="none"/>
            <w:lang w:val="en-US"/>
          </w:rPr>
          <w:t>https://ranzcog.edu.au/statements-</w:t>
        </w:r>
      </w:hyperlink>
      <w:r w:rsidRPr="006A3686">
        <w:rPr>
          <w:sz w:val="28"/>
          <w:szCs w:val="28"/>
          <w:lang w:val="en-US"/>
        </w:rPr>
        <w:t xml:space="preserve"> guidelines/covid-19-statement/covid-19-vaccination-information.</w:t>
      </w:r>
    </w:p>
    <w:p w14:paraId="7C40C162" w14:textId="77777777" w:rsidR="0026301E" w:rsidRPr="006A3686" w:rsidRDefault="001E69F6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hyperlink r:id="rId50" w:history="1">
        <w:r w:rsidR="0026301E" w:rsidRPr="006A3686">
          <w:rPr>
            <w:rStyle w:val="a7"/>
            <w:color w:val="auto"/>
            <w:sz w:val="28"/>
            <w:szCs w:val="28"/>
            <w:u w:val="none"/>
            <w:lang w:val="en-US"/>
          </w:rPr>
          <w:t>https://www.rcog.org.uk/en/guidelines-research-services/coronavirus-covid-19-pregnancy-and-womens-health/covid-19-vaccines-and-pregnancy/</w:t>
        </w:r>
      </w:hyperlink>
    </w:p>
    <w:p w14:paraId="114D3FBF" w14:textId="39775990" w:rsidR="009F1917" w:rsidRPr="006A3686" w:rsidRDefault="001E69F6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hyperlink r:id="rId51" w:history="1">
        <w:r w:rsidR="0026301E" w:rsidRPr="006A3686">
          <w:rPr>
            <w:rStyle w:val="a7"/>
            <w:color w:val="auto"/>
            <w:sz w:val="28"/>
            <w:szCs w:val="28"/>
            <w:u w:val="none"/>
            <w:lang w:val="en-US"/>
          </w:rPr>
          <w:t>https://www.cdc.gov/coronavirus/2019-ncov/vaccines/effectiveness.html</w:t>
        </w:r>
      </w:hyperlink>
    </w:p>
    <w:p w14:paraId="27731B57" w14:textId="77777777" w:rsidR="00DE6702" w:rsidRPr="006A3686" w:rsidRDefault="008A1A45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shd w:val="clear" w:color="auto" w:fill="FFFFFF"/>
          <w:lang w:val="en-US"/>
        </w:rPr>
        <w:t xml:space="preserve">Shimabukuro Tom T., et al. </w:t>
      </w:r>
      <w:r w:rsidR="0026301E" w:rsidRPr="006A3686">
        <w:rPr>
          <w:sz w:val="28"/>
          <w:szCs w:val="28"/>
          <w:shd w:val="clear" w:color="auto" w:fill="FFFFFF"/>
          <w:lang w:val="en-US"/>
        </w:rPr>
        <w:t>Preliminary findings of mRNA COVID-19 vacc</w:t>
      </w:r>
      <w:r w:rsidRPr="006A3686">
        <w:rPr>
          <w:sz w:val="28"/>
          <w:szCs w:val="28"/>
          <w:shd w:val="clear" w:color="auto" w:fill="FFFFFF"/>
          <w:lang w:val="en-US"/>
        </w:rPr>
        <w:t xml:space="preserve">ine safety in pregnant persons. </w:t>
      </w:r>
      <w:r w:rsidR="0026301E" w:rsidRPr="006A3686">
        <w:rPr>
          <w:iCs/>
          <w:sz w:val="28"/>
          <w:szCs w:val="28"/>
          <w:shd w:val="clear" w:color="auto" w:fill="FFFFFF"/>
          <w:lang w:val="en-US"/>
        </w:rPr>
        <w:t>New England Journal of Medicine</w:t>
      </w:r>
      <w:r w:rsidRPr="006A3686">
        <w:rPr>
          <w:iCs/>
          <w:sz w:val="28"/>
          <w:szCs w:val="28"/>
          <w:shd w:val="clear" w:color="auto" w:fill="FFFFFF"/>
          <w:lang w:val="en-US"/>
        </w:rPr>
        <w:t>.</w:t>
      </w:r>
      <w:r w:rsidR="0026301E" w:rsidRPr="006A3686">
        <w:rPr>
          <w:sz w:val="28"/>
          <w:szCs w:val="28"/>
          <w:shd w:val="clear" w:color="auto" w:fill="FFFFFF"/>
          <w:lang w:val="en-US"/>
        </w:rPr>
        <w:t>2021.</w:t>
      </w:r>
    </w:p>
    <w:p w14:paraId="118735A2" w14:textId="77777777" w:rsidR="00000EAD" w:rsidRPr="006A3686" w:rsidRDefault="00DE6702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32"/>
          <w:szCs w:val="28"/>
          <w:lang w:val="en-US"/>
        </w:rPr>
      </w:pPr>
      <w:r w:rsidRPr="006A3686">
        <w:rPr>
          <w:rFonts w:eastAsiaTheme="minorHAnsi"/>
          <w:sz w:val="28"/>
          <w:szCs w:val="24"/>
          <w:lang w:val="en-US"/>
        </w:rPr>
        <w:t>University of Oxford. RECOVERY trial, interim results 2020 [https://www.recoverytrial.net/ results]. Accessed 2021 Feb 12.</w:t>
      </w:r>
    </w:p>
    <w:p w14:paraId="4AE18D59" w14:textId="77777777" w:rsidR="00000EAD" w:rsidRPr="006A3686" w:rsidRDefault="00000EAD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32"/>
          <w:szCs w:val="28"/>
          <w:lang w:val="en-US"/>
        </w:rPr>
      </w:pPr>
      <w:r w:rsidRPr="006A3686">
        <w:rPr>
          <w:sz w:val="28"/>
          <w:szCs w:val="28"/>
          <w:lang w:val="en-US"/>
        </w:rPr>
        <w:t xml:space="preserve">Bartlett R.H., Ogino M.T., Brodie D., et al. Initial ELSO Guidance </w:t>
      </w:r>
      <w:r w:rsidRPr="006A3686">
        <w:rPr>
          <w:sz w:val="28"/>
          <w:szCs w:val="28"/>
          <w:lang w:val="en-US"/>
        </w:rPr>
        <w:lastRenderedPageBreak/>
        <w:t xml:space="preserve">Document: ECMO for COVID-19 Patients with Severe Cardiopulmonary Failure. </w:t>
      </w:r>
      <w:r w:rsidRPr="00871862">
        <w:rPr>
          <w:sz w:val="28"/>
          <w:szCs w:val="28"/>
          <w:lang w:val="en-US"/>
        </w:rPr>
        <w:t xml:space="preserve">ASAIO J. 2020 Mar 30. </w:t>
      </w:r>
      <w:r w:rsidRPr="00617CF9">
        <w:rPr>
          <w:sz w:val="28"/>
          <w:szCs w:val="28"/>
          <w:lang w:val="en-US"/>
        </w:rPr>
        <w:t>DOI: 10.1097/MAT.0000000000001173</w:t>
      </w:r>
    </w:p>
    <w:p w14:paraId="098CF721" w14:textId="55B2EFCD" w:rsidR="00000EAD" w:rsidRPr="006A3686" w:rsidRDefault="00000EAD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32"/>
          <w:szCs w:val="28"/>
          <w:lang w:val="en-US"/>
        </w:rPr>
      </w:pPr>
      <w:r w:rsidRPr="006A3686">
        <w:rPr>
          <w:sz w:val="28"/>
          <w:szCs w:val="28"/>
          <w:lang w:val="en-US"/>
        </w:rPr>
        <w:t xml:space="preserve">ELSO COVID-19 Interim Guidelines (2020). </w:t>
      </w:r>
      <w:hyperlink r:id="rId52" w:history="1">
        <w:r w:rsidRPr="006A3686">
          <w:rPr>
            <w:rStyle w:val="a7"/>
            <w:color w:val="auto"/>
            <w:sz w:val="28"/>
            <w:szCs w:val="28"/>
            <w:u w:val="none"/>
            <w:lang w:val="en-US"/>
          </w:rPr>
          <w:t>https://www.elso.org/Portals/0/Files/pdf/guidelines%20elso%20covid%20for%20web_Final.pdf</w:t>
        </w:r>
      </w:hyperlink>
    </w:p>
    <w:p w14:paraId="4C1CEDB9" w14:textId="0B2C3931" w:rsidR="00000EAD" w:rsidRPr="006A3686" w:rsidRDefault="00000EAD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32"/>
          <w:szCs w:val="28"/>
          <w:lang w:val="en-US"/>
        </w:rPr>
      </w:pPr>
      <w:r w:rsidRPr="006A3686">
        <w:rPr>
          <w:sz w:val="28"/>
          <w:szCs w:val="28"/>
          <w:lang w:val="en-US"/>
        </w:rPr>
        <w:t xml:space="preserve">ELSO. Guidance Document: ECMO for COVID-19 Patients with Severe Cardiopulmonary Failure. </w:t>
      </w:r>
      <w:r w:rsidRPr="006A3686">
        <w:rPr>
          <w:sz w:val="28"/>
          <w:szCs w:val="28"/>
        </w:rPr>
        <w:t xml:space="preserve">23 March 2020. </w:t>
      </w:r>
      <w:hyperlink r:id="rId53" w:history="1">
        <w:r w:rsidRPr="006A3686">
          <w:rPr>
            <w:rStyle w:val="a7"/>
            <w:color w:val="auto"/>
            <w:sz w:val="28"/>
            <w:szCs w:val="28"/>
            <w:u w:val="none"/>
          </w:rPr>
          <w:t>http://covid19.elso.org</w:t>
        </w:r>
      </w:hyperlink>
    </w:p>
    <w:p w14:paraId="5FEE11A1" w14:textId="77777777" w:rsidR="00000EAD" w:rsidRPr="006A3686" w:rsidRDefault="00000EAD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32"/>
          <w:szCs w:val="28"/>
          <w:lang w:val="en-US"/>
        </w:rPr>
      </w:pPr>
      <w:r w:rsidRPr="006A3686">
        <w:rPr>
          <w:sz w:val="28"/>
          <w:szCs w:val="28"/>
          <w:lang w:val="en-US"/>
        </w:rPr>
        <w:t>Brodie D., Slutsky A.S., Combes A. Extracorporeal Life Support for Adults With Respiratory Failure and Related Indications: A Review. JAMA. 2019; 322(6): 557–568.</w:t>
      </w:r>
    </w:p>
    <w:p w14:paraId="09BD7D05" w14:textId="77777777" w:rsidR="007413FA" w:rsidRPr="006A3686" w:rsidRDefault="00000EAD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32"/>
          <w:szCs w:val="28"/>
          <w:lang w:val="en-US"/>
        </w:rPr>
      </w:pPr>
      <w:r w:rsidRPr="006A3686">
        <w:rPr>
          <w:sz w:val="28"/>
          <w:szCs w:val="28"/>
          <w:lang w:val="en-US"/>
        </w:rPr>
        <w:t>Vasques F., Romitti F., Gattinoni L., Camporota L. How I wean patients from veno-venous extra-corporeal membrane oxygenation. Critical Care. 2019; 23(1): 316.</w:t>
      </w:r>
    </w:p>
    <w:p w14:paraId="48D4B9BC" w14:textId="5E47790C" w:rsidR="00582519" w:rsidRPr="006A3686" w:rsidRDefault="007413FA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4"/>
          <w:lang w:val="en-US"/>
        </w:rPr>
      </w:pPr>
      <w:r w:rsidRPr="006A3686">
        <w:rPr>
          <w:sz w:val="28"/>
          <w:szCs w:val="24"/>
          <w:shd w:val="clear" w:color="auto" w:fill="FFFFFF"/>
          <w:lang w:val="en-US"/>
        </w:rPr>
        <w:t>Broman Lars M., et al. Weaning from veno-venous extracorporeal membrane oxygenation: how I do it. </w:t>
      </w:r>
      <w:r w:rsidRPr="006A3686">
        <w:rPr>
          <w:iCs/>
          <w:sz w:val="28"/>
          <w:szCs w:val="24"/>
          <w:shd w:val="clear" w:color="auto" w:fill="FFFFFF"/>
          <w:lang w:val="en-US"/>
        </w:rPr>
        <w:t>Journal of thoracic disease</w:t>
      </w:r>
      <w:r w:rsidRPr="006A3686">
        <w:rPr>
          <w:sz w:val="28"/>
          <w:szCs w:val="24"/>
          <w:shd w:val="clear" w:color="auto" w:fill="FFFFFF"/>
          <w:lang w:val="en-US"/>
        </w:rPr>
        <w:t> 10. Suppl 5. 2018: 692</w:t>
      </w:r>
      <w:r w:rsidR="00000EAD" w:rsidRPr="006A3686">
        <w:rPr>
          <w:sz w:val="28"/>
          <w:szCs w:val="24"/>
          <w:lang w:val="en-US"/>
        </w:rPr>
        <w:t>.</w:t>
      </w:r>
    </w:p>
    <w:p w14:paraId="66568D86" w14:textId="0186BF57" w:rsidR="00000EAD" w:rsidRPr="00725C23" w:rsidRDefault="00000EAD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  <w:lang w:val="en-US"/>
        </w:rPr>
      </w:pPr>
      <w:r w:rsidRPr="006A3686">
        <w:rPr>
          <w:sz w:val="28"/>
          <w:szCs w:val="28"/>
          <w:lang w:val="en-US"/>
        </w:rPr>
        <w:t xml:space="preserve">Aissaoui N., Luyt C.E., Leprince P., et al. Predictors of successful extracorporeal membrane oxygenation (ECMO) weaning after assistance for refractory </w:t>
      </w:r>
      <w:r w:rsidRPr="00725C23">
        <w:rPr>
          <w:sz w:val="28"/>
          <w:szCs w:val="28"/>
          <w:lang w:val="en-US"/>
        </w:rPr>
        <w:t>cardiogenic shock. Intensive Care Med. 2011; 37(11): 1738–1745.</w:t>
      </w:r>
    </w:p>
    <w:p w14:paraId="29672BEC" w14:textId="2BFC9E96" w:rsidR="00725C23" w:rsidRDefault="00725C23" w:rsidP="006461CF">
      <w:pPr>
        <w:pStyle w:val="a5"/>
        <w:numPr>
          <w:ilvl w:val="0"/>
          <w:numId w:val="1"/>
        </w:numPr>
        <w:tabs>
          <w:tab w:val="left" w:pos="993"/>
        </w:tabs>
        <w:spacing w:line="360" w:lineRule="auto"/>
        <w:ind w:left="0" w:right="92" w:firstLine="567"/>
        <w:jc w:val="both"/>
        <w:rPr>
          <w:sz w:val="28"/>
          <w:szCs w:val="28"/>
        </w:rPr>
      </w:pPr>
      <w:r w:rsidRPr="00725C23">
        <w:rPr>
          <w:sz w:val="28"/>
          <w:szCs w:val="28"/>
        </w:rPr>
        <w:t>Порядок проведения вакцинации взрослого населения против COVID-19</w:t>
      </w:r>
      <w:r>
        <w:rPr>
          <w:sz w:val="28"/>
          <w:szCs w:val="28"/>
        </w:rPr>
        <w:t xml:space="preserve">. </w:t>
      </w:r>
      <w:r w:rsidRPr="00725C23">
        <w:rPr>
          <w:sz w:val="28"/>
          <w:szCs w:val="28"/>
        </w:rPr>
        <w:t>Временные методические рекомендации</w:t>
      </w:r>
      <w:r>
        <w:rPr>
          <w:sz w:val="28"/>
          <w:szCs w:val="28"/>
        </w:rPr>
        <w:t>.</w:t>
      </w:r>
      <w:r w:rsidRPr="00725C23">
        <w:rPr>
          <w:sz w:val="28"/>
          <w:szCs w:val="28"/>
        </w:rPr>
        <w:t xml:space="preserve"> Информ</w:t>
      </w:r>
      <w:r>
        <w:rPr>
          <w:sz w:val="28"/>
          <w:szCs w:val="28"/>
        </w:rPr>
        <w:t xml:space="preserve">ационное </w:t>
      </w:r>
      <w:r w:rsidRPr="00725C23">
        <w:rPr>
          <w:sz w:val="28"/>
          <w:szCs w:val="28"/>
        </w:rPr>
        <w:t>письмо МЗ РФ 30-4/И/2-9825 29 июня 2021 г.</w:t>
      </w:r>
      <w:r>
        <w:rPr>
          <w:sz w:val="28"/>
          <w:szCs w:val="28"/>
        </w:rPr>
        <w:t xml:space="preserve"> (Приложение 50 стр.).</w:t>
      </w:r>
    </w:p>
    <w:p w14:paraId="702494E8" w14:textId="77777777" w:rsidR="00232718" w:rsidRPr="00266EF2" w:rsidRDefault="00232718" w:rsidP="00232718">
      <w:pPr>
        <w:pStyle w:val="a5"/>
        <w:numPr>
          <w:ilvl w:val="0"/>
          <w:numId w:val="1"/>
        </w:numPr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266EF2">
        <w:rPr>
          <w:sz w:val="28"/>
          <w:szCs w:val="28"/>
          <w:lang w:val="en-US"/>
        </w:rPr>
        <w:t xml:space="preserve">Figueiro-Filho E.A., Yudin M., Farine D. COVID-19 during pregnancy: an overview of maternal characteristics, clinical symptoms, maternal and neonatal outcomes of 10,996 cases described in 15 countries // J. Perinat. </w:t>
      </w:r>
      <w:r w:rsidRPr="00266EF2">
        <w:rPr>
          <w:sz w:val="28"/>
          <w:szCs w:val="28"/>
        </w:rPr>
        <w:t>Med. 2020. Vol. 48, № 9. P. 900–911.</w:t>
      </w:r>
    </w:p>
    <w:p w14:paraId="46716B56" w14:textId="77777777" w:rsidR="00232718" w:rsidRPr="00DA3C1C" w:rsidRDefault="00232718" w:rsidP="00232718">
      <w:pPr>
        <w:pStyle w:val="a5"/>
        <w:numPr>
          <w:ilvl w:val="0"/>
          <w:numId w:val="1"/>
        </w:numPr>
        <w:adjustRightInd w:val="0"/>
        <w:spacing w:after="140" w:line="288" w:lineRule="auto"/>
        <w:ind w:left="0" w:firstLine="567"/>
        <w:rPr>
          <w:sz w:val="28"/>
          <w:szCs w:val="28"/>
        </w:rPr>
      </w:pPr>
      <w:r w:rsidRPr="00DA3C1C">
        <w:rPr>
          <w:sz w:val="28"/>
          <w:szCs w:val="28"/>
          <w:lang w:val="en-US"/>
        </w:rPr>
        <w:t xml:space="preserve">Yang J., Hu J., Zhu C. Obesity aggravates COVID-19: a systematic review and meta-analysis. // J. Med. </w:t>
      </w:r>
      <w:r w:rsidRPr="00DA3C1C">
        <w:rPr>
          <w:sz w:val="28"/>
          <w:szCs w:val="28"/>
        </w:rPr>
        <w:t>Virol. 2020.</w:t>
      </w:r>
    </w:p>
    <w:p w14:paraId="37270CD8" w14:textId="77777777" w:rsidR="00232718" w:rsidRPr="00232718" w:rsidRDefault="00232718" w:rsidP="00232718">
      <w:pPr>
        <w:tabs>
          <w:tab w:val="left" w:pos="993"/>
        </w:tabs>
        <w:spacing w:line="360" w:lineRule="auto"/>
        <w:ind w:right="92"/>
        <w:jc w:val="both"/>
        <w:rPr>
          <w:sz w:val="28"/>
          <w:szCs w:val="28"/>
        </w:rPr>
      </w:pPr>
    </w:p>
    <w:p w14:paraId="68F90E65" w14:textId="4ED6F7DE" w:rsidR="00DE6702" w:rsidRPr="00725C23" w:rsidRDefault="00DE6702" w:rsidP="006461CF">
      <w:pPr>
        <w:pStyle w:val="a5"/>
        <w:tabs>
          <w:tab w:val="left" w:pos="993"/>
        </w:tabs>
        <w:spacing w:line="360" w:lineRule="auto"/>
        <w:ind w:left="0" w:right="92" w:firstLine="567"/>
        <w:jc w:val="both"/>
        <w:rPr>
          <w:rFonts w:eastAsiaTheme="minorHAnsi"/>
          <w:sz w:val="28"/>
          <w:szCs w:val="24"/>
        </w:rPr>
      </w:pPr>
    </w:p>
    <w:p w14:paraId="27EFDC69" w14:textId="2EFECE9D" w:rsidR="00DE6702" w:rsidRPr="00725C23" w:rsidRDefault="00DE6702" w:rsidP="006461CF">
      <w:pPr>
        <w:pStyle w:val="a5"/>
        <w:tabs>
          <w:tab w:val="left" w:pos="993"/>
        </w:tabs>
        <w:spacing w:line="360" w:lineRule="auto"/>
        <w:ind w:left="0" w:right="92" w:firstLine="567"/>
        <w:jc w:val="both"/>
        <w:rPr>
          <w:rFonts w:eastAsiaTheme="minorHAnsi"/>
          <w:sz w:val="28"/>
          <w:szCs w:val="24"/>
        </w:rPr>
      </w:pPr>
    </w:p>
    <w:p w14:paraId="0049281E" w14:textId="64EEBDA2" w:rsidR="00DE6702" w:rsidRPr="00725C23" w:rsidRDefault="00DE6702" w:rsidP="006461CF">
      <w:pPr>
        <w:pStyle w:val="a5"/>
        <w:tabs>
          <w:tab w:val="left" w:pos="993"/>
        </w:tabs>
        <w:spacing w:line="360" w:lineRule="auto"/>
        <w:ind w:left="0" w:right="92" w:firstLine="567"/>
        <w:jc w:val="both"/>
        <w:rPr>
          <w:rFonts w:eastAsiaTheme="minorHAnsi"/>
          <w:sz w:val="28"/>
          <w:szCs w:val="24"/>
        </w:rPr>
      </w:pPr>
    </w:p>
    <w:p w14:paraId="35EDE5B7" w14:textId="4ED39256" w:rsidR="00DE6702" w:rsidRPr="00725C23" w:rsidRDefault="00DE6702" w:rsidP="006461CF">
      <w:pPr>
        <w:pStyle w:val="a5"/>
        <w:tabs>
          <w:tab w:val="left" w:pos="993"/>
        </w:tabs>
        <w:spacing w:line="360" w:lineRule="auto"/>
        <w:ind w:left="0" w:right="92" w:firstLine="567"/>
        <w:jc w:val="both"/>
        <w:rPr>
          <w:rFonts w:eastAsiaTheme="minorHAnsi"/>
          <w:sz w:val="28"/>
          <w:szCs w:val="24"/>
        </w:rPr>
      </w:pPr>
    </w:p>
    <w:p w14:paraId="0D5CA71B" w14:textId="66BA32E3" w:rsidR="002C5F10" w:rsidRPr="00C17F56" w:rsidRDefault="00740253" w:rsidP="008B2293">
      <w:pPr>
        <w:pStyle w:val="1"/>
        <w:tabs>
          <w:tab w:val="left" w:pos="993"/>
        </w:tabs>
        <w:spacing w:before="84" w:after="240"/>
        <w:ind w:left="0" w:right="110"/>
      </w:pPr>
      <w:bookmarkStart w:id="82" w:name="_Toc76059177"/>
      <w:r w:rsidRPr="00BC1EF4">
        <w:rPr>
          <w:color w:val="2D74B5"/>
        </w:rPr>
        <w:lastRenderedPageBreak/>
        <w:t>СОСТАВ</w:t>
      </w:r>
      <w:r w:rsidRPr="00C17F56">
        <w:rPr>
          <w:color w:val="2D74B5"/>
          <w:spacing w:val="-2"/>
        </w:rPr>
        <w:t xml:space="preserve"> </w:t>
      </w:r>
      <w:r w:rsidRPr="00BC1EF4">
        <w:rPr>
          <w:color w:val="2D74B5"/>
        </w:rPr>
        <w:t>РАБОЧЕЙ</w:t>
      </w:r>
      <w:r w:rsidRPr="00C17F56">
        <w:rPr>
          <w:color w:val="2D74B5"/>
          <w:spacing w:val="-1"/>
        </w:rPr>
        <w:t xml:space="preserve"> </w:t>
      </w:r>
      <w:r w:rsidRPr="00BC1EF4">
        <w:rPr>
          <w:color w:val="2D74B5"/>
        </w:rPr>
        <w:t>ГРУППЫ</w:t>
      </w:r>
      <w:bookmarkEnd w:id="82"/>
    </w:p>
    <w:p w14:paraId="697D509B" w14:textId="77782AF4" w:rsidR="002C5F10" w:rsidRPr="00BC1EF4" w:rsidRDefault="00740253" w:rsidP="00232718">
      <w:pPr>
        <w:tabs>
          <w:tab w:val="left" w:pos="993"/>
        </w:tabs>
        <w:spacing w:line="380" w:lineRule="exact"/>
        <w:ind w:right="113" w:firstLine="567"/>
        <w:jc w:val="both"/>
        <w:rPr>
          <w:sz w:val="24"/>
        </w:rPr>
      </w:pPr>
      <w:r w:rsidRPr="00BC1EF4">
        <w:rPr>
          <w:b/>
          <w:sz w:val="24"/>
        </w:rPr>
        <w:t>Адамян</w:t>
      </w:r>
      <w:r w:rsidRPr="00C17F56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Лейла</w:t>
      </w:r>
      <w:r w:rsidRPr="00C17F56">
        <w:rPr>
          <w:b/>
          <w:sz w:val="24"/>
        </w:rPr>
        <w:t xml:space="preserve"> </w:t>
      </w:r>
      <w:r w:rsidRPr="00BC1EF4">
        <w:rPr>
          <w:b/>
          <w:sz w:val="24"/>
        </w:rPr>
        <w:t>Владимировна</w:t>
      </w:r>
      <w:r w:rsidRPr="00C17F56">
        <w:rPr>
          <w:b/>
          <w:spacing w:val="1"/>
          <w:sz w:val="24"/>
        </w:rPr>
        <w:t xml:space="preserve"> </w:t>
      </w:r>
      <w:r w:rsidRPr="00C17F56">
        <w:rPr>
          <w:sz w:val="24"/>
        </w:rPr>
        <w:t>—</w:t>
      </w:r>
      <w:r w:rsidRPr="00C17F56">
        <w:rPr>
          <w:spacing w:val="1"/>
          <w:sz w:val="24"/>
        </w:rPr>
        <w:t xml:space="preserve"> </w:t>
      </w:r>
      <w:r w:rsidRPr="009C469F">
        <w:rPr>
          <w:sz w:val="24"/>
          <w:szCs w:val="24"/>
        </w:rPr>
        <w:t xml:space="preserve">Академик РАМН, Заместитель Директора ФГБУ "Национальный медицинский исследовательский центр акушерства, гинекологии и перинатологии им. В.И. Кулакова" Минздрава России, доктор медицинских наук, профессор, Заслуженный деятель науки России, заведующая кафедрой репродуктивной медицины и хирургии ГБОУ ВПО "Московский государственный медико-стоматологический университет им. А.И. Евдокимова" </w:t>
      </w:r>
      <w:r w:rsidR="00C12A41" w:rsidRPr="009C469F">
        <w:rPr>
          <w:sz w:val="24"/>
          <w:szCs w:val="24"/>
        </w:rPr>
        <w:t xml:space="preserve">Минздрава России, </w:t>
      </w:r>
      <w:r w:rsidR="007E7D18" w:rsidRPr="009C469F">
        <w:rPr>
          <w:sz w:val="24"/>
          <w:szCs w:val="24"/>
        </w:rPr>
        <w:t xml:space="preserve">главный </w:t>
      </w:r>
      <w:r w:rsidRPr="009C469F">
        <w:rPr>
          <w:sz w:val="24"/>
          <w:szCs w:val="24"/>
        </w:rPr>
        <w:t>внешта</w:t>
      </w:r>
      <w:r w:rsidR="007E7D18" w:rsidRPr="009C469F">
        <w:rPr>
          <w:sz w:val="24"/>
          <w:szCs w:val="24"/>
        </w:rPr>
        <w:t xml:space="preserve">тный специалист Минздрава </w:t>
      </w:r>
      <w:r w:rsidRPr="009C469F">
        <w:rPr>
          <w:sz w:val="24"/>
          <w:szCs w:val="24"/>
        </w:rPr>
        <w:t>России по</w:t>
      </w:r>
      <w:r w:rsidR="00715A5C" w:rsidRPr="009C469F">
        <w:rPr>
          <w:sz w:val="24"/>
          <w:szCs w:val="24"/>
        </w:rPr>
        <w:t xml:space="preserve"> </w:t>
      </w:r>
      <w:r w:rsidRPr="009C469F">
        <w:rPr>
          <w:sz w:val="24"/>
          <w:szCs w:val="24"/>
        </w:rPr>
        <w:t>гинекологии, г. Москва. Конфликт интересов отсутствует.</w:t>
      </w:r>
    </w:p>
    <w:p w14:paraId="078A2FB1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0"/>
        </w:rPr>
      </w:pPr>
    </w:p>
    <w:p w14:paraId="5B54438F" w14:textId="51D6904B" w:rsidR="002C5F10" w:rsidRPr="00BC1EF4" w:rsidRDefault="00740253" w:rsidP="00232718">
      <w:pPr>
        <w:tabs>
          <w:tab w:val="left" w:pos="993"/>
        </w:tabs>
        <w:spacing w:line="380" w:lineRule="exact"/>
        <w:ind w:right="118" w:firstLine="567"/>
        <w:jc w:val="both"/>
        <w:rPr>
          <w:sz w:val="24"/>
        </w:rPr>
      </w:pPr>
      <w:r w:rsidRPr="00BC1EF4">
        <w:rPr>
          <w:b/>
          <w:sz w:val="24"/>
        </w:rPr>
        <w:t xml:space="preserve">Артымук Наталья Владимировна </w:t>
      </w:r>
      <w:r w:rsidRPr="00BC1EF4">
        <w:rPr>
          <w:sz w:val="24"/>
        </w:rPr>
        <w:t xml:space="preserve">— </w:t>
      </w:r>
      <w:r w:rsidRPr="009C469F">
        <w:rPr>
          <w:sz w:val="24"/>
          <w:szCs w:val="24"/>
        </w:rPr>
        <w:t xml:space="preserve">д.м.н., профессор, заведующая кафедрой акушерства и гинекологии имени профессора Г.А. Ушаковой ФГБОУ ВО "Кемеровский государственный медицинский университет" Минздрава России, </w:t>
      </w:r>
      <w:r w:rsidR="007E7D18" w:rsidRPr="009C469F">
        <w:rPr>
          <w:sz w:val="24"/>
          <w:szCs w:val="24"/>
        </w:rPr>
        <w:t xml:space="preserve">главный внештатный специалист Минздрава России по </w:t>
      </w:r>
      <w:r w:rsidRPr="009C469F">
        <w:rPr>
          <w:sz w:val="24"/>
          <w:szCs w:val="24"/>
        </w:rPr>
        <w:t>акушерству и гинекологии в Сибирском федеральном округе. Конфликт интересов отсутствует.</w:t>
      </w:r>
    </w:p>
    <w:p w14:paraId="4AB0AFDF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0"/>
        </w:rPr>
      </w:pPr>
    </w:p>
    <w:p w14:paraId="102393DB" w14:textId="77777777" w:rsidR="002C5F10" w:rsidRPr="00BC1EF4" w:rsidRDefault="00740253" w:rsidP="00232718">
      <w:pPr>
        <w:tabs>
          <w:tab w:val="left" w:pos="993"/>
        </w:tabs>
        <w:spacing w:line="380" w:lineRule="exact"/>
        <w:ind w:right="119" w:firstLine="567"/>
        <w:jc w:val="both"/>
        <w:rPr>
          <w:sz w:val="24"/>
        </w:rPr>
      </w:pPr>
      <w:r w:rsidRPr="00BC1EF4">
        <w:rPr>
          <w:b/>
          <w:sz w:val="24"/>
        </w:rPr>
        <w:t>Беженарь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Виталий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Федорович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sz w:val="24"/>
        </w:rPr>
        <w:t>— д.м.н.,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профессор,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заведующий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кафедрой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акушерства,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гинекологии</w:t>
      </w:r>
      <w:r w:rsidRPr="00BC1EF4">
        <w:rPr>
          <w:spacing w:val="60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60"/>
          <w:sz w:val="24"/>
        </w:rPr>
        <w:t xml:space="preserve"> </w:t>
      </w:r>
      <w:r w:rsidRPr="00BC1EF4">
        <w:rPr>
          <w:sz w:val="24"/>
        </w:rPr>
        <w:t>неонатологии,</w:t>
      </w:r>
      <w:r w:rsidRPr="00BC1EF4">
        <w:rPr>
          <w:spacing w:val="60"/>
          <w:sz w:val="24"/>
        </w:rPr>
        <w:t xml:space="preserve"> </w:t>
      </w:r>
      <w:r w:rsidRPr="00BC1EF4">
        <w:rPr>
          <w:sz w:val="24"/>
        </w:rPr>
        <w:t>руководитель</w:t>
      </w:r>
      <w:r w:rsidRPr="00BC1EF4">
        <w:rPr>
          <w:spacing w:val="60"/>
          <w:sz w:val="24"/>
        </w:rPr>
        <w:t xml:space="preserve"> </w:t>
      </w:r>
      <w:r w:rsidRPr="00BC1EF4">
        <w:rPr>
          <w:sz w:val="24"/>
        </w:rPr>
        <w:t>клиники</w:t>
      </w:r>
      <w:r w:rsidRPr="00BC1EF4">
        <w:rPr>
          <w:spacing w:val="60"/>
          <w:sz w:val="24"/>
        </w:rPr>
        <w:t xml:space="preserve"> </w:t>
      </w:r>
      <w:r w:rsidRPr="00BC1EF4">
        <w:rPr>
          <w:sz w:val="24"/>
        </w:rPr>
        <w:t>акушерства</w:t>
      </w:r>
      <w:r w:rsidRPr="00BC1EF4">
        <w:rPr>
          <w:spacing w:val="-57"/>
          <w:sz w:val="24"/>
        </w:rPr>
        <w:t xml:space="preserve"> </w:t>
      </w:r>
      <w:r w:rsidRPr="00BC1EF4">
        <w:rPr>
          <w:sz w:val="24"/>
        </w:rPr>
        <w:t>и гинекологии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ФГБОУ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ВО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"Первый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Санкт-Петербургский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государственный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медицинский университет им. акад. И.П. Павлова" Минздрава России, главный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внештатный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специалист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акушер-гинеколог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Комитета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по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здравоохранению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Правительства Санкт-Петербурга.</w:t>
      </w:r>
      <w:r w:rsidRPr="00BC1EF4">
        <w:rPr>
          <w:spacing w:val="-1"/>
          <w:sz w:val="24"/>
        </w:rPr>
        <w:t xml:space="preserve"> </w:t>
      </w:r>
      <w:r w:rsidRPr="00BC1EF4">
        <w:rPr>
          <w:sz w:val="24"/>
        </w:rPr>
        <w:t>Конфликт</w:t>
      </w:r>
      <w:r w:rsidRPr="00BC1EF4">
        <w:rPr>
          <w:spacing w:val="-1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3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12895995" w14:textId="4F1F5E45" w:rsidR="002C5F10" w:rsidRPr="00BC1EF4" w:rsidRDefault="00740253" w:rsidP="00232718">
      <w:pPr>
        <w:tabs>
          <w:tab w:val="left" w:pos="993"/>
        </w:tabs>
        <w:spacing w:line="380" w:lineRule="exact"/>
        <w:ind w:right="115" w:firstLine="567"/>
        <w:jc w:val="both"/>
        <w:rPr>
          <w:sz w:val="24"/>
        </w:rPr>
      </w:pPr>
      <w:r w:rsidRPr="00BC1EF4">
        <w:rPr>
          <w:b/>
          <w:sz w:val="24"/>
        </w:rPr>
        <w:t>Белокриницкая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Татьяна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Евгеньевна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sz w:val="24"/>
        </w:rPr>
        <w:t>—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д.м.н.,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профессор,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заведующая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кафедрой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акушерства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гинекологии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ФПК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ППС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ФГБОУ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ВО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"Читинская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государственная медицинская академия" Минздрава России, заслуженный врач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Российской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Федерации,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главный</w:t>
      </w:r>
      <w:r w:rsidRPr="00BC1EF4">
        <w:rPr>
          <w:spacing w:val="60"/>
          <w:sz w:val="24"/>
        </w:rPr>
        <w:t xml:space="preserve"> </w:t>
      </w:r>
      <w:r w:rsidRPr="00BC1EF4">
        <w:rPr>
          <w:sz w:val="24"/>
        </w:rPr>
        <w:t>внештатный</w:t>
      </w:r>
      <w:r w:rsidRPr="00BC1EF4">
        <w:rPr>
          <w:spacing w:val="60"/>
          <w:sz w:val="24"/>
        </w:rPr>
        <w:t xml:space="preserve"> </w:t>
      </w:r>
      <w:r w:rsidRPr="00BC1EF4">
        <w:rPr>
          <w:sz w:val="24"/>
        </w:rPr>
        <w:t>специалист</w:t>
      </w:r>
      <w:r w:rsidRPr="00BC1EF4">
        <w:rPr>
          <w:spacing w:val="60"/>
          <w:sz w:val="24"/>
        </w:rPr>
        <w:t xml:space="preserve"> </w:t>
      </w:r>
      <w:r w:rsidRPr="00BC1EF4">
        <w:rPr>
          <w:sz w:val="24"/>
        </w:rPr>
        <w:t>Минздрава</w:t>
      </w:r>
      <w:r w:rsidRPr="00BC1EF4">
        <w:rPr>
          <w:spacing w:val="60"/>
          <w:sz w:val="24"/>
        </w:rPr>
        <w:t xml:space="preserve"> </w:t>
      </w:r>
      <w:r w:rsidRPr="00BC1EF4">
        <w:rPr>
          <w:sz w:val="24"/>
        </w:rPr>
        <w:t>России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по</w:t>
      </w:r>
      <w:r w:rsidRPr="00BC1EF4">
        <w:rPr>
          <w:spacing w:val="-3"/>
          <w:sz w:val="24"/>
        </w:rPr>
        <w:t xml:space="preserve"> </w:t>
      </w:r>
      <w:r w:rsidRPr="00BC1EF4">
        <w:rPr>
          <w:sz w:val="24"/>
        </w:rPr>
        <w:t>акушерству</w:t>
      </w:r>
      <w:r w:rsidRPr="00BC1EF4">
        <w:rPr>
          <w:spacing w:val="-9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-10"/>
          <w:sz w:val="24"/>
        </w:rPr>
        <w:t xml:space="preserve"> </w:t>
      </w:r>
      <w:r w:rsidRPr="00BC1EF4">
        <w:rPr>
          <w:sz w:val="24"/>
        </w:rPr>
        <w:t>гинекологии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в</w:t>
      </w:r>
      <w:r w:rsidRPr="00BC1EF4">
        <w:rPr>
          <w:spacing w:val="-7"/>
          <w:sz w:val="24"/>
        </w:rPr>
        <w:t xml:space="preserve"> </w:t>
      </w:r>
      <w:r w:rsidRPr="00BC1EF4">
        <w:rPr>
          <w:sz w:val="24"/>
        </w:rPr>
        <w:t>Дальневосточном</w:t>
      </w:r>
      <w:r w:rsidRPr="00BC1EF4">
        <w:rPr>
          <w:spacing w:val="-10"/>
          <w:sz w:val="24"/>
        </w:rPr>
        <w:t xml:space="preserve"> </w:t>
      </w:r>
      <w:r w:rsidRPr="00BC1EF4">
        <w:rPr>
          <w:sz w:val="24"/>
        </w:rPr>
        <w:t>федеральном</w:t>
      </w:r>
      <w:r w:rsidRPr="00BC1EF4">
        <w:rPr>
          <w:spacing w:val="-10"/>
          <w:sz w:val="24"/>
        </w:rPr>
        <w:t xml:space="preserve"> </w:t>
      </w:r>
      <w:r w:rsidRPr="00BC1EF4">
        <w:rPr>
          <w:sz w:val="24"/>
        </w:rPr>
        <w:t>округе.</w:t>
      </w:r>
      <w:r w:rsidRPr="00BC1EF4">
        <w:rPr>
          <w:spacing w:val="-10"/>
          <w:sz w:val="24"/>
        </w:rPr>
        <w:t xml:space="preserve"> </w:t>
      </w:r>
      <w:r w:rsidRPr="00BC1EF4">
        <w:rPr>
          <w:sz w:val="24"/>
        </w:rPr>
        <w:t>Конфликт</w:t>
      </w:r>
      <w:r w:rsidR="00D27FBA">
        <w:rPr>
          <w:sz w:val="24"/>
        </w:rPr>
        <w:t xml:space="preserve"> </w:t>
      </w:r>
      <w:r w:rsidRPr="00BC1EF4">
        <w:rPr>
          <w:spacing w:val="-57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3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3A3E51F7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0"/>
        </w:rPr>
      </w:pPr>
    </w:p>
    <w:p w14:paraId="03DB4A59" w14:textId="77777777" w:rsidR="002C5F10" w:rsidRPr="00BC1EF4" w:rsidRDefault="00740253" w:rsidP="00232718">
      <w:pPr>
        <w:tabs>
          <w:tab w:val="left" w:pos="993"/>
        </w:tabs>
        <w:spacing w:line="380" w:lineRule="exact"/>
        <w:ind w:right="121" w:firstLine="567"/>
        <w:jc w:val="both"/>
        <w:rPr>
          <w:sz w:val="24"/>
        </w:rPr>
      </w:pPr>
      <w:r w:rsidRPr="00BC1EF4">
        <w:rPr>
          <w:b/>
          <w:sz w:val="24"/>
        </w:rPr>
        <w:t xml:space="preserve">Быченко Владимир Геннадиевич </w:t>
      </w:r>
      <w:r w:rsidRPr="00BC1EF4">
        <w:rPr>
          <w:sz w:val="24"/>
        </w:rPr>
        <w:t>— к.м.н., заведующий отделением лучевой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диагностики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ФГБУ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"Национальный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медицинский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исследовательский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центр</w:t>
      </w:r>
      <w:r w:rsidRPr="00BC1EF4">
        <w:rPr>
          <w:spacing w:val="1"/>
          <w:sz w:val="24"/>
        </w:rPr>
        <w:t xml:space="preserve"> </w:t>
      </w:r>
      <w:r w:rsidRPr="00BC1EF4">
        <w:rPr>
          <w:spacing w:val="-1"/>
          <w:sz w:val="24"/>
        </w:rPr>
        <w:t>акушерства,</w:t>
      </w:r>
      <w:r w:rsidRPr="00BC1EF4">
        <w:rPr>
          <w:spacing w:val="-14"/>
          <w:sz w:val="24"/>
        </w:rPr>
        <w:t xml:space="preserve"> </w:t>
      </w:r>
      <w:r w:rsidRPr="00BC1EF4">
        <w:rPr>
          <w:sz w:val="24"/>
        </w:rPr>
        <w:t>гинекологии</w:t>
      </w:r>
      <w:r w:rsidRPr="00BC1EF4">
        <w:rPr>
          <w:spacing w:val="-15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-14"/>
          <w:sz w:val="24"/>
        </w:rPr>
        <w:t xml:space="preserve"> </w:t>
      </w:r>
      <w:r w:rsidRPr="00BC1EF4">
        <w:rPr>
          <w:sz w:val="24"/>
        </w:rPr>
        <w:t>перинатологии</w:t>
      </w:r>
      <w:r w:rsidRPr="00BC1EF4">
        <w:rPr>
          <w:spacing w:val="-15"/>
          <w:sz w:val="24"/>
        </w:rPr>
        <w:t xml:space="preserve"> </w:t>
      </w:r>
      <w:r w:rsidRPr="00BC1EF4">
        <w:rPr>
          <w:sz w:val="24"/>
        </w:rPr>
        <w:t>им.</w:t>
      </w:r>
      <w:r w:rsidRPr="00BC1EF4">
        <w:rPr>
          <w:spacing w:val="-14"/>
          <w:sz w:val="24"/>
        </w:rPr>
        <w:t xml:space="preserve"> </w:t>
      </w:r>
      <w:r w:rsidRPr="00BC1EF4">
        <w:rPr>
          <w:sz w:val="24"/>
        </w:rPr>
        <w:t>В.И.</w:t>
      </w:r>
      <w:r w:rsidRPr="00BC1EF4">
        <w:rPr>
          <w:spacing w:val="-14"/>
          <w:sz w:val="24"/>
        </w:rPr>
        <w:t xml:space="preserve"> </w:t>
      </w:r>
      <w:r w:rsidRPr="00BC1EF4">
        <w:rPr>
          <w:sz w:val="24"/>
        </w:rPr>
        <w:t>Кулакова"</w:t>
      </w:r>
      <w:r w:rsidRPr="00BC1EF4">
        <w:rPr>
          <w:spacing w:val="-13"/>
          <w:sz w:val="24"/>
        </w:rPr>
        <w:t xml:space="preserve"> </w:t>
      </w:r>
      <w:r w:rsidRPr="00BC1EF4">
        <w:rPr>
          <w:sz w:val="24"/>
        </w:rPr>
        <w:t>Минздрава</w:t>
      </w:r>
      <w:r w:rsidRPr="00BC1EF4">
        <w:rPr>
          <w:spacing w:val="-12"/>
          <w:sz w:val="24"/>
        </w:rPr>
        <w:t xml:space="preserve"> </w:t>
      </w:r>
      <w:r w:rsidRPr="00BC1EF4">
        <w:rPr>
          <w:sz w:val="24"/>
        </w:rPr>
        <w:t>России,</w:t>
      </w:r>
      <w:r w:rsidRPr="00BC1EF4">
        <w:rPr>
          <w:spacing w:val="-58"/>
          <w:sz w:val="24"/>
        </w:rPr>
        <w:t xml:space="preserve"> </w:t>
      </w:r>
      <w:r w:rsidRPr="00BC1EF4">
        <w:rPr>
          <w:sz w:val="24"/>
        </w:rPr>
        <w:t>г.</w:t>
      </w:r>
      <w:r w:rsidRPr="00BC1EF4">
        <w:rPr>
          <w:spacing w:val="-1"/>
          <w:sz w:val="24"/>
        </w:rPr>
        <w:t xml:space="preserve"> </w:t>
      </w:r>
      <w:r w:rsidRPr="00BC1EF4">
        <w:rPr>
          <w:sz w:val="24"/>
        </w:rPr>
        <w:t>Москва. Конфликт</w:t>
      </w:r>
      <w:r w:rsidRPr="00BC1EF4">
        <w:rPr>
          <w:spacing w:val="-1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0EBFF51A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0"/>
        </w:rPr>
      </w:pPr>
    </w:p>
    <w:p w14:paraId="752AA5D5" w14:textId="77777777" w:rsidR="002C5F10" w:rsidRPr="00BC1EF4" w:rsidRDefault="00740253" w:rsidP="00232718">
      <w:pPr>
        <w:tabs>
          <w:tab w:val="left" w:pos="993"/>
        </w:tabs>
        <w:spacing w:line="380" w:lineRule="exact"/>
        <w:ind w:right="118" w:firstLine="567"/>
        <w:jc w:val="both"/>
        <w:rPr>
          <w:sz w:val="24"/>
        </w:rPr>
      </w:pPr>
      <w:r w:rsidRPr="00BC1EF4">
        <w:rPr>
          <w:b/>
          <w:sz w:val="24"/>
        </w:rPr>
        <w:t>Горев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Валерий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Викторович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sz w:val="24"/>
        </w:rPr>
        <w:t>—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к.м.н.,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заведующий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отделением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патологии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новорожденных и недоношенных детей ГБУЗ "ГКБ им. М.П. Кончаловского"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ДЗМ", главный внештатный неонатолог ДЗМ, г. Москва. Конфликт интересов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0028CFD9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0"/>
        </w:rPr>
      </w:pPr>
    </w:p>
    <w:p w14:paraId="38BA67DD" w14:textId="38581812" w:rsidR="002C5F10" w:rsidRPr="00BC1EF4" w:rsidRDefault="007E7D18" w:rsidP="00232718">
      <w:pPr>
        <w:tabs>
          <w:tab w:val="left" w:pos="993"/>
        </w:tabs>
        <w:spacing w:line="380" w:lineRule="exact"/>
        <w:ind w:right="112" w:firstLine="567"/>
        <w:jc w:val="both"/>
        <w:rPr>
          <w:sz w:val="24"/>
        </w:rPr>
      </w:pPr>
      <w:r>
        <w:rPr>
          <w:b/>
          <w:sz w:val="24"/>
        </w:rPr>
        <w:t>Горелик Юлия Владимировна</w:t>
      </w:r>
      <w:r w:rsidR="00740253" w:rsidRPr="00BC1EF4">
        <w:rPr>
          <w:b/>
          <w:spacing w:val="1"/>
          <w:sz w:val="24"/>
        </w:rPr>
        <w:t xml:space="preserve"> </w:t>
      </w:r>
      <w:r w:rsidR="0094444D">
        <w:rPr>
          <w:sz w:val="24"/>
        </w:rPr>
        <w:t xml:space="preserve">— </w:t>
      </w:r>
      <w:r>
        <w:rPr>
          <w:sz w:val="24"/>
        </w:rPr>
        <w:t xml:space="preserve">заместитель </w:t>
      </w:r>
      <w:r w:rsidR="00740253" w:rsidRPr="00BC1EF4">
        <w:rPr>
          <w:sz w:val="24"/>
        </w:rPr>
        <w:t xml:space="preserve">главного </w:t>
      </w:r>
      <w:r>
        <w:rPr>
          <w:sz w:val="24"/>
        </w:rPr>
        <w:t>врача по</w:t>
      </w:r>
      <w:r w:rsidR="00740253" w:rsidRPr="00BC1EF4">
        <w:rPr>
          <w:spacing w:val="-57"/>
          <w:sz w:val="24"/>
        </w:rPr>
        <w:t xml:space="preserve"> </w:t>
      </w:r>
      <w:r w:rsidR="00740253" w:rsidRPr="00BC1EF4">
        <w:rPr>
          <w:sz w:val="24"/>
        </w:rPr>
        <w:t>анестезиологии-реанимации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и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неонатологии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Санкт-Петербургского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ГБУЗ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"Детская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городская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больница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N 1",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руководитель неонатологической службы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Детского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городского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многопрофильного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клинического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специализированного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центра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высоких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медицинских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технологий,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главный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lastRenderedPageBreak/>
        <w:t>внештатный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детский</w:t>
      </w:r>
      <w:r w:rsidR="00740253" w:rsidRPr="00BC1EF4">
        <w:rPr>
          <w:spacing w:val="1"/>
          <w:sz w:val="24"/>
        </w:rPr>
        <w:t xml:space="preserve"> </w:t>
      </w:r>
      <w:r w:rsidR="00740253" w:rsidRPr="00BC1EF4">
        <w:rPr>
          <w:sz w:val="24"/>
        </w:rPr>
        <w:t>специалист-неонатолог</w:t>
      </w:r>
      <w:r w:rsidR="00740253" w:rsidRPr="00BC1EF4">
        <w:rPr>
          <w:spacing w:val="44"/>
          <w:sz w:val="24"/>
        </w:rPr>
        <w:t xml:space="preserve"> </w:t>
      </w:r>
      <w:r w:rsidR="00740253" w:rsidRPr="00BC1EF4">
        <w:rPr>
          <w:sz w:val="24"/>
        </w:rPr>
        <w:t>Комитета</w:t>
      </w:r>
      <w:r w:rsidR="00740253" w:rsidRPr="00BC1EF4">
        <w:rPr>
          <w:spacing w:val="43"/>
          <w:sz w:val="24"/>
        </w:rPr>
        <w:t xml:space="preserve"> </w:t>
      </w:r>
      <w:r w:rsidR="00740253" w:rsidRPr="00BC1EF4">
        <w:rPr>
          <w:sz w:val="24"/>
        </w:rPr>
        <w:t>по</w:t>
      </w:r>
      <w:r w:rsidR="00740253" w:rsidRPr="00BC1EF4">
        <w:rPr>
          <w:spacing w:val="101"/>
          <w:sz w:val="24"/>
        </w:rPr>
        <w:t xml:space="preserve"> </w:t>
      </w:r>
      <w:r w:rsidR="00740253" w:rsidRPr="00BC1EF4">
        <w:rPr>
          <w:sz w:val="24"/>
        </w:rPr>
        <w:t>здравоохранению</w:t>
      </w:r>
      <w:r w:rsidR="00740253" w:rsidRPr="00BC1EF4">
        <w:rPr>
          <w:spacing w:val="102"/>
          <w:sz w:val="24"/>
        </w:rPr>
        <w:t xml:space="preserve"> </w:t>
      </w:r>
      <w:r w:rsidR="00740253" w:rsidRPr="00BC1EF4">
        <w:rPr>
          <w:sz w:val="24"/>
        </w:rPr>
        <w:t>г.</w:t>
      </w:r>
      <w:r w:rsidR="00740253" w:rsidRPr="00BC1EF4">
        <w:rPr>
          <w:spacing w:val="101"/>
          <w:sz w:val="24"/>
        </w:rPr>
        <w:t xml:space="preserve"> </w:t>
      </w:r>
      <w:r w:rsidR="00740253" w:rsidRPr="00BC1EF4">
        <w:rPr>
          <w:sz w:val="24"/>
        </w:rPr>
        <w:t>Санкт-Петербурга,</w:t>
      </w:r>
      <w:r w:rsidR="00740253" w:rsidRPr="00BC1EF4">
        <w:rPr>
          <w:spacing w:val="-58"/>
          <w:sz w:val="24"/>
        </w:rPr>
        <w:t xml:space="preserve"> </w:t>
      </w:r>
      <w:r w:rsidR="00740253" w:rsidRPr="00BC1EF4">
        <w:rPr>
          <w:sz w:val="24"/>
        </w:rPr>
        <w:t>г.</w:t>
      </w:r>
      <w:r w:rsidR="00740253" w:rsidRPr="00BC1EF4">
        <w:rPr>
          <w:spacing w:val="-2"/>
          <w:sz w:val="24"/>
        </w:rPr>
        <w:t xml:space="preserve"> </w:t>
      </w:r>
      <w:r w:rsidR="00740253" w:rsidRPr="00BC1EF4">
        <w:rPr>
          <w:sz w:val="24"/>
        </w:rPr>
        <w:t>Санкт-Петербург. Конфликт</w:t>
      </w:r>
      <w:r w:rsidR="00740253" w:rsidRPr="00BC1EF4">
        <w:rPr>
          <w:spacing w:val="-1"/>
          <w:sz w:val="24"/>
        </w:rPr>
        <w:t xml:space="preserve"> </w:t>
      </w:r>
      <w:r w:rsidR="00740253" w:rsidRPr="00BC1EF4">
        <w:rPr>
          <w:sz w:val="24"/>
        </w:rPr>
        <w:t>интересов</w:t>
      </w:r>
      <w:r w:rsidR="00740253" w:rsidRPr="00BC1EF4">
        <w:rPr>
          <w:spacing w:val="-2"/>
          <w:sz w:val="24"/>
        </w:rPr>
        <w:t xml:space="preserve"> </w:t>
      </w:r>
      <w:r w:rsidR="00740253" w:rsidRPr="00BC1EF4">
        <w:rPr>
          <w:sz w:val="24"/>
        </w:rPr>
        <w:t>отсутствует.</w:t>
      </w:r>
    </w:p>
    <w:p w14:paraId="622F4D52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1"/>
        </w:rPr>
      </w:pPr>
    </w:p>
    <w:p w14:paraId="19B1E570" w14:textId="77777777" w:rsidR="00634A11" w:rsidRDefault="00740253" w:rsidP="00232718">
      <w:pPr>
        <w:tabs>
          <w:tab w:val="left" w:pos="993"/>
        </w:tabs>
        <w:spacing w:line="380" w:lineRule="exact"/>
        <w:ind w:right="120" w:firstLine="567"/>
        <w:jc w:val="both"/>
        <w:rPr>
          <w:sz w:val="24"/>
        </w:rPr>
      </w:pPr>
      <w:r w:rsidRPr="00BC1EF4">
        <w:rPr>
          <w:b/>
          <w:sz w:val="24"/>
        </w:rPr>
        <w:t xml:space="preserve">Дегтярев Дмитрий Николаевич </w:t>
      </w:r>
      <w:r w:rsidRPr="00BC1EF4">
        <w:rPr>
          <w:sz w:val="24"/>
        </w:rPr>
        <w:t>— д.м.н., профессор, заместитель директора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ФГБУ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"Национальный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медицинский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исследовательский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центр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акушерства,</w:t>
      </w:r>
      <w:r w:rsidRPr="00BC1EF4">
        <w:rPr>
          <w:spacing w:val="-57"/>
          <w:sz w:val="24"/>
        </w:rPr>
        <w:t xml:space="preserve"> </w:t>
      </w:r>
      <w:r w:rsidRPr="00BC1EF4">
        <w:rPr>
          <w:sz w:val="24"/>
        </w:rPr>
        <w:t>гинекологии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перинатологии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им.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В.И.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Кулакова"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Минздрава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России,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заведующий кафедры неонатологии Клинического института детского здоровья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им. Н.Ф. Филатова ФГАОУ ВО Первый МГМУ им. И.М. Сеченова Минздрава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России</w:t>
      </w:r>
      <w:r w:rsidRPr="00BC1EF4">
        <w:rPr>
          <w:spacing w:val="-3"/>
          <w:sz w:val="24"/>
        </w:rPr>
        <w:t xml:space="preserve"> </w:t>
      </w:r>
      <w:r w:rsidRPr="00BC1EF4">
        <w:rPr>
          <w:sz w:val="24"/>
        </w:rPr>
        <w:t>(Сеченовский</w:t>
      </w:r>
      <w:r w:rsidRPr="00BC1EF4">
        <w:rPr>
          <w:spacing w:val="-3"/>
          <w:sz w:val="24"/>
        </w:rPr>
        <w:t xml:space="preserve"> </w:t>
      </w:r>
      <w:r w:rsidRPr="00BC1EF4">
        <w:rPr>
          <w:sz w:val="24"/>
        </w:rPr>
        <w:t>Университет),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г.</w:t>
      </w:r>
      <w:r w:rsidRPr="00BC1EF4">
        <w:rPr>
          <w:spacing w:val="-6"/>
          <w:sz w:val="24"/>
        </w:rPr>
        <w:t xml:space="preserve"> </w:t>
      </w:r>
      <w:r w:rsidRPr="00BC1EF4">
        <w:rPr>
          <w:sz w:val="24"/>
        </w:rPr>
        <w:t>Москва.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Конфликт</w:t>
      </w:r>
      <w:r w:rsidRPr="00BC1EF4">
        <w:rPr>
          <w:spacing w:val="-3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3"/>
          <w:sz w:val="24"/>
        </w:rPr>
        <w:t xml:space="preserve"> </w:t>
      </w:r>
      <w:r w:rsidRPr="00BC1EF4">
        <w:rPr>
          <w:sz w:val="24"/>
        </w:rPr>
        <w:t>отсутствует.</w:t>
      </w:r>
      <w:r w:rsidR="00634A11">
        <w:rPr>
          <w:sz w:val="24"/>
        </w:rPr>
        <w:t xml:space="preserve"> </w:t>
      </w:r>
    </w:p>
    <w:p w14:paraId="7B5D0795" w14:textId="5E7DC13E" w:rsidR="00634A11" w:rsidRDefault="00D77388" w:rsidP="00232718">
      <w:pPr>
        <w:tabs>
          <w:tab w:val="left" w:pos="993"/>
        </w:tabs>
        <w:spacing w:line="380" w:lineRule="exact"/>
        <w:ind w:right="120" w:firstLine="567"/>
        <w:jc w:val="both"/>
        <w:rPr>
          <w:rFonts w:eastAsia="MS Mincho"/>
          <w:szCs w:val="24"/>
        </w:rPr>
      </w:pPr>
      <w:r>
        <w:rPr>
          <w:b/>
          <w:color w:val="000000"/>
          <w:szCs w:val="24"/>
        </w:rPr>
        <w:t>Долгушина Натали</w:t>
      </w:r>
      <w:r w:rsidR="00634A11">
        <w:rPr>
          <w:b/>
          <w:color w:val="000000"/>
          <w:szCs w:val="24"/>
        </w:rPr>
        <w:t>я Витальевна-</w:t>
      </w:r>
      <w:r w:rsidR="00634A11">
        <w:rPr>
          <w:color w:val="000000"/>
          <w:szCs w:val="24"/>
        </w:rPr>
        <w:t xml:space="preserve"> </w:t>
      </w:r>
      <w:r w:rsidR="00634A11" w:rsidRPr="009C469F">
        <w:rPr>
          <w:color w:val="000000"/>
          <w:sz w:val="24"/>
          <w:szCs w:val="24"/>
        </w:rPr>
        <w:t xml:space="preserve">доктор медицинских наук, </w:t>
      </w:r>
      <w:r w:rsidR="009C469F" w:rsidRPr="009C469F">
        <w:rPr>
          <w:color w:val="000000"/>
          <w:sz w:val="24"/>
          <w:szCs w:val="24"/>
        </w:rPr>
        <w:t>профессор, заместитель</w:t>
      </w:r>
      <w:r w:rsidR="00634A11" w:rsidRPr="009C469F">
        <w:rPr>
          <w:color w:val="000000"/>
          <w:sz w:val="24"/>
          <w:szCs w:val="24"/>
        </w:rPr>
        <w:t xml:space="preserve"> директора – руководитель Департамента организации научной деятельности ФГБУ "Национальный медицинский исследовательский центр акушерства, гинекологии и перинатологии имени академика В.И. Кулакова" Минздрава России</w:t>
      </w:r>
      <w:r w:rsidR="00232718">
        <w:rPr>
          <w:color w:val="000000"/>
          <w:sz w:val="24"/>
          <w:szCs w:val="24"/>
        </w:rPr>
        <w:t xml:space="preserve">, </w:t>
      </w:r>
      <w:r w:rsidR="00232718" w:rsidRPr="009C469F">
        <w:rPr>
          <w:sz w:val="24"/>
          <w:szCs w:val="24"/>
        </w:rPr>
        <w:t>главный внештатный специалист Минздрава России по</w:t>
      </w:r>
      <w:r w:rsidR="00232718">
        <w:rPr>
          <w:sz w:val="24"/>
          <w:szCs w:val="24"/>
        </w:rPr>
        <w:t xml:space="preserve"> репродуктивному здоровью женщин</w:t>
      </w:r>
      <w:r w:rsidR="00634A11" w:rsidRPr="009C469F">
        <w:rPr>
          <w:color w:val="000000"/>
          <w:sz w:val="24"/>
          <w:szCs w:val="24"/>
        </w:rPr>
        <w:t xml:space="preserve"> (г. Москва). Конфликт </w:t>
      </w:r>
      <w:r w:rsidR="00634A11" w:rsidRPr="009C469F">
        <w:rPr>
          <w:sz w:val="24"/>
          <w:szCs w:val="24"/>
        </w:rPr>
        <w:t>интересов отсутствует.</w:t>
      </w:r>
    </w:p>
    <w:p w14:paraId="3E4D7260" w14:textId="77777777" w:rsidR="002C5F10" w:rsidRPr="00BC1EF4" w:rsidRDefault="00740253" w:rsidP="00232718">
      <w:pPr>
        <w:tabs>
          <w:tab w:val="left" w:pos="993"/>
        </w:tabs>
        <w:spacing w:line="380" w:lineRule="exact"/>
        <w:ind w:right="114" w:firstLine="567"/>
        <w:jc w:val="both"/>
        <w:rPr>
          <w:sz w:val="24"/>
        </w:rPr>
      </w:pPr>
      <w:r w:rsidRPr="00BC1EF4">
        <w:rPr>
          <w:b/>
          <w:sz w:val="24"/>
        </w:rPr>
        <w:t>Заболотских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Игорь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Борисович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sz w:val="24"/>
        </w:rPr>
        <w:t>—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д.м.н.,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профессор,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заведующий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кафедрой</w:t>
      </w:r>
      <w:r w:rsidRPr="00BC1EF4">
        <w:rPr>
          <w:spacing w:val="-57"/>
          <w:sz w:val="24"/>
        </w:rPr>
        <w:t xml:space="preserve"> </w:t>
      </w:r>
      <w:r w:rsidRPr="00BC1EF4">
        <w:rPr>
          <w:sz w:val="24"/>
        </w:rPr>
        <w:t>анестезиологии, реаниматологии и трансфузиологии ФПК и ППС ФГБОУ ВО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"Кубанский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государственный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медицинский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университет"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Минздрава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России,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руководитель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анестезиолого-реанимационной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службы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ГБУЗ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"Краевая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клиническая больница N 2" МЗ КК, Первый Вице-Президент Общероссийской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общественной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организации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"Федерация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анестезиологов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реаниматологов".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Конфликт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3C29B2B4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1"/>
        </w:rPr>
      </w:pPr>
    </w:p>
    <w:p w14:paraId="26B97776" w14:textId="71C60D24" w:rsidR="002C5F10" w:rsidRPr="00BC1EF4" w:rsidRDefault="00740253" w:rsidP="00232718">
      <w:pPr>
        <w:tabs>
          <w:tab w:val="left" w:pos="993"/>
        </w:tabs>
        <w:spacing w:line="380" w:lineRule="exact"/>
        <w:ind w:right="117" w:firstLine="567"/>
        <w:jc w:val="both"/>
        <w:rPr>
          <w:sz w:val="24"/>
        </w:rPr>
      </w:pPr>
      <w:r w:rsidRPr="00BC1EF4">
        <w:rPr>
          <w:b/>
          <w:sz w:val="24"/>
        </w:rPr>
        <w:t>Зубков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Виктор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Васильевич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sz w:val="24"/>
        </w:rPr>
        <w:t>—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д.м.н.,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профессор,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директор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института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неонатологии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педиатрии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ФГБУ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"Национальный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медицинский</w:t>
      </w:r>
      <w:r w:rsidRPr="00BC1EF4">
        <w:rPr>
          <w:spacing w:val="1"/>
          <w:sz w:val="24"/>
        </w:rPr>
        <w:t xml:space="preserve"> </w:t>
      </w:r>
      <w:r w:rsidR="007E7D18">
        <w:rPr>
          <w:sz w:val="24"/>
        </w:rPr>
        <w:t xml:space="preserve">исследовательский </w:t>
      </w:r>
      <w:r w:rsidRPr="00BC1EF4">
        <w:rPr>
          <w:sz w:val="24"/>
        </w:rPr>
        <w:t>центр</w:t>
      </w:r>
      <w:r w:rsidRPr="00BC1EF4">
        <w:rPr>
          <w:spacing w:val="1"/>
          <w:sz w:val="24"/>
        </w:rPr>
        <w:t xml:space="preserve"> </w:t>
      </w:r>
      <w:r w:rsidR="007E7D18">
        <w:rPr>
          <w:sz w:val="24"/>
        </w:rPr>
        <w:t xml:space="preserve">акушерства, гинекологии и </w:t>
      </w:r>
      <w:r w:rsidRPr="00BC1EF4">
        <w:rPr>
          <w:sz w:val="24"/>
        </w:rPr>
        <w:t>перинатологии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им. В.И. Кулакова"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Минздрава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России,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профессор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кафедры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неонатологии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педиатрического факультета ФГАОУ ВО "Первый Московский государственный</w:t>
      </w:r>
      <w:r w:rsidRPr="00BC1EF4">
        <w:rPr>
          <w:spacing w:val="-57"/>
          <w:sz w:val="24"/>
        </w:rPr>
        <w:t xml:space="preserve"> </w:t>
      </w:r>
      <w:r w:rsidRPr="00BC1EF4">
        <w:rPr>
          <w:sz w:val="24"/>
        </w:rPr>
        <w:t>медицинский университет им. И.М. Сеченова" Минздрава России, эксперт ВОЗ,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эксперт</w:t>
      </w:r>
      <w:r w:rsidRPr="00BC1EF4">
        <w:rPr>
          <w:spacing w:val="61"/>
          <w:sz w:val="24"/>
        </w:rPr>
        <w:t xml:space="preserve"> </w:t>
      </w:r>
      <w:r w:rsidRPr="00BC1EF4">
        <w:rPr>
          <w:sz w:val="24"/>
        </w:rPr>
        <w:t>Российской</w:t>
      </w:r>
      <w:r w:rsidRPr="00BC1EF4">
        <w:rPr>
          <w:spacing w:val="61"/>
          <w:sz w:val="24"/>
        </w:rPr>
        <w:t xml:space="preserve"> </w:t>
      </w:r>
      <w:r w:rsidR="007E7D18">
        <w:rPr>
          <w:sz w:val="24"/>
        </w:rPr>
        <w:t xml:space="preserve">академии наук, </w:t>
      </w:r>
      <w:r w:rsidRPr="00BC1EF4">
        <w:rPr>
          <w:sz w:val="24"/>
        </w:rPr>
        <w:t>эксперт Управления Росздравнадзора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по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Москве и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Московской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области,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г.</w:t>
      </w:r>
      <w:r w:rsidRPr="00BC1EF4">
        <w:rPr>
          <w:spacing w:val="-1"/>
          <w:sz w:val="24"/>
        </w:rPr>
        <w:t xml:space="preserve"> </w:t>
      </w:r>
      <w:r w:rsidRPr="00BC1EF4">
        <w:rPr>
          <w:sz w:val="24"/>
        </w:rPr>
        <w:t>Москва.</w:t>
      </w:r>
      <w:r w:rsidRPr="00BC1EF4">
        <w:rPr>
          <w:spacing w:val="2"/>
          <w:sz w:val="24"/>
        </w:rPr>
        <w:t xml:space="preserve"> </w:t>
      </w:r>
      <w:r w:rsidRPr="00BC1EF4">
        <w:rPr>
          <w:sz w:val="24"/>
        </w:rPr>
        <w:t>Конфликт</w:t>
      </w:r>
      <w:r w:rsidRPr="00BC1EF4">
        <w:rPr>
          <w:spacing w:val="-1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3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3428BC11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1"/>
        </w:rPr>
      </w:pPr>
    </w:p>
    <w:p w14:paraId="19C3959F" w14:textId="0EF4F174" w:rsidR="002C5F10" w:rsidRPr="00BC1EF4" w:rsidRDefault="00740253" w:rsidP="00232718">
      <w:pPr>
        <w:tabs>
          <w:tab w:val="left" w:pos="993"/>
        </w:tabs>
        <w:spacing w:line="380" w:lineRule="exact"/>
        <w:ind w:right="119" w:firstLine="567"/>
        <w:jc w:val="both"/>
        <w:rPr>
          <w:sz w:val="24"/>
        </w:rPr>
      </w:pPr>
      <w:r w:rsidRPr="00BC1EF4">
        <w:rPr>
          <w:b/>
          <w:sz w:val="24"/>
        </w:rPr>
        <w:t xml:space="preserve">Иванов Дмитрий Олегович </w:t>
      </w:r>
      <w:r w:rsidRPr="00BC1EF4">
        <w:rPr>
          <w:sz w:val="24"/>
        </w:rPr>
        <w:t>— д.м.н., профессор, ректор ФГБОУ ВО "Санкт-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Петербургский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государственный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педиатрический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медицинский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университет"</w:t>
      </w:r>
      <w:r w:rsidRPr="00BC1EF4">
        <w:rPr>
          <w:spacing w:val="1"/>
          <w:sz w:val="24"/>
        </w:rPr>
        <w:t xml:space="preserve"> </w:t>
      </w:r>
      <w:r w:rsidR="007E7D18">
        <w:rPr>
          <w:sz w:val="24"/>
        </w:rPr>
        <w:t xml:space="preserve">Минздрава России, главный </w:t>
      </w:r>
      <w:r w:rsidRPr="00BC1EF4">
        <w:rPr>
          <w:sz w:val="24"/>
        </w:rPr>
        <w:t>внешта</w:t>
      </w:r>
      <w:r w:rsidR="007E7D18">
        <w:rPr>
          <w:sz w:val="24"/>
        </w:rPr>
        <w:t xml:space="preserve">тный специалист Минздрава </w:t>
      </w:r>
      <w:r w:rsidRPr="00BC1EF4">
        <w:rPr>
          <w:sz w:val="24"/>
        </w:rPr>
        <w:t>России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по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неонатологии, г.</w:t>
      </w:r>
      <w:r w:rsidRPr="00BC1EF4">
        <w:rPr>
          <w:spacing w:val="-1"/>
          <w:sz w:val="24"/>
        </w:rPr>
        <w:t xml:space="preserve"> </w:t>
      </w:r>
      <w:r w:rsidRPr="00BC1EF4">
        <w:rPr>
          <w:sz w:val="24"/>
        </w:rPr>
        <w:t>Санкт-Петербург.</w:t>
      </w:r>
      <w:r w:rsidRPr="00BC1EF4">
        <w:rPr>
          <w:spacing w:val="-5"/>
          <w:sz w:val="24"/>
        </w:rPr>
        <w:t xml:space="preserve"> </w:t>
      </w:r>
      <w:r w:rsidRPr="00BC1EF4">
        <w:rPr>
          <w:sz w:val="24"/>
        </w:rPr>
        <w:t>Конфликт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7F4FA623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0"/>
        </w:rPr>
      </w:pPr>
    </w:p>
    <w:p w14:paraId="2DA58174" w14:textId="19BFFB05" w:rsidR="002C5F10" w:rsidRPr="00BC1EF4" w:rsidRDefault="00740253" w:rsidP="00232718">
      <w:pPr>
        <w:tabs>
          <w:tab w:val="left" w:pos="993"/>
        </w:tabs>
        <w:spacing w:line="380" w:lineRule="exact"/>
        <w:ind w:right="118" w:firstLine="567"/>
        <w:jc w:val="both"/>
        <w:rPr>
          <w:sz w:val="24"/>
        </w:rPr>
      </w:pPr>
      <w:r w:rsidRPr="00BC1EF4">
        <w:rPr>
          <w:b/>
          <w:sz w:val="24"/>
        </w:rPr>
        <w:t>Ионов</w:t>
      </w:r>
      <w:r w:rsidRPr="00BC1EF4">
        <w:rPr>
          <w:b/>
          <w:spacing w:val="61"/>
          <w:sz w:val="24"/>
        </w:rPr>
        <w:t xml:space="preserve"> </w:t>
      </w:r>
      <w:r w:rsidR="007E7D18">
        <w:rPr>
          <w:b/>
          <w:sz w:val="24"/>
        </w:rPr>
        <w:t xml:space="preserve">Олег Вадимович </w:t>
      </w:r>
      <w:r w:rsidR="007E7D18">
        <w:rPr>
          <w:sz w:val="24"/>
        </w:rPr>
        <w:t xml:space="preserve">— к.м.н., заведующий отделением </w:t>
      </w:r>
      <w:r w:rsidRPr="00BC1EF4">
        <w:rPr>
          <w:sz w:val="24"/>
        </w:rPr>
        <w:t>реанимации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 интенсивной терапии им.</w:t>
      </w:r>
      <w:r w:rsidRPr="00BC1EF4">
        <w:rPr>
          <w:spacing w:val="60"/>
          <w:sz w:val="24"/>
        </w:rPr>
        <w:t xml:space="preserve"> </w:t>
      </w:r>
      <w:r w:rsidRPr="00BC1EF4">
        <w:rPr>
          <w:sz w:val="24"/>
        </w:rPr>
        <w:t>профессора А.Г. Антонова института</w:t>
      </w:r>
      <w:r w:rsidRPr="00BC1EF4">
        <w:rPr>
          <w:spacing w:val="60"/>
          <w:sz w:val="24"/>
        </w:rPr>
        <w:t xml:space="preserve"> </w:t>
      </w:r>
      <w:r w:rsidRPr="00BC1EF4">
        <w:rPr>
          <w:sz w:val="24"/>
        </w:rPr>
        <w:t>неонатологии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 педиатрии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ФГБУ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"Национальный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медицинский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исследовательский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центр</w:t>
      </w:r>
      <w:r w:rsidRPr="00BC1EF4">
        <w:rPr>
          <w:spacing w:val="-57"/>
          <w:sz w:val="24"/>
        </w:rPr>
        <w:t xml:space="preserve"> </w:t>
      </w:r>
      <w:r w:rsidRPr="00BC1EF4">
        <w:rPr>
          <w:spacing w:val="-1"/>
          <w:sz w:val="24"/>
        </w:rPr>
        <w:t>акушерства,</w:t>
      </w:r>
      <w:r w:rsidRPr="00BC1EF4">
        <w:rPr>
          <w:spacing w:val="-14"/>
          <w:sz w:val="24"/>
        </w:rPr>
        <w:t xml:space="preserve"> </w:t>
      </w:r>
      <w:r w:rsidRPr="00BC1EF4">
        <w:rPr>
          <w:sz w:val="24"/>
        </w:rPr>
        <w:t>гинекологии</w:t>
      </w:r>
      <w:r w:rsidRPr="00BC1EF4">
        <w:rPr>
          <w:spacing w:val="-14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-14"/>
          <w:sz w:val="24"/>
        </w:rPr>
        <w:t xml:space="preserve"> </w:t>
      </w:r>
      <w:r w:rsidRPr="00BC1EF4">
        <w:rPr>
          <w:sz w:val="24"/>
        </w:rPr>
        <w:t>перинатологии</w:t>
      </w:r>
      <w:r w:rsidRPr="00BC1EF4">
        <w:rPr>
          <w:spacing w:val="-14"/>
          <w:sz w:val="24"/>
        </w:rPr>
        <w:t xml:space="preserve"> </w:t>
      </w:r>
      <w:r w:rsidRPr="00BC1EF4">
        <w:rPr>
          <w:sz w:val="24"/>
        </w:rPr>
        <w:t>им.</w:t>
      </w:r>
      <w:r w:rsidRPr="00BC1EF4">
        <w:rPr>
          <w:spacing w:val="-14"/>
          <w:sz w:val="24"/>
        </w:rPr>
        <w:t xml:space="preserve"> </w:t>
      </w:r>
      <w:r w:rsidRPr="00BC1EF4">
        <w:rPr>
          <w:sz w:val="24"/>
        </w:rPr>
        <w:t>В.И.</w:t>
      </w:r>
      <w:r w:rsidRPr="00BC1EF4">
        <w:rPr>
          <w:spacing w:val="-13"/>
          <w:sz w:val="24"/>
        </w:rPr>
        <w:t xml:space="preserve"> </w:t>
      </w:r>
      <w:r w:rsidRPr="00BC1EF4">
        <w:rPr>
          <w:sz w:val="24"/>
        </w:rPr>
        <w:t>Кулакова"</w:t>
      </w:r>
      <w:r w:rsidRPr="00BC1EF4">
        <w:rPr>
          <w:spacing w:val="-13"/>
          <w:sz w:val="24"/>
        </w:rPr>
        <w:t xml:space="preserve"> </w:t>
      </w:r>
      <w:r w:rsidRPr="00BC1EF4">
        <w:rPr>
          <w:sz w:val="24"/>
        </w:rPr>
        <w:t>Минздрава</w:t>
      </w:r>
      <w:r w:rsidRPr="00BC1EF4">
        <w:rPr>
          <w:spacing w:val="-12"/>
          <w:sz w:val="24"/>
        </w:rPr>
        <w:t xml:space="preserve"> </w:t>
      </w:r>
      <w:r w:rsidRPr="00BC1EF4">
        <w:rPr>
          <w:sz w:val="24"/>
        </w:rPr>
        <w:t>России,</w:t>
      </w:r>
      <w:r w:rsidRPr="00BC1EF4">
        <w:rPr>
          <w:spacing w:val="-57"/>
          <w:sz w:val="24"/>
        </w:rPr>
        <w:t xml:space="preserve"> </w:t>
      </w:r>
      <w:r w:rsidRPr="00BC1EF4">
        <w:rPr>
          <w:sz w:val="24"/>
        </w:rPr>
        <w:t>доцент</w:t>
      </w:r>
      <w:r w:rsidRPr="00BC1EF4">
        <w:rPr>
          <w:spacing w:val="53"/>
          <w:sz w:val="24"/>
        </w:rPr>
        <w:t xml:space="preserve"> </w:t>
      </w:r>
      <w:r w:rsidRPr="00BC1EF4">
        <w:rPr>
          <w:sz w:val="24"/>
        </w:rPr>
        <w:t>кафедры</w:t>
      </w:r>
      <w:r w:rsidRPr="00BC1EF4">
        <w:rPr>
          <w:spacing w:val="52"/>
          <w:sz w:val="24"/>
        </w:rPr>
        <w:t xml:space="preserve"> </w:t>
      </w:r>
      <w:r w:rsidRPr="00BC1EF4">
        <w:rPr>
          <w:sz w:val="24"/>
        </w:rPr>
        <w:t>неонатологии</w:t>
      </w:r>
      <w:r w:rsidRPr="00BC1EF4">
        <w:rPr>
          <w:spacing w:val="52"/>
          <w:sz w:val="24"/>
        </w:rPr>
        <w:t xml:space="preserve"> </w:t>
      </w:r>
      <w:r w:rsidRPr="00BC1EF4">
        <w:rPr>
          <w:sz w:val="24"/>
        </w:rPr>
        <w:t>Клинического</w:t>
      </w:r>
      <w:r w:rsidRPr="00BC1EF4">
        <w:rPr>
          <w:spacing w:val="53"/>
          <w:sz w:val="24"/>
        </w:rPr>
        <w:t xml:space="preserve"> </w:t>
      </w:r>
      <w:r w:rsidRPr="00BC1EF4">
        <w:rPr>
          <w:sz w:val="24"/>
        </w:rPr>
        <w:t>института</w:t>
      </w:r>
      <w:r w:rsidRPr="00BC1EF4">
        <w:rPr>
          <w:spacing w:val="54"/>
          <w:sz w:val="24"/>
        </w:rPr>
        <w:t xml:space="preserve"> </w:t>
      </w:r>
      <w:r w:rsidRPr="00BC1EF4">
        <w:rPr>
          <w:sz w:val="24"/>
        </w:rPr>
        <w:t>детского</w:t>
      </w:r>
      <w:r w:rsidRPr="00BC1EF4">
        <w:rPr>
          <w:spacing w:val="112"/>
          <w:sz w:val="24"/>
        </w:rPr>
        <w:t xml:space="preserve"> </w:t>
      </w:r>
      <w:r w:rsidRPr="00BC1EF4">
        <w:rPr>
          <w:sz w:val="24"/>
        </w:rPr>
        <w:t>здоровья</w:t>
      </w:r>
      <w:r w:rsidRPr="00BC1EF4">
        <w:rPr>
          <w:spacing w:val="-58"/>
          <w:sz w:val="24"/>
        </w:rPr>
        <w:t xml:space="preserve"> </w:t>
      </w:r>
      <w:r w:rsidRPr="00BC1EF4">
        <w:rPr>
          <w:sz w:val="24"/>
        </w:rPr>
        <w:t xml:space="preserve">им. Н.Ф. Филатова ФГАОУ ВО Первый МГМУ </w:t>
      </w:r>
      <w:r w:rsidRPr="00BC1EF4">
        <w:rPr>
          <w:sz w:val="24"/>
        </w:rPr>
        <w:lastRenderedPageBreak/>
        <w:t>им. И.М. Сеченова Минздрава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России</w:t>
      </w:r>
      <w:r w:rsidRPr="00BC1EF4">
        <w:rPr>
          <w:spacing w:val="-3"/>
          <w:sz w:val="24"/>
        </w:rPr>
        <w:t xml:space="preserve"> </w:t>
      </w:r>
      <w:r w:rsidRPr="00BC1EF4">
        <w:rPr>
          <w:sz w:val="24"/>
        </w:rPr>
        <w:t>(Сеченовский</w:t>
      </w:r>
      <w:r w:rsidRPr="00BC1EF4">
        <w:rPr>
          <w:spacing w:val="-3"/>
          <w:sz w:val="24"/>
        </w:rPr>
        <w:t xml:space="preserve"> </w:t>
      </w:r>
      <w:r w:rsidRPr="00BC1EF4">
        <w:rPr>
          <w:sz w:val="24"/>
        </w:rPr>
        <w:t>Университет),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г.</w:t>
      </w:r>
      <w:r w:rsidRPr="00BC1EF4">
        <w:rPr>
          <w:spacing w:val="-6"/>
          <w:sz w:val="24"/>
        </w:rPr>
        <w:t xml:space="preserve"> </w:t>
      </w:r>
      <w:r w:rsidRPr="00BC1EF4">
        <w:rPr>
          <w:sz w:val="24"/>
        </w:rPr>
        <w:t>Москва.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Конфликт</w:t>
      </w:r>
      <w:r w:rsidRPr="00BC1EF4">
        <w:rPr>
          <w:spacing w:val="-3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3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1E2278F3" w14:textId="266AAC9F" w:rsidR="002C5F10" w:rsidRPr="009C469F" w:rsidRDefault="00740253" w:rsidP="00232718">
      <w:pPr>
        <w:tabs>
          <w:tab w:val="left" w:pos="993"/>
        </w:tabs>
        <w:spacing w:line="380" w:lineRule="exact"/>
        <w:ind w:right="117" w:firstLine="567"/>
        <w:jc w:val="both"/>
        <w:rPr>
          <w:sz w:val="24"/>
          <w:szCs w:val="24"/>
        </w:rPr>
      </w:pPr>
      <w:r w:rsidRPr="00BC1EF4">
        <w:rPr>
          <w:b/>
          <w:sz w:val="24"/>
        </w:rPr>
        <w:t xml:space="preserve">Ионушене Светлана Владимировна </w:t>
      </w:r>
      <w:r w:rsidRPr="00BC1EF4">
        <w:rPr>
          <w:sz w:val="24"/>
        </w:rPr>
        <w:t xml:space="preserve">— </w:t>
      </w:r>
      <w:r w:rsidRPr="009C469F">
        <w:rPr>
          <w:sz w:val="24"/>
          <w:szCs w:val="24"/>
        </w:rPr>
        <w:t xml:space="preserve">к.м.н., врач анестезиолог-реаниматолог ОГБУЗ "Иркутский городской перинатальный центр, ассистент кафедры педиатрии "Иркутской государственной медицинской академии последипломного образования – филиал ФГБОУ ДПО "Российская </w:t>
      </w:r>
      <w:r w:rsidR="009C469F" w:rsidRPr="009C469F">
        <w:rPr>
          <w:sz w:val="24"/>
          <w:szCs w:val="24"/>
        </w:rPr>
        <w:t>медицинская академия</w:t>
      </w:r>
      <w:r w:rsidRPr="009C469F">
        <w:rPr>
          <w:sz w:val="24"/>
          <w:szCs w:val="24"/>
        </w:rPr>
        <w:t xml:space="preserve"> непрерывного профессионального образования" Министерства здравоохранения Российской Федерации, главный </w:t>
      </w:r>
      <w:r w:rsidR="007E7D18" w:rsidRPr="009C469F">
        <w:rPr>
          <w:sz w:val="24"/>
          <w:szCs w:val="24"/>
        </w:rPr>
        <w:t xml:space="preserve">внештатный </w:t>
      </w:r>
      <w:r w:rsidRPr="009C469F">
        <w:rPr>
          <w:sz w:val="24"/>
          <w:szCs w:val="24"/>
        </w:rPr>
        <w:t>специалист</w:t>
      </w:r>
      <w:r w:rsidR="007E7D18" w:rsidRPr="009C469F">
        <w:rPr>
          <w:sz w:val="24"/>
          <w:szCs w:val="24"/>
        </w:rPr>
        <w:t xml:space="preserve"> МЗ РФ</w:t>
      </w:r>
      <w:r w:rsidRPr="009C469F">
        <w:rPr>
          <w:sz w:val="24"/>
          <w:szCs w:val="24"/>
        </w:rPr>
        <w:t xml:space="preserve"> по неонатологии в Сибирском федеральном округе, г. Иркутск. Конфликт </w:t>
      </w:r>
      <w:r w:rsidR="00E11FB4" w:rsidRPr="009C469F">
        <w:rPr>
          <w:sz w:val="24"/>
          <w:szCs w:val="24"/>
        </w:rPr>
        <w:t xml:space="preserve"> </w:t>
      </w:r>
      <w:r w:rsidRPr="009C469F">
        <w:rPr>
          <w:sz w:val="24"/>
          <w:szCs w:val="24"/>
        </w:rPr>
        <w:t xml:space="preserve"> </w:t>
      </w:r>
      <w:r w:rsidR="00E11FB4" w:rsidRPr="009C469F">
        <w:rPr>
          <w:sz w:val="24"/>
          <w:szCs w:val="24"/>
        </w:rPr>
        <w:t xml:space="preserve">интересов </w:t>
      </w:r>
      <w:r w:rsidRPr="009C469F">
        <w:rPr>
          <w:sz w:val="24"/>
          <w:szCs w:val="24"/>
        </w:rPr>
        <w:t>отсутствует.</w:t>
      </w:r>
    </w:p>
    <w:p w14:paraId="2B86D081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0"/>
        </w:rPr>
      </w:pPr>
    </w:p>
    <w:p w14:paraId="4B75AE25" w14:textId="229507A9" w:rsidR="00C17F56" w:rsidRDefault="00C17F56" w:rsidP="00232718">
      <w:pPr>
        <w:tabs>
          <w:tab w:val="left" w:pos="993"/>
        </w:tabs>
        <w:spacing w:line="380" w:lineRule="exact"/>
        <w:ind w:right="120" w:firstLine="567"/>
        <w:jc w:val="both"/>
        <w:rPr>
          <w:sz w:val="24"/>
          <w:szCs w:val="24"/>
        </w:rPr>
      </w:pPr>
      <w:r>
        <w:rPr>
          <w:b/>
          <w:sz w:val="24"/>
        </w:rPr>
        <w:t>Климов Владимир Анатольевич – к.м.н.,</w:t>
      </w:r>
      <w:r w:rsidR="009C469F">
        <w:rPr>
          <w:b/>
          <w:sz w:val="24"/>
        </w:rPr>
        <w:t xml:space="preserve"> </w:t>
      </w:r>
      <w:r w:rsidRPr="00CF535E">
        <w:rPr>
          <w:sz w:val="24"/>
          <w:szCs w:val="24"/>
          <w:shd w:val="clear" w:color="auto" w:fill="FFFFFF"/>
        </w:rPr>
        <w:t>руководитель службы организации медицинской помощи ФГБУ </w:t>
      </w:r>
      <w:r w:rsidR="00CF535E" w:rsidRPr="00CF535E">
        <w:rPr>
          <w:sz w:val="24"/>
          <w:szCs w:val="24"/>
        </w:rPr>
        <w:t>"Национальный</w:t>
      </w:r>
      <w:r w:rsidR="00CF535E" w:rsidRPr="00CF535E">
        <w:rPr>
          <w:spacing w:val="-11"/>
          <w:sz w:val="24"/>
          <w:szCs w:val="24"/>
        </w:rPr>
        <w:t xml:space="preserve"> </w:t>
      </w:r>
      <w:r w:rsidR="00CF535E" w:rsidRPr="00CF535E">
        <w:rPr>
          <w:sz w:val="24"/>
          <w:szCs w:val="24"/>
        </w:rPr>
        <w:t>медицинский</w:t>
      </w:r>
      <w:r w:rsidR="00CF535E" w:rsidRPr="00CF535E">
        <w:rPr>
          <w:spacing w:val="-11"/>
          <w:sz w:val="24"/>
          <w:szCs w:val="24"/>
        </w:rPr>
        <w:t xml:space="preserve"> </w:t>
      </w:r>
      <w:r w:rsidR="00CF535E" w:rsidRPr="00CF535E">
        <w:rPr>
          <w:sz w:val="24"/>
          <w:szCs w:val="24"/>
        </w:rPr>
        <w:t>исследовательский</w:t>
      </w:r>
      <w:r w:rsidR="00CF535E" w:rsidRPr="00CF535E">
        <w:rPr>
          <w:spacing w:val="-11"/>
          <w:sz w:val="24"/>
          <w:szCs w:val="24"/>
        </w:rPr>
        <w:t xml:space="preserve"> </w:t>
      </w:r>
      <w:r w:rsidR="00CF535E" w:rsidRPr="00CF535E">
        <w:rPr>
          <w:sz w:val="24"/>
          <w:szCs w:val="24"/>
        </w:rPr>
        <w:t>центр</w:t>
      </w:r>
      <w:r w:rsidR="00CF535E" w:rsidRPr="00CF535E">
        <w:rPr>
          <w:spacing w:val="-11"/>
          <w:sz w:val="24"/>
          <w:szCs w:val="24"/>
        </w:rPr>
        <w:t xml:space="preserve"> </w:t>
      </w:r>
      <w:r w:rsidR="00CF535E" w:rsidRPr="00CF535E">
        <w:rPr>
          <w:sz w:val="24"/>
          <w:szCs w:val="24"/>
        </w:rPr>
        <w:t>акушерства,</w:t>
      </w:r>
      <w:r w:rsidR="00CF535E" w:rsidRPr="00CF535E">
        <w:rPr>
          <w:spacing w:val="-11"/>
          <w:sz w:val="24"/>
          <w:szCs w:val="24"/>
        </w:rPr>
        <w:t xml:space="preserve"> </w:t>
      </w:r>
      <w:r w:rsidR="00CF535E" w:rsidRPr="00CF535E">
        <w:rPr>
          <w:sz w:val="24"/>
          <w:szCs w:val="24"/>
        </w:rPr>
        <w:t>гинекологии</w:t>
      </w:r>
      <w:r w:rsidR="00CF535E" w:rsidRPr="00CF535E">
        <w:rPr>
          <w:spacing w:val="-57"/>
          <w:sz w:val="24"/>
          <w:szCs w:val="24"/>
        </w:rPr>
        <w:t xml:space="preserve"> </w:t>
      </w:r>
      <w:r w:rsidR="00CF535E" w:rsidRPr="00CF535E">
        <w:rPr>
          <w:sz w:val="24"/>
          <w:szCs w:val="24"/>
        </w:rPr>
        <w:t>и перинатологии им. В.И. Кулакова" Минздрава России, г. Москва. Конфликт</w:t>
      </w:r>
      <w:r w:rsidR="00CF535E" w:rsidRPr="00CF535E">
        <w:rPr>
          <w:spacing w:val="1"/>
          <w:sz w:val="24"/>
          <w:szCs w:val="24"/>
        </w:rPr>
        <w:t xml:space="preserve"> </w:t>
      </w:r>
      <w:r w:rsidR="00CF535E" w:rsidRPr="00CF535E">
        <w:rPr>
          <w:sz w:val="24"/>
          <w:szCs w:val="24"/>
        </w:rPr>
        <w:t>интересов</w:t>
      </w:r>
      <w:r w:rsidR="00CF535E" w:rsidRPr="00CF535E">
        <w:rPr>
          <w:spacing w:val="-3"/>
          <w:sz w:val="24"/>
          <w:szCs w:val="24"/>
        </w:rPr>
        <w:t xml:space="preserve"> </w:t>
      </w:r>
      <w:r w:rsidR="00CF535E" w:rsidRPr="00CF535E">
        <w:rPr>
          <w:sz w:val="24"/>
          <w:szCs w:val="24"/>
        </w:rPr>
        <w:t>отсутствует.</w:t>
      </w:r>
    </w:p>
    <w:p w14:paraId="2D5CB7BE" w14:textId="77777777" w:rsidR="00CF535E" w:rsidRDefault="00CF535E" w:rsidP="00232718">
      <w:pPr>
        <w:tabs>
          <w:tab w:val="left" w:pos="993"/>
        </w:tabs>
        <w:spacing w:line="380" w:lineRule="exact"/>
        <w:ind w:right="120" w:firstLine="567"/>
        <w:jc w:val="both"/>
        <w:rPr>
          <w:b/>
          <w:sz w:val="24"/>
        </w:rPr>
      </w:pPr>
    </w:p>
    <w:p w14:paraId="6DF9B09D" w14:textId="6A39EE3E" w:rsidR="002C5F10" w:rsidRPr="00BC1EF4" w:rsidRDefault="00740253" w:rsidP="00232718">
      <w:pPr>
        <w:tabs>
          <w:tab w:val="left" w:pos="993"/>
        </w:tabs>
        <w:spacing w:line="380" w:lineRule="exact"/>
        <w:ind w:right="120" w:firstLine="567"/>
        <w:jc w:val="both"/>
        <w:rPr>
          <w:sz w:val="24"/>
        </w:rPr>
      </w:pPr>
      <w:r w:rsidRPr="00BC1EF4">
        <w:rPr>
          <w:b/>
          <w:sz w:val="24"/>
        </w:rPr>
        <w:t xml:space="preserve">Крючко Дарья Сергеевна </w:t>
      </w:r>
      <w:r w:rsidRPr="00BC1EF4">
        <w:rPr>
          <w:sz w:val="24"/>
        </w:rPr>
        <w:t>— д.м.н., профессор кафедры неонатологии ФГБУ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"Национальный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медицинский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исследовательский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центр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акушерства,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гинекологии</w:t>
      </w:r>
      <w:r w:rsidRPr="00BC1EF4">
        <w:rPr>
          <w:spacing w:val="-57"/>
          <w:sz w:val="24"/>
        </w:rPr>
        <w:t xml:space="preserve"> </w:t>
      </w:r>
      <w:r w:rsidRPr="00BC1EF4">
        <w:rPr>
          <w:sz w:val="24"/>
        </w:rPr>
        <w:t>и перинатологии им. В.И. Кулакова" Минздрава России, г. Москва. Конфликт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3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1EF96961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0"/>
        </w:rPr>
      </w:pPr>
    </w:p>
    <w:p w14:paraId="614C68E8" w14:textId="66142D7C" w:rsidR="002C5F10" w:rsidRPr="00BC1EF4" w:rsidRDefault="00740253" w:rsidP="00232718">
      <w:pPr>
        <w:tabs>
          <w:tab w:val="left" w:pos="993"/>
        </w:tabs>
        <w:spacing w:line="380" w:lineRule="exact"/>
        <w:ind w:right="115" w:firstLine="567"/>
        <w:jc w:val="both"/>
        <w:rPr>
          <w:sz w:val="24"/>
        </w:rPr>
      </w:pPr>
      <w:r w:rsidRPr="00BC1EF4">
        <w:rPr>
          <w:b/>
          <w:spacing w:val="-1"/>
          <w:sz w:val="24"/>
        </w:rPr>
        <w:t>Куликов</w:t>
      </w:r>
      <w:r w:rsidRPr="00BC1EF4">
        <w:rPr>
          <w:b/>
          <w:spacing w:val="-13"/>
          <w:sz w:val="24"/>
        </w:rPr>
        <w:t xml:space="preserve"> </w:t>
      </w:r>
      <w:r w:rsidRPr="00BC1EF4">
        <w:rPr>
          <w:b/>
          <w:spacing w:val="-1"/>
          <w:sz w:val="24"/>
        </w:rPr>
        <w:t>Александр</w:t>
      </w:r>
      <w:r w:rsidRPr="00BC1EF4">
        <w:rPr>
          <w:b/>
          <w:spacing w:val="-13"/>
          <w:sz w:val="24"/>
        </w:rPr>
        <w:t xml:space="preserve"> </w:t>
      </w:r>
      <w:r w:rsidRPr="00BC1EF4">
        <w:rPr>
          <w:b/>
          <w:spacing w:val="-1"/>
          <w:sz w:val="24"/>
        </w:rPr>
        <w:t>Вениаминович</w:t>
      </w:r>
      <w:r w:rsidRPr="00BC1EF4">
        <w:rPr>
          <w:b/>
          <w:spacing w:val="-14"/>
          <w:sz w:val="24"/>
        </w:rPr>
        <w:t xml:space="preserve"> </w:t>
      </w:r>
      <w:r w:rsidRPr="00BC1EF4">
        <w:rPr>
          <w:sz w:val="24"/>
        </w:rPr>
        <w:t>—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д.м.н.,</w:t>
      </w:r>
      <w:r w:rsidRPr="00BC1EF4">
        <w:rPr>
          <w:spacing w:val="-12"/>
          <w:sz w:val="24"/>
        </w:rPr>
        <w:t xml:space="preserve"> </w:t>
      </w:r>
      <w:r w:rsidRPr="00BC1EF4">
        <w:rPr>
          <w:sz w:val="24"/>
        </w:rPr>
        <w:t>профессор,</w:t>
      </w:r>
      <w:r w:rsidRPr="00BC1EF4">
        <w:rPr>
          <w:spacing w:val="-15"/>
          <w:sz w:val="24"/>
        </w:rPr>
        <w:t xml:space="preserve"> </w:t>
      </w:r>
      <w:r w:rsidRPr="00BC1EF4">
        <w:rPr>
          <w:sz w:val="24"/>
        </w:rPr>
        <w:t>заведующий</w:t>
      </w:r>
      <w:r w:rsidRPr="00BC1EF4">
        <w:rPr>
          <w:spacing w:val="-12"/>
          <w:sz w:val="24"/>
        </w:rPr>
        <w:t xml:space="preserve"> </w:t>
      </w:r>
      <w:r w:rsidRPr="00BC1EF4">
        <w:rPr>
          <w:sz w:val="24"/>
        </w:rPr>
        <w:t>кафедрой</w:t>
      </w:r>
      <w:r w:rsidRPr="00BC1EF4">
        <w:rPr>
          <w:spacing w:val="-58"/>
          <w:sz w:val="24"/>
        </w:rPr>
        <w:t xml:space="preserve"> </w:t>
      </w:r>
      <w:r w:rsidRPr="00BC1EF4">
        <w:rPr>
          <w:sz w:val="24"/>
        </w:rPr>
        <w:t>анестезиологии,</w:t>
      </w:r>
      <w:r w:rsidRPr="00BC1EF4">
        <w:rPr>
          <w:spacing w:val="102"/>
          <w:sz w:val="24"/>
        </w:rPr>
        <w:t xml:space="preserve"> </w:t>
      </w:r>
      <w:r w:rsidR="007E7D18">
        <w:rPr>
          <w:sz w:val="24"/>
        </w:rPr>
        <w:t xml:space="preserve">реаниматологии, трансфузиологии и токсикологии </w:t>
      </w:r>
      <w:r w:rsidRPr="00BC1EF4">
        <w:rPr>
          <w:sz w:val="24"/>
        </w:rPr>
        <w:t>ФПК</w:t>
      </w:r>
      <w:r w:rsidRPr="00BC1EF4">
        <w:rPr>
          <w:spacing w:val="-58"/>
          <w:sz w:val="24"/>
        </w:rPr>
        <w:t xml:space="preserve"> </w:t>
      </w:r>
      <w:r w:rsidRPr="00BC1EF4">
        <w:rPr>
          <w:sz w:val="24"/>
        </w:rPr>
        <w:t>и ПП ФГБОУ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ВО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"Уральский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государственный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медицинский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университет"</w:t>
      </w:r>
      <w:r w:rsidRPr="00BC1EF4">
        <w:rPr>
          <w:spacing w:val="-57"/>
          <w:sz w:val="24"/>
        </w:rPr>
        <w:t xml:space="preserve"> </w:t>
      </w:r>
      <w:r w:rsidR="007E7D18">
        <w:rPr>
          <w:sz w:val="24"/>
        </w:rPr>
        <w:t xml:space="preserve">Минздрава России, </w:t>
      </w:r>
      <w:r w:rsidRPr="00BC1EF4">
        <w:rPr>
          <w:sz w:val="24"/>
        </w:rPr>
        <w:t xml:space="preserve">г. </w:t>
      </w:r>
      <w:r w:rsidR="007E7D18">
        <w:rPr>
          <w:sz w:val="24"/>
        </w:rPr>
        <w:t>Екатеринбург.</w:t>
      </w:r>
      <w:r w:rsidRPr="00BC1EF4">
        <w:rPr>
          <w:spacing w:val="19"/>
          <w:sz w:val="24"/>
        </w:rPr>
        <w:t xml:space="preserve"> </w:t>
      </w:r>
      <w:r w:rsidR="007E7D18">
        <w:rPr>
          <w:sz w:val="24"/>
        </w:rPr>
        <w:t xml:space="preserve">Член Федерации </w:t>
      </w:r>
      <w:r w:rsidRPr="00BC1EF4">
        <w:rPr>
          <w:sz w:val="24"/>
        </w:rPr>
        <w:t>анестезиологов</w:t>
      </w:r>
      <w:r w:rsidRPr="00BC1EF4">
        <w:rPr>
          <w:spacing w:val="-58"/>
          <w:sz w:val="24"/>
        </w:rPr>
        <w:t xml:space="preserve"> </w:t>
      </w:r>
      <w:r w:rsidRPr="00BC1EF4">
        <w:rPr>
          <w:sz w:val="24"/>
        </w:rPr>
        <w:t>и реаниматологов,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Вице-президент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Ассоциации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акушерских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анестезиологов-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реаниматологов.</w:t>
      </w:r>
      <w:r w:rsidRPr="00BC1EF4">
        <w:rPr>
          <w:spacing w:val="-1"/>
          <w:sz w:val="24"/>
        </w:rPr>
        <w:t xml:space="preserve"> </w:t>
      </w:r>
      <w:r w:rsidRPr="00BC1EF4">
        <w:rPr>
          <w:sz w:val="24"/>
        </w:rPr>
        <w:t>Конфликт</w:t>
      </w:r>
      <w:r w:rsidRPr="00BC1EF4">
        <w:rPr>
          <w:spacing w:val="-1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4B616EBD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0"/>
        </w:rPr>
      </w:pPr>
    </w:p>
    <w:p w14:paraId="73E2160F" w14:textId="040E2DB4" w:rsidR="002C5F10" w:rsidRPr="00BC1EF4" w:rsidRDefault="00740253" w:rsidP="00232718">
      <w:pPr>
        <w:tabs>
          <w:tab w:val="left" w:pos="993"/>
        </w:tabs>
        <w:spacing w:line="380" w:lineRule="exact"/>
        <w:ind w:right="118" w:firstLine="567"/>
        <w:jc w:val="both"/>
        <w:rPr>
          <w:sz w:val="24"/>
        </w:rPr>
      </w:pPr>
      <w:r w:rsidRPr="00BC1EF4">
        <w:rPr>
          <w:b/>
          <w:sz w:val="24"/>
        </w:rPr>
        <w:t xml:space="preserve">Курцер Марк Аркадьевич </w:t>
      </w:r>
      <w:r w:rsidRPr="00BC1EF4">
        <w:rPr>
          <w:sz w:val="24"/>
        </w:rPr>
        <w:t>—</w:t>
      </w:r>
      <w:r w:rsidRPr="009C469F">
        <w:rPr>
          <w:sz w:val="24"/>
          <w:szCs w:val="24"/>
        </w:rPr>
        <w:t xml:space="preserve"> д.м.н., профессор, академик РАН, заведующий кафедры акушерства и гинекологии педи</w:t>
      </w:r>
      <w:r w:rsidR="007E7D18" w:rsidRPr="009C469F">
        <w:rPr>
          <w:sz w:val="24"/>
          <w:szCs w:val="24"/>
        </w:rPr>
        <w:t xml:space="preserve">атрического факультета </w:t>
      </w:r>
      <w:r w:rsidRPr="009C469F">
        <w:rPr>
          <w:sz w:val="24"/>
          <w:szCs w:val="24"/>
        </w:rPr>
        <w:t xml:space="preserve">РНИМУ им. Н.И. Пирогова, член Президиума Правления Российского общества акушеров-гинекологов, Председатель Президиума Московского общества акушеров-гинекологов, член Общества New European Surgical Academy (NESA), член Международной Федерации акушеров-гинекологов (FIGO), </w:t>
      </w:r>
      <w:r w:rsidR="009C469F" w:rsidRPr="009C469F">
        <w:rPr>
          <w:sz w:val="24"/>
          <w:szCs w:val="24"/>
        </w:rPr>
        <w:t>генеральный директор</w:t>
      </w:r>
      <w:r w:rsidRPr="009C469F">
        <w:rPr>
          <w:sz w:val="24"/>
          <w:szCs w:val="24"/>
        </w:rPr>
        <w:t xml:space="preserve"> Группы компаний "Мать и дитя". Конфликт интересов отсутствует.</w:t>
      </w:r>
    </w:p>
    <w:p w14:paraId="43752FA4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1"/>
        </w:rPr>
      </w:pPr>
    </w:p>
    <w:p w14:paraId="37BC9A0A" w14:textId="475177D7" w:rsidR="002C5F10" w:rsidRPr="0094444D" w:rsidRDefault="00740253" w:rsidP="00232718">
      <w:pPr>
        <w:tabs>
          <w:tab w:val="left" w:pos="993"/>
        </w:tabs>
        <w:spacing w:line="380" w:lineRule="exact"/>
        <w:ind w:right="114" w:firstLine="567"/>
        <w:jc w:val="both"/>
      </w:pPr>
      <w:r w:rsidRPr="00BC1EF4">
        <w:rPr>
          <w:b/>
          <w:sz w:val="24"/>
        </w:rPr>
        <w:t>Ленюшкина</w:t>
      </w:r>
      <w:r w:rsidRPr="00BC1EF4">
        <w:rPr>
          <w:b/>
          <w:spacing w:val="47"/>
          <w:sz w:val="24"/>
        </w:rPr>
        <w:t xml:space="preserve"> </w:t>
      </w:r>
      <w:r w:rsidRPr="00BC1EF4">
        <w:rPr>
          <w:b/>
          <w:sz w:val="24"/>
        </w:rPr>
        <w:t>Анна</w:t>
      </w:r>
      <w:r w:rsidRPr="00BC1EF4">
        <w:rPr>
          <w:b/>
          <w:spacing w:val="47"/>
          <w:sz w:val="24"/>
        </w:rPr>
        <w:t xml:space="preserve"> </w:t>
      </w:r>
      <w:r w:rsidRPr="00BC1EF4">
        <w:rPr>
          <w:b/>
          <w:sz w:val="24"/>
        </w:rPr>
        <w:t>Алексеевна</w:t>
      </w:r>
      <w:r w:rsidRPr="00BC1EF4">
        <w:rPr>
          <w:b/>
          <w:spacing w:val="52"/>
          <w:sz w:val="24"/>
        </w:rPr>
        <w:t xml:space="preserve"> </w:t>
      </w:r>
      <w:r w:rsidRPr="00BC1EF4">
        <w:rPr>
          <w:sz w:val="24"/>
        </w:rPr>
        <w:t>—</w:t>
      </w:r>
      <w:r w:rsidRPr="00BC1EF4">
        <w:rPr>
          <w:spacing w:val="48"/>
          <w:sz w:val="24"/>
        </w:rPr>
        <w:t xml:space="preserve"> </w:t>
      </w:r>
      <w:r w:rsidRPr="00BC1EF4">
        <w:rPr>
          <w:sz w:val="24"/>
        </w:rPr>
        <w:t>к.м.н.,</w:t>
      </w:r>
      <w:r w:rsidRPr="00BC1EF4">
        <w:rPr>
          <w:spacing w:val="47"/>
          <w:sz w:val="24"/>
        </w:rPr>
        <w:t xml:space="preserve"> </w:t>
      </w:r>
      <w:r w:rsidRPr="00BC1EF4">
        <w:rPr>
          <w:sz w:val="24"/>
        </w:rPr>
        <w:t>заведующая</w:t>
      </w:r>
      <w:r w:rsidRPr="00BC1EF4">
        <w:rPr>
          <w:spacing w:val="49"/>
          <w:sz w:val="24"/>
        </w:rPr>
        <w:t xml:space="preserve"> </w:t>
      </w:r>
      <w:r w:rsidRPr="00BC1EF4">
        <w:rPr>
          <w:sz w:val="24"/>
        </w:rPr>
        <w:t>отделения</w:t>
      </w:r>
      <w:r w:rsidRPr="00BC1EF4">
        <w:rPr>
          <w:spacing w:val="49"/>
          <w:sz w:val="24"/>
        </w:rPr>
        <w:t xml:space="preserve"> </w:t>
      </w:r>
      <w:r w:rsidRPr="00BC1EF4">
        <w:rPr>
          <w:sz w:val="24"/>
        </w:rPr>
        <w:t>реанимации</w:t>
      </w:r>
      <w:r w:rsidRPr="00BC1EF4">
        <w:rPr>
          <w:spacing w:val="-58"/>
          <w:sz w:val="24"/>
        </w:rPr>
        <w:t xml:space="preserve"> </w:t>
      </w:r>
      <w:r w:rsidRPr="00BC1EF4">
        <w:rPr>
          <w:sz w:val="24"/>
        </w:rPr>
        <w:t>и интенсивной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терапии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N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2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института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неонатологии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педиатрии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ФГБУ</w:t>
      </w:r>
      <w:r w:rsidRPr="00BC1EF4">
        <w:rPr>
          <w:spacing w:val="-57"/>
          <w:sz w:val="24"/>
        </w:rPr>
        <w:t xml:space="preserve"> </w:t>
      </w:r>
      <w:r w:rsidRPr="00BC1EF4">
        <w:rPr>
          <w:sz w:val="24"/>
        </w:rPr>
        <w:t>"Национальный</w:t>
      </w:r>
      <w:r w:rsidRPr="00BC1EF4">
        <w:rPr>
          <w:spacing w:val="-10"/>
          <w:sz w:val="24"/>
        </w:rPr>
        <w:t xml:space="preserve"> </w:t>
      </w:r>
      <w:r w:rsidRPr="00BC1EF4">
        <w:rPr>
          <w:sz w:val="24"/>
        </w:rPr>
        <w:t>медицинский</w:t>
      </w:r>
      <w:r w:rsidRPr="00BC1EF4">
        <w:rPr>
          <w:spacing w:val="-9"/>
          <w:sz w:val="24"/>
        </w:rPr>
        <w:t xml:space="preserve"> </w:t>
      </w:r>
      <w:r w:rsidRPr="00BC1EF4">
        <w:rPr>
          <w:sz w:val="24"/>
        </w:rPr>
        <w:t>исследовательский</w:t>
      </w:r>
      <w:r w:rsidRPr="00BC1EF4">
        <w:rPr>
          <w:spacing w:val="-10"/>
          <w:sz w:val="24"/>
        </w:rPr>
        <w:t xml:space="preserve"> </w:t>
      </w:r>
      <w:r w:rsidRPr="00BC1EF4">
        <w:rPr>
          <w:sz w:val="24"/>
        </w:rPr>
        <w:t>центр</w:t>
      </w:r>
      <w:r w:rsidRPr="00BC1EF4">
        <w:rPr>
          <w:spacing w:val="-9"/>
          <w:sz w:val="24"/>
        </w:rPr>
        <w:t xml:space="preserve"> </w:t>
      </w:r>
      <w:r w:rsidRPr="00BC1EF4">
        <w:rPr>
          <w:sz w:val="24"/>
        </w:rPr>
        <w:t>акушерства,</w:t>
      </w:r>
      <w:r w:rsidRPr="00BC1EF4">
        <w:rPr>
          <w:spacing w:val="-10"/>
          <w:sz w:val="24"/>
        </w:rPr>
        <w:t xml:space="preserve"> </w:t>
      </w:r>
      <w:r w:rsidRPr="00BC1EF4">
        <w:rPr>
          <w:sz w:val="24"/>
        </w:rPr>
        <w:t>гинекологии</w:t>
      </w:r>
      <w:r w:rsidR="0094444D">
        <w:t xml:space="preserve"> </w:t>
      </w:r>
      <w:r w:rsidRPr="00BC1EF4">
        <w:rPr>
          <w:sz w:val="24"/>
        </w:rPr>
        <w:t>и перинатологии им. В.И. Кулакова" Минздрава России, г. Москва. Конфликт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3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596E457A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0"/>
        </w:rPr>
      </w:pPr>
    </w:p>
    <w:p w14:paraId="766C3CF9" w14:textId="0D047049" w:rsidR="002C5F10" w:rsidRPr="00BC1EF4" w:rsidRDefault="00740253" w:rsidP="00232718">
      <w:pPr>
        <w:tabs>
          <w:tab w:val="left" w:pos="993"/>
        </w:tabs>
        <w:spacing w:line="380" w:lineRule="exact"/>
        <w:ind w:right="116" w:firstLine="567"/>
        <w:jc w:val="both"/>
        <w:rPr>
          <w:sz w:val="24"/>
        </w:rPr>
      </w:pPr>
      <w:r w:rsidRPr="00BC1EF4">
        <w:rPr>
          <w:b/>
          <w:sz w:val="24"/>
        </w:rPr>
        <w:t>Любасовская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Людмила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Анатольевна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sz w:val="24"/>
        </w:rPr>
        <w:t>—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к.м.н.,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заведующая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отделением</w:t>
      </w:r>
      <w:r w:rsidRPr="00BC1EF4">
        <w:rPr>
          <w:spacing w:val="-57"/>
          <w:sz w:val="24"/>
        </w:rPr>
        <w:t xml:space="preserve"> </w:t>
      </w:r>
      <w:r w:rsidRPr="00BC1EF4">
        <w:rPr>
          <w:sz w:val="24"/>
        </w:rPr>
        <w:t>клинической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фармакологии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ФГБУ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"Национальный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медицинский</w:t>
      </w:r>
      <w:r w:rsidRPr="00BC1EF4">
        <w:rPr>
          <w:spacing w:val="1"/>
          <w:sz w:val="24"/>
        </w:rPr>
        <w:t xml:space="preserve"> </w:t>
      </w:r>
      <w:r w:rsidR="007E7D18">
        <w:rPr>
          <w:sz w:val="24"/>
        </w:rPr>
        <w:t xml:space="preserve">исследовательский </w:t>
      </w:r>
      <w:r w:rsidRPr="00BC1EF4">
        <w:rPr>
          <w:sz w:val="24"/>
        </w:rPr>
        <w:t>центр</w:t>
      </w:r>
      <w:r w:rsidR="007E7D18" w:rsidRPr="007E7D18">
        <w:rPr>
          <w:sz w:val="24"/>
        </w:rPr>
        <w:t xml:space="preserve"> </w:t>
      </w:r>
      <w:r w:rsidR="007E7D18">
        <w:rPr>
          <w:sz w:val="24"/>
        </w:rPr>
        <w:t xml:space="preserve">акушерства, </w:t>
      </w:r>
      <w:r w:rsidR="007E7D18">
        <w:rPr>
          <w:sz w:val="24"/>
        </w:rPr>
        <w:lastRenderedPageBreak/>
        <w:t xml:space="preserve">гинекологии и </w:t>
      </w:r>
      <w:r w:rsidRPr="00BC1EF4">
        <w:rPr>
          <w:sz w:val="24"/>
        </w:rPr>
        <w:t>перинатологии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им. В.И. Кулакова"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Минздрава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России,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г.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Москва.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Конфликт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316C0CA0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1"/>
        </w:rPr>
      </w:pPr>
    </w:p>
    <w:p w14:paraId="192D2CD2" w14:textId="77777777" w:rsidR="002C5F10" w:rsidRPr="00BC1EF4" w:rsidRDefault="00740253" w:rsidP="00232718">
      <w:pPr>
        <w:tabs>
          <w:tab w:val="left" w:pos="993"/>
        </w:tabs>
        <w:spacing w:line="380" w:lineRule="exact"/>
        <w:ind w:right="115" w:firstLine="567"/>
        <w:jc w:val="both"/>
        <w:rPr>
          <w:sz w:val="24"/>
        </w:rPr>
      </w:pPr>
      <w:r w:rsidRPr="00BC1EF4">
        <w:rPr>
          <w:b/>
          <w:sz w:val="24"/>
        </w:rPr>
        <w:t>Лялина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Елена</w:t>
      </w:r>
      <w:r w:rsidRPr="00BC1EF4">
        <w:rPr>
          <w:b/>
          <w:spacing w:val="60"/>
          <w:sz w:val="24"/>
        </w:rPr>
        <w:t xml:space="preserve"> </w:t>
      </w:r>
      <w:r w:rsidRPr="00BC1EF4">
        <w:rPr>
          <w:b/>
          <w:sz w:val="24"/>
        </w:rPr>
        <w:t>Викторовна</w:t>
      </w:r>
      <w:r w:rsidRPr="00BC1EF4">
        <w:rPr>
          <w:b/>
          <w:spacing w:val="60"/>
          <w:sz w:val="24"/>
        </w:rPr>
        <w:t xml:space="preserve"> </w:t>
      </w:r>
      <w:r w:rsidRPr="00BC1EF4">
        <w:rPr>
          <w:sz w:val="24"/>
        </w:rPr>
        <w:t>—</w:t>
      </w:r>
      <w:r w:rsidRPr="00BC1EF4">
        <w:rPr>
          <w:spacing w:val="60"/>
          <w:sz w:val="24"/>
        </w:rPr>
        <w:t xml:space="preserve"> </w:t>
      </w:r>
      <w:r w:rsidRPr="00BC1EF4">
        <w:rPr>
          <w:sz w:val="24"/>
        </w:rPr>
        <w:t>заместитель</w:t>
      </w:r>
      <w:r w:rsidRPr="00BC1EF4">
        <w:rPr>
          <w:spacing w:val="60"/>
          <w:sz w:val="24"/>
        </w:rPr>
        <w:t xml:space="preserve"> </w:t>
      </w:r>
      <w:r w:rsidRPr="00BC1EF4">
        <w:rPr>
          <w:sz w:val="24"/>
        </w:rPr>
        <w:t>главного</w:t>
      </w:r>
      <w:r w:rsidRPr="00BC1EF4">
        <w:rPr>
          <w:spacing w:val="60"/>
          <w:sz w:val="24"/>
        </w:rPr>
        <w:t xml:space="preserve"> </w:t>
      </w:r>
      <w:r w:rsidRPr="00BC1EF4">
        <w:rPr>
          <w:sz w:val="24"/>
        </w:rPr>
        <w:t>врача</w:t>
      </w:r>
      <w:r w:rsidRPr="00BC1EF4">
        <w:rPr>
          <w:spacing w:val="60"/>
          <w:sz w:val="24"/>
        </w:rPr>
        <w:t xml:space="preserve"> </w:t>
      </w:r>
      <w:r w:rsidRPr="00BC1EF4">
        <w:rPr>
          <w:sz w:val="24"/>
        </w:rPr>
        <w:t>ИКБ</w:t>
      </w:r>
      <w:r w:rsidRPr="00BC1EF4">
        <w:rPr>
          <w:spacing w:val="60"/>
          <w:sz w:val="24"/>
        </w:rPr>
        <w:t xml:space="preserve"> </w:t>
      </w:r>
      <w:r w:rsidRPr="00BC1EF4">
        <w:rPr>
          <w:sz w:val="24"/>
        </w:rPr>
        <w:t>N</w:t>
      </w:r>
      <w:r w:rsidRPr="00BC1EF4">
        <w:rPr>
          <w:spacing w:val="60"/>
          <w:sz w:val="24"/>
        </w:rPr>
        <w:t xml:space="preserve"> </w:t>
      </w:r>
      <w:r w:rsidRPr="00BC1EF4">
        <w:rPr>
          <w:sz w:val="24"/>
        </w:rPr>
        <w:t>2</w:t>
      </w:r>
      <w:r w:rsidRPr="00BC1EF4">
        <w:rPr>
          <w:spacing w:val="60"/>
          <w:sz w:val="24"/>
        </w:rPr>
        <w:t xml:space="preserve"> </w:t>
      </w:r>
      <w:r w:rsidRPr="00BC1EF4">
        <w:rPr>
          <w:sz w:val="24"/>
        </w:rPr>
        <w:t>ДЗМ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по акушерско-гинекологической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помощи,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врач-акушер-гинеколог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высшей</w:t>
      </w:r>
      <w:r w:rsidRPr="00BC1EF4">
        <w:rPr>
          <w:spacing w:val="-57"/>
          <w:sz w:val="24"/>
        </w:rPr>
        <w:t xml:space="preserve"> </w:t>
      </w:r>
      <w:r w:rsidRPr="00BC1EF4">
        <w:rPr>
          <w:sz w:val="24"/>
        </w:rPr>
        <w:t>квалификационной</w:t>
      </w:r>
      <w:r w:rsidRPr="00BC1EF4">
        <w:rPr>
          <w:spacing w:val="-1"/>
          <w:sz w:val="24"/>
        </w:rPr>
        <w:t xml:space="preserve"> </w:t>
      </w:r>
      <w:r w:rsidRPr="00BC1EF4">
        <w:rPr>
          <w:sz w:val="24"/>
        </w:rPr>
        <w:t>категории. Конфликт</w:t>
      </w:r>
      <w:r w:rsidRPr="00BC1EF4">
        <w:rPr>
          <w:spacing w:val="-1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751D2DD5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0"/>
        </w:rPr>
      </w:pPr>
    </w:p>
    <w:p w14:paraId="7B743165" w14:textId="58B0B079" w:rsidR="002C5F10" w:rsidRPr="00BC1EF4" w:rsidRDefault="00740253" w:rsidP="00232718">
      <w:pPr>
        <w:tabs>
          <w:tab w:val="left" w:pos="993"/>
        </w:tabs>
        <w:spacing w:line="380" w:lineRule="exact"/>
        <w:ind w:right="121" w:firstLine="567"/>
        <w:jc w:val="both"/>
        <w:rPr>
          <w:sz w:val="24"/>
        </w:rPr>
      </w:pPr>
      <w:r w:rsidRPr="00BC1EF4">
        <w:rPr>
          <w:b/>
          <w:sz w:val="24"/>
        </w:rPr>
        <w:t>Овезов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Алексей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Мурадович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sz w:val="24"/>
        </w:rPr>
        <w:t>—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д.м.н.,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доцент,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заведующий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кафедрой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 xml:space="preserve">анестезиологии </w:t>
      </w:r>
      <w:r w:rsidR="007E7D18">
        <w:rPr>
          <w:sz w:val="24"/>
        </w:rPr>
        <w:t xml:space="preserve">и реаниматологии ФУВ ГБУЗ МО </w:t>
      </w:r>
      <w:r w:rsidRPr="00BC1EF4">
        <w:rPr>
          <w:sz w:val="24"/>
        </w:rPr>
        <w:t>МОНИКИ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им. М.Ф. Владимирского,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главный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анестезиолог-реаниматолог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Министерства</w:t>
      </w:r>
      <w:r w:rsidRPr="00BC1EF4">
        <w:rPr>
          <w:spacing w:val="-57"/>
          <w:sz w:val="24"/>
        </w:rPr>
        <w:t xml:space="preserve"> </w:t>
      </w:r>
      <w:r w:rsidR="007E7D18">
        <w:rPr>
          <w:sz w:val="24"/>
        </w:rPr>
        <w:t>здравоохранения</w:t>
      </w:r>
      <w:r w:rsidRPr="00BC1EF4">
        <w:rPr>
          <w:spacing w:val="1"/>
          <w:sz w:val="24"/>
        </w:rPr>
        <w:t xml:space="preserve"> </w:t>
      </w:r>
      <w:r w:rsidR="007E7D18">
        <w:rPr>
          <w:sz w:val="24"/>
        </w:rPr>
        <w:t>Московской области, д.м.н., профессор, г.</w:t>
      </w:r>
      <w:r w:rsidRPr="00BC1EF4">
        <w:rPr>
          <w:sz w:val="24"/>
        </w:rPr>
        <w:t>Москва.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Член Федерации анестезиологов и реаниматологов и Ассоциации акушерских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анестезиологов-реаниматологов.</w:t>
      </w:r>
      <w:r w:rsidRPr="00BC1EF4">
        <w:rPr>
          <w:spacing w:val="-1"/>
          <w:sz w:val="24"/>
        </w:rPr>
        <w:t xml:space="preserve"> </w:t>
      </w:r>
      <w:r w:rsidRPr="00BC1EF4">
        <w:rPr>
          <w:sz w:val="24"/>
        </w:rPr>
        <w:t>Конфликт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3397FAFC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0"/>
        </w:rPr>
      </w:pPr>
    </w:p>
    <w:p w14:paraId="688462CC" w14:textId="2EFC148E" w:rsidR="002C5F10" w:rsidRDefault="00740253" w:rsidP="00232718">
      <w:pPr>
        <w:tabs>
          <w:tab w:val="left" w:pos="993"/>
        </w:tabs>
        <w:spacing w:line="380" w:lineRule="exact"/>
        <w:ind w:right="121" w:firstLine="567"/>
        <w:jc w:val="both"/>
        <w:rPr>
          <w:sz w:val="24"/>
        </w:rPr>
      </w:pPr>
      <w:r w:rsidRPr="00BC1EF4">
        <w:rPr>
          <w:b/>
          <w:sz w:val="24"/>
        </w:rPr>
        <w:t>Оленев</w:t>
      </w:r>
      <w:r w:rsidRPr="00BC1EF4">
        <w:rPr>
          <w:b/>
          <w:spacing w:val="100"/>
          <w:sz w:val="24"/>
        </w:rPr>
        <w:t xml:space="preserve"> </w:t>
      </w:r>
      <w:r w:rsidRPr="00BC1EF4">
        <w:rPr>
          <w:b/>
          <w:sz w:val="24"/>
        </w:rPr>
        <w:t>Антон</w:t>
      </w:r>
      <w:r w:rsidRPr="00BC1EF4">
        <w:rPr>
          <w:b/>
          <w:spacing w:val="102"/>
          <w:sz w:val="24"/>
        </w:rPr>
        <w:t xml:space="preserve"> </w:t>
      </w:r>
      <w:r w:rsidRPr="00BC1EF4">
        <w:rPr>
          <w:b/>
          <w:sz w:val="24"/>
        </w:rPr>
        <w:t>Сергеевич</w:t>
      </w:r>
      <w:r w:rsidRPr="00BC1EF4">
        <w:rPr>
          <w:b/>
          <w:spacing w:val="105"/>
          <w:sz w:val="24"/>
        </w:rPr>
        <w:t xml:space="preserve"> </w:t>
      </w:r>
      <w:r w:rsidR="007E7D18">
        <w:rPr>
          <w:sz w:val="24"/>
        </w:rPr>
        <w:t>—</w:t>
      </w:r>
      <w:r w:rsidRPr="009C469F">
        <w:rPr>
          <w:sz w:val="24"/>
          <w:szCs w:val="24"/>
        </w:rPr>
        <w:t xml:space="preserve"> </w:t>
      </w:r>
      <w:r w:rsidR="007E7D18" w:rsidRPr="009C469F">
        <w:rPr>
          <w:sz w:val="24"/>
          <w:szCs w:val="24"/>
        </w:rPr>
        <w:t>к.м.н., главный</w:t>
      </w:r>
      <w:r w:rsidRPr="009C469F">
        <w:rPr>
          <w:sz w:val="24"/>
          <w:szCs w:val="24"/>
        </w:rPr>
        <w:t xml:space="preserve"> </w:t>
      </w:r>
      <w:r w:rsidR="007E7D18" w:rsidRPr="009C469F">
        <w:rPr>
          <w:sz w:val="24"/>
          <w:szCs w:val="24"/>
        </w:rPr>
        <w:t xml:space="preserve">внештатный </w:t>
      </w:r>
      <w:r w:rsidRPr="009C469F">
        <w:rPr>
          <w:sz w:val="24"/>
          <w:szCs w:val="24"/>
        </w:rPr>
        <w:t>специалист по акушерству и гинекологии Департамента здравоохранения города Москвы, заведующий филиалом "Перинатальный центр" ГБУЗ "Городская клиническая больница N 24 ДЗМ". Конфликт интересов отсутствует.</w:t>
      </w:r>
    </w:p>
    <w:p w14:paraId="2255BEE2" w14:textId="77777777" w:rsidR="004148E4" w:rsidRDefault="004148E4" w:rsidP="00232718">
      <w:pPr>
        <w:tabs>
          <w:tab w:val="left" w:pos="993"/>
        </w:tabs>
        <w:spacing w:line="380" w:lineRule="exact"/>
        <w:ind w:right="121" w:firstLine="567"/>
        <w:jc w:val="both"/>
        <w:rPr>
          <w:sz w:val="24"/>
        </w:rPr>
      </w:pPr>
    </w:p>
    <w:p w14:paraId="63AE17C9" w14:textId="38A987A9" w:rsidR="004148E4" w:rsidRPr="00BC1EF4" w:rsidRDefault="004148E4" w:rsidP="00232718">
      <w:pPr>
        <w:tabs>
          <w:tab w:val="left" w:pos="993"/>
        </w:tabs>
        <w:spacing w:line="380" w:lineRule="exact"/>
        <w:ind w:right="121" w:firstLine="567"/>
        <w:jc w:val="both"/>
        <w:rPr>
          <w:sz w:val="24"/>
        </w:rPr>
      </w:pPr>
      <w:r>
        <w:rPr>
          <w:b/>
          <w:sz w:val="24"/>
        </w:rPr>
        <w:t xml:space="preserve">Петрова Ульяна Леонидовна </w:t>
      </w:r>
      <w:r>
        <w:rPr>
          <w:sz w:val="24"/>
        </w:rPr>
        <w:t xml:space="preserve">– аспирант </w:t>
      </w:r>
      <w:r w:rsidRPr="00715A5C">
        <w:rPr>
          <w:sz w:val="24"/>
          <w:szCs w:val="24"/>
        </w:rPr>
        <w:t>ФГБУ</w:t>
      </w:r>
      <w:r w:rsidRPr="00715A5C">
        <w:rPr>
          <w:spacing w:val="1"/>
          <w:sz w:val="24"/>
          <w:szCs w:val="24"/>
        </w:rPr>
        <w:t xml:space="preserve"> </w:t>
      </w:r>
      <w:r w:rsidRPr="00715A5C">
        <w:rPr>
          <w:sz w:val="24"/>
          <w:szCs w:val="24"/>
        </w:rPr>
        <w:t>"Национальный</w:t>
      </w:r>
      <w:r w:rsidRPr="00715A5C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медицинский</w:t>
      </w:r>
      <w:r w:rsidRPr="00715A5C"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 xml:space="preserve">исследовательский центр акушерства, </w:t>
      </w:r>
      <w:r w:rsidRPr="00715A5C">
        <w:rPr>
          <w:sz w:val="24"/>
          <w:szCs w:val="24"/>
        </w:rPr>
        <w:t>гинекологии</w:t>
      </w:r>
      <w:r w:rsidRPr="00715A5C">
        <w:rPr>
          <w:spacing w:val="-58"/>
          <w:sz w:val="24"/>
          <w:szCs w:val="24"/>
        </w:rPr>
        <w:t xml:space="preserve"> </w:t>
      </w:r>
      <w:r w:rsidRPr="00715A5C">
        <w:rPr>
          <w:spacing w:val="-1"/>
          <w:sz w:val="24"/>
          <w:szCs w:val="24"/>
        </w:rPr>
        <w:t>и</w:t>
      </w:r>
      <w:r w:rsidRPr="00715A5C">
        <w:rPr>
          <w:spacing w:val="-3"/>
          <w:sz w:val="24"/>
          <w:szCs w:val="24"/>
        </w:rPr>
        <w:t xml:space="preserve"> </w:t>
      </w:r>
      <w:r w:rsidRPr="00715A5C">
        <w:rPr>
          <w:spacing w:val="-1"/>
          <w:sz w:val="24"/>
          <w:szCs w:val="24"/>
        </w:rPr>
        <w:t>перинатологии</w:t>
      </w:r>
      <w:r w:rsidRPr="00715A5C">
        <w:rPr>
          <w:spacing w:val="-11"/>
          <w:sz w:val="24"/>
          <w:szCs w:val="24"/>
        </w:rPr>
        <w:t xml:space="preserve"> </w:t>
      </w:r>
      <w:r w:rsidRPr="00715A5C">
        <w:rPr>
          <w:sz w:val="24"/>
          <w:szCs w:val="24"/>
        </w:rPr>
        <w:t>имени</w:t>
      </w:r>
      <w:r w:rsidRPr="00715A5C">
        <w:rPr>
          <w:spacing w:val="-10"/>
          <w:sz w:val="24"/>
          <w:szCs w:val="24"/>
        </w:rPr>
        <w:t xml:space="preserve"> </w:t>
      </w:r>
      <w:r w:rsidRPr="00715A5C">
        <w:rPr>
          <w:sz w:val="24"/>
          <w:szCs w:val="24"/>
        </w:rPr>
        <w:t>академика</w:t>
      </w:r>
      <w:r w:rsidRPr="00715A5C">
        <w:rPr>
          <w:spacing w:val="-9"/>
          <w:sz w:val="24"/>
          <w:szCs w:val="24"/>
        </w:rPr>
        <w:t xml:space="preserve"> </w:t>
      </w:r>
      <w:r w:rsidRPr="00715A5C">
        <w:rPr>
          <w:sz w:val="24"/>
          <w:szCs w:val="24"/>
        </w:rPr>
        <w:t>В.И.</w:t>
      </w:r>
      <w:r w:rsidRPr="00715A5C">
        <w:rPr>
          <w:spacing w:val="-13"/>
          <w:sz w:val="24"/>
          <w:szCs w:val="24"/>
        </w:rPr>
        <w:t xml:space="preserve"> </w:t>
      </w:r>
      <w:r w:rsidRPr="00715A5C">
        <w:rPr>
          <w:sz w:val="24"/>
          <w:szCs w:val="24"/>
        </w:rPr>
        <w:t>Кулакова"</w:t>
      </w:r>
      <w:r w:rsidRPr="00715A5C">
        <w:rPr>
          <w:spacing w:val="-8"/>
          <w:sz w:val="24"/>
          <w:szCs w:val="24"/>
        </w:rPr>
        <w:t xml:space="preserve"> </w:t>
      </w:r>
      <w:r w:rsidRPr="00715A5C">
        <w:rPr>
          <w:sz w:val="24"/>
          <w:szCs w:val="24"/>
        </w:rPr>
        <w:t>Минздрава</w:t>
      </w:r>
      <w:r w:rsidRPr="00715A5C">
        <w:rPr>
          <w:spacing w:val="-9"/>
          <w:sz w:val="24"/>
          <w:szCs w:val="24"/>
        </w:rPr>
        <w:t xml:space="preserve"> </w:t>
      </w:r>
      <w:r w:rsidRPr="00715A5C">
        <w:rPr>
          <w:sz w:val="24"/>
          <w:szCs w:val="24"/>
        </w:rPr>
        <w:t>России</w:t>
      </w:r>
      <w:r>
        <w:rPr>
          <w:sz w:val="24"/>
          <w:szCs w:val="24"/>
        </w:rPr>
        <w:t xml:space="preserve"> </w:t>
      </w:r>
      <w:r w:rsidRPr="00715A5C">
        <w:rPr>
          <w:sz w:val="24"/>
          <w:szCs w:val="24"/>
        </w:rPr>
        <w:t>г.</w:t>
      </w:r>
      <w:r w:rsidRPr="00715A5C"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Москва</w:t>
      </w:r>
      <w:r w:rsidRPr="00715A5C">
        <w:rPr>
          <w:sz w:val="24"/>
          <w:szCs w:val="24"/>
        </w:rPr>
        <w:t>.</w:t>
      </w:r>
      <w:r w:rsidRPr="00715A5C">
        <w:rPr>
          <w:spacing w:val="-57"/>
          <w:sz w:val="24"/>
          <w:szCs w:val="24"/>
        </w:rPr>
        <w:t xml:space="preserve"> </w:t>
      </w:r>
      <w:r w:rsidRPr="00715A5C">
        <w:rPr>
          <w:sz w:val="24"/>
          <w:szCs w:val="24"/>
        </w:rPr>
        <w:t>Конфликт</w:t>
      </w:r>
      <w:r w:rsidRPr="00715A5C">
        <w:rPr>
          <w:spacing w:val="-2"/>
          <w:sz w:val="24"/>
          <w:szCs w:val="24"/>
        </w:rPr>
        <w:t xml:space="preserve"> </w:t>
      </w:r>
      <w:r w:rsidRPr="00715A5C">
        <w:rPr>
          <w:sz w:val="24"/>
          <w:szCs w:val="24"/>
        </w:rPr>
        <w:t>интересов</w:t>
      </w:r>
      <w:r w:rsidRPr="00715A5C">
        <w:rPr>
          <w:spacing w:val="-2"/>
          <w:sz w:val="24"/>
          <w:szCs w:val="24"/>
        </w:rPr>
        <w:t xml:space="preserve"> </w:t>
      </w:r>
      <w:r w:rsidRPr="00715A5C">
        <w:rPr>
          <w:sz w:val="24"/>
          <w:szCs w:val="24"/>
        </w:rPr>
        <w:t>отсутствует</w:t>
      </w:r>
    </w:p>
    <w:p w14:paraId="39CF105D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0"/>
        </w:rPr>
      </w:pPr>
    </w:p>
    <w:p w14:paraId="50703C24" w14:textId="1246C0F4" w:rsidR="00715A5C" w:rsidRPr="00BC1EF4" w:rsidRDefault="00740253" w:rsidP="00232718">
      <w:pPr>
        <w:tabs>
          <w:tab w:val="left" w:pos="993"/>
        </w:tabs>
        <w:spacing w:line="380" w:lineRule="exact"/>
        <w:ind w:right="118" w:firstLine="567"/>
        <w:jc w:val="both"/>
        <w:rPr>
          <w:sz w:val="24"/>
        </w:rPr>
      </w:pPr>
      <w:r w:rsidRPr="00BC1EF4">
        <w:rPr>
          <w:b/>
          <w:sz w:val="24"/>
        </w:rPr>
        <w:t>Припутневич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Татьяна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Вальерьевна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sz w:val="24"/>
        </w:rPr>
        <w:t>—</w:t>
      </w:r>
      <w:r w:rsidRPr="00BC1EF4">
        <w:rPr>
          <w:spacing w:val="1"/>
          <w:sz w:val="24"/>
        </w:rPr>
        <w:t xml:space="preserve"> </w:t>
      </w:r>
      <w:r w:rsidR="00715A5C" w:rsidRPr="00715A5C">
        <w:rPr>
          <w:sz w:val="24"/>
          <w:szCs w:val="24"/>
        </w:rPr>
        <w:t>д.м.н.,</w:t>
      </w:r>
      <w:r w:rsidR="00715A5C" w:rsidRPr="00715A5C">
        <w:rPr>
          <w:spacing w:val="1"/>
          <w:sz w:val="24"/>
          <w:szCs w:val="24"/>
        </w:rPr>
        <w:t xml:space="preserve"> </w:t>
      </w:r>
      <w:r w:rsidR="00715A5C" w:rsidRPr="00715A5C">
        <w:rPr>
          <w:sz w:val="24"/>
          <w:szCs w:val="24"/>
        </w:rPr>
        <w:t>директор института микробиологии, антимикробной терапии и эпидемиологии</w:t>
      </w:r>
      <w:r w:rsidR="00715A5C" w:rsidRPr="00715A5C">
        <w:rPr>
          <w:spacing w:val="1"/>
          <w:sz w:val="24"/>
          <w:szCs w:val="24"/>
        </w:rPr>
        <w:t xml:space="preserve"> </w:t>
      </w:r>
      <w:r w:rsidR="00715A5C" w:rsidRPr="00715A5C">
        <w:rPr>
          <w:sz w:val="24"/>
          <w:szCs w:val="24"/>
        </w:rPr>
        <w:t>ФГБУ</w:t>
      </w:r>
      <w:r w:rsidR="00715A5C" w:rsidRPr="00715A5C">
        <w:rPr>
          <w:spacing w:val="1"/>
          <w:sz w:val="24"/>
          <w:szCs w:val="24"/>
        </w:rPr>
        <w:t xml:space="preserve"> </w:t>
      </w:r>
      <w:r w:rsidR="00715A5C" w:rsidRPr="00715A5C">
        <w:rPr>
          <w:sz w:val="24"/>
          <w:szCs w:val="24"/>
        </w:rPr>
        <w:t>"Национальный</w:t>
      </w:r>
      <w:r w:rsidR="00715A5C" w:rsidRPr="00715A5C">
        <w:rPr>
          <w:spacing w:val="1"/>
          <w:sz w:val="24"/>
          <w:szCs w:val="24"/>
        </w:rPr>
        <w:t xml:space="preserve"> </w:t>
      </w:r>
      <w:r w:rsidR="007E7D18">
        <w:rPr>
          <w:sz w:val="24"/>
          <w:szCs w:val="24"/>
        </w:rPr>
        <w:t>медицинский</w:t>
      </w:r>
      <w:r w:rsidR="00715A5C" w:rsidRPr="00715A5C">
        <w:rPr>
          <w:spacing w:val="53"/>
          <w:sz w:val="24"/>
          <w:szCs w:val="24"/>
        </w:rPr>
        <w:t xml:space="preserve"> </w:t>
      </w:r>
      <w:r w:rsidR="007E7D18">
        <w:rPr>
          <w:sz w:val="24"/>
          <w:szCs w:val="24"/>
        </w:rPr>
        <w:t xml:space="preserve">исследовательский центр </w:t>
      </w:r>
      <w:r w:rsidR="00715A5C">
        <w:rPr>
          <w:sz w:val="24"/>
          <w:szCs w:val="24"/>
        </w:rPr>
        <w:t xml:space="preserve">акушерства, </w:t>
      </w:r>
      <w:r w:rsidR="00715A5C" w:rsidRPr="00715A5C">
        <w:rPr>
          <w:sz w:val="24"/>
          <w:szCs w:val="24"/>
        </w:rPr>
        <w:t>гинекологии</w:t>
      </w:r>
      <w:r w:rsidR="00715A5C" w:rsidRPr="00715A5C">
        <w:rPr>
          <w:spacing w:val="-58"/>
          <w:sz w:val="24"/>
          <w:szCs w:val="24"/>
        </w:rPr>
        <w:t xml:space="preserve"> </w:t>
      </w:r>
      <w:r w:rsidR="00715A5C" w:rsidRPr="00715A5C">
        <w:rPr>
          <w:spacing w:val="-1"/>
          <w:sz w:val="24"/>
          <w:szCs w:val="24"/>
        </w:rPr>
        <w:t>и</w:t>
      </w:r>
      <w:r w:rsidR="00715A5C" w:rsidRPr="00715A5C">
        <w:rPr>
          <w:spacing w:val="-3"/>
          <w:sz w:val="24"/>
          <w:szCs w:val="24"/>
        </w:rPr>
        <w:t xml:space="preserve"> </w:t>
      </w:r>
      <w:r w:rsidR="00715A5C" w:rsidRPr="00715A5C">
        <w:rPr>
          <w:spacing w:val="-1"/>
          <w:sz w:val="24"/>
          <w:szCs w:val="24"/>
        </w:rPr>
        <w:t>перинатологии</w:t>
      </w:r>
      <w:r w:rsidR="00715A5C" w:rsidRPr="00715A5C">
        <w:rPr>
          <w:spacing w:val="-11"/>
          <w:sz w:val="24"/>
          <w:szCs w:val="24"/>
        </w:rPr>
        <w:t xml:space="preserve"> </w:t>
      </w:r>
      <w:r w:rsidR="00715A5C" w:rsidRPr="00715A5C">
        <w:rPr>
          <w:sz w:val="24"/>
          <w:szCs w:val="24"/>
        </w:rPr>
        <w:t>имени</w:t>
      </w:r>
      <w:r w:rsidR="00715A5C" w:rsidRPr="00715A5C">
        <w:rPr>
          <w:spacing w:val="-10"/>
          <w:sz w:val="24"/>
          <w:szCs w:val="24"/>
        </w:rPr>
        <w:t xml:space="preserve"> </w:t>
      </w:r>
      <w:r w:rsidR="00715A5C" w:rsidRPr="00715A5C">
        <w:rPr>
          <w:sz w:val="24"/>
          <w:szCs w:val="24"/>
        </w:rPr>
        <w:t>академика</w:t>
      </w:r>
      <w:r w:rsidR="00715A5C" w:rsidRPr="00715A5C">
        <w:rPr>
          <w:spacing w:val="-9"/>
          <w:sz w:val="24"/>
          <w:szCs w:val="24"/>
        </w:rPr>
        <w:t xml:space="preserve"> </w:t>
      </w:r>
      <w:r w:rsidR="00715A5C" w:rsidRPr="00715A5C">
        <w:rPr>
          <w:sz w:val="24"/>
          <w:szCs w:val="24"/>
        </w:rPr>
        <w:t>В.И.</w:t>
      </w:r>
      <w:r w:rsidR="00715A5C" w:rsidRPr="00715A5C">
        <w:rPr>
          <w:spacing w:val="-13"/>
          <w:sz w:val="24"/>
          <w:szCs w:val="24"/>
        </w:rPr>
        <w:t xml:space="preserve"> </w:t>
      </w:r>
      <w:r w:rsidR="00715A5C" w:rsidRPr="00715A5C">
        <w:rPr>
          <w:sz w:val="24"/>
          <w:szCs w:val="24"/>
        </w:rPr>
        <w:t>Кулакова"</w:t>
      </w:r>
      <w:r w:rsidR="00715A5C" w:rsidRPr="00715A5C">
        <w:rPr>
          <w:spacing w:val="-8"/>
          <w:sz w:val="24"/>
          <w:szCs w:val="24"/>
        </w:rPr>
        <w:t xml:space="preserve"> </w:t>
      </w:r>
      <w:r w:rsidR="00715A5C" w:rsidRPr="00715A5C">
        <w:rPr>
          <w:sz w:val="24"/>
          <w:szCs w:val="24"/>
        </w:rPr>
        <w:t>Минздрава</w:t>
      </w:r>
      <w:r w:rsidR="00715A5C" w:rsidRPr="00715A5C">
        <w:rPr>
          <w:spacing w:val="-9"/>
          <w:sz w:val="24"/>
          <w:szCs w:val="24"/>
        </w:rPr>
        <w:t xml:space="preserve"> </w:t>
      </w:r>
      <w:r w:rsidR="00715A5C" w:rsidRPr="00715A5C">
        <w:rPr>
          <w:sz w:val="24"/>
          <w:szCs w:val="24"/>
        </w:rPr>
        <w:t>России</w:t>
      </w:r>
      <w:r w:rsidR="007E7D18">
        <w:rPr>
          <w:sz w:val="24"/>
          <w:szCs w:val="24"/>
        </w:rPr>
        <w:t xml:space="preserve"> </w:t>
      </w:r>
      <w:r w:rsidR="00715A5C" w:rsidRPr="00715A5C">
        <w:rPr>
          <w:sz w:val="24"/>
          <w:szCs w:val="24"/>
        </w:rPr>
        <w:t>г.</w:t>
      </w:r>
      <w:r w:rsidR="00715A5C" w:rsidRPr="00715A5C">
        <w:rPr>
          <w:spacing w:val="-10"/>
          <w:sz w:val="24"/>
          <w:szCs w:val="24"/>
        </w:rPr>
        <w:t xml:space="preserve"> </w:t>
      </w:r>
      <w:r w:rsidR="007E7D18">
        <w:rPr>
          <w:sz w:val="24"/>
          <w:szCs w:val="24"/>
        </w:rPr>
        <w:t>Москва</w:t>
      </w:r>
      <w:r w:rsidR="00715A5C" w:rsidRPr="00715A5C">
        <w:rPr>
          <w:sz w:val="24"/>
          <w:szCs w:val="24"/>
        </w:rPr>
        <w:t>.</w:t>
      </w:r>
      <w:r w:rsidR="00715A5C" w:rsidRPr="00715A5C">
        <w:rPr>
          <w:spacing w:val="-57"/>
          <w:sz w:val="24"/>
          <w:szCs w:val="24"/>
        </w:rPr>
        <w:t xml:space="preserve"> </w:t>
      </w:r>
      <w:r w:rsidR="00715A5C" w:rsidRPr="00715A5C">
        <w:rPr>
          <w:sz w:val="24"/>
          <w:szCs w:val="24"/>
        </w:rPr>
        <w:t>Конфликт</w:t>
      </w:r>
      <w:r w:rsidR="00715A5C" w:rsidRPr="00715A5C">
        <w:rPr>
          <w:spacing w:val="-2"/>
          <w:sz w:val="24"/>
          <w:szCs w:val="24"/>
        </w:rPr>
        <w:t xml:space="preserve"> </w:t>
      </w:r>
      <w:r w:rsidR="00715A5C" w:rsidRPr="00715A5C">
        <w:rPr>
          <w:sz w:val="24"/>
          <w:szCs w:val="24"/>
        </w:rPr>
        <w:t>интересов</w:t>
      </w:r>
      <w:r w:rsidR="00715A5C" w:rsidRPr="00715A5C">
        <w:rPr>
          <w:spacing w:val="-2"/>
          <w:sz w:val="24"/>
          <w:szCs w:val="24"/>
        </w:rPr>
        <w:t xml:space="preserve"> </w:t>
      </w:r>
      <w:r w:rsidR="00715A5C" w:rsidRPr="00715A5C">
        <w:rPr>
          <w:sz w:val="24"/>
          <w:szCs w:val="24"/>
        </w:rPr>
        <w:t>отсутствует.</w:t>
      </w:r>
    </w:p>
    <w:p w14:paraId="204D1E79" w14:textId="6ED73098" w:rsidR="002C5F10" w:rsidRPr="00BC1EF4" w:rsidRDefault="002C5F10" w:rsidP="00232718">
      <w:pPr>
        <w:tabs>
          <w:tab w:val="left" w:pos="993"/>
        </w:tabs>
        <w:spacing w:line="380" w:lineRule="exact"/>
        <w:ind w:right="118" w:firstLine="567"/>
        <w:jc w:val="both"/>
        <w:rPr>
          <w:sz w:val="21"/>
        </w:rPr>
      </w:pPr>
    </w:p>
    <w:p w14:paraId="15636273" w14:textId="5EB8B875" w:rsidR="002C5F10" w:rsidRPr="00BC1EF4" w:rsidRDefault="00740253" w:rsidP="00232718">
      <w:pPr>
        <w:tabs>
          <w:tab w:val="left" w:pos="993"/>
        </w:tabs>
        <w:spacing w:line="380" w:lineRule="exact"/>
        <w:ind w:right="116" w:firstLine="567"/>
        <w:jc w:val="both"/>
        <w:rPr>
          <w:sz w:val="24"/>
        </w:rPr>
      </w:pPr>
      <w:r w:rsidRPr="00BC1EF4">
        <w:rPr>
          <w:b/>
          <w:sz w:val="24"/>
        </w:rPr>
        <w:t xml:space="preserve">Приходько Андрей Михайлович </w:t>
      </w:r>
      <w:r w:rsidRPr="00BC1EF4">
        <w:rPr>
          <w:sz w:val="24"/>
        </w:rPr>
        <w:t>— к.м.н., врач акушер-гинеколог родильного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отделения,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ассистент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кафедры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акушерства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гинекологии,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старший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научный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сотрудник</w:t>
      </w:r>
      <w:r w:rsidRPr="00BC1EF4">
        <w:rPr>
          <w:spacing w:val="23"/>
          <w:sz w:val="24"/>
        </w:rPr>
        <w:t xml:space="preserve"> </w:t>
      </w:r>
      <w:r w:rsidRPr="00BC1EF4">
        <w:rPr>
          <w:sz w:val="24"/>
        </w:rPr>
        <w:t>отдела</w:t>
      </w:r>
      <w:r w:rsidRPr="00BC1EF4">
        <w:rPr>
          <w:spacing w:val="25"/>
          <w:sz w:val="24"/>
        </w:rPr>
        <w:t xml:space="preserve"> </w:t>
      </w:r>
      <w:r w:rsidRPr="00BC1EF4">
        <w:rPr>
          <w:sz w:val="24"/>
        </w:rPr>
        <w:t>инновационных</w:t>
      </w:r>
      <w:r w:rsidRPr="00BC1EF4">
        <w:rPr>
          <w:spacing w:val="23"/>
          <w:sz w:val="24"/>
        </w:rPr>
        <w:t xml:space="preserve"> </w:t>
      </w:r>
      <w:r w:rsidRPr="00BC1EF4">
        <w:rPr>
          <w:sz w:val="24"/>
        </w:rPr>
        <w:t>технологий</w:t>
      </w:r>
      <w:r w:rsidRPr="00BC1EF4">
        <w:rPr>
          <w:spacing w:val="23"/>
          <w:sz w:val="24"/>
        </w:rPr>
        <w:t xml:space="preserve"> </w:t>
      </w:r>
      <w:r w:rsidRPr="00BC1EF4">
        <w:rPr>
          <w:sz w:val="24"/>
        </w:rPr>
        <w:t>института</w:t>
      </w:r>
      <w:r w:rsidRPr="00BC1EF4">
        <w:rPr>
          <w:spacing w:val="25"/>
          <w:sz w:val="24"/>
        </w:rPr>
        <w:t xml:space="preserve"> </w:t>
      </w:r>
      <w:r w:rsidRPr="00BC1EF4">
        <w:rPr>
          <w:sz w:val="24"/>
        </w:rPr>
        <w:t>акушерства,</w:t>
      </w:r>
      <w:r w:rsidRPr="00BC1EF4">
        <w:rPr>
          <w:spacing w:val="23"/>
          <w:sz w:val="24"/>
        </w:rPr>
        <w:t xml:space="preserve"> </w:t>
      </w:r>
      <w:r w:rsidRPr="00BC1EF4">
        <w:rPr>
          <w:sz w:val="24"/>
        </w:rPr>
        <w:t>ФГБУ</w:t>
      </w:r>
      <w:r w:rsidR="007E7D18" w:rsidRPr="007E7D18">
        <w:rPr>
          <w:sz w:val="24"/>
        </w:rPr>
        <w:t xml:space="preserve"> </w:t>
      </w:r>
      <w:r w:rsidRPr="00BC1EF4">
        <w:rPr>
          <w:sz w:val="24"/>
        </w:rPr>
        <w:t>"Национальный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медицинский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исследовательский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центр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акушерства,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гинекологии</w:t>
      </w:r>
      <w:r w:rsidRPr="00BC1EF4">
        <w:rPr>
          <w:spacing w:val="-57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перинатологии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имени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академика</w:t>
      </w:r>
      <w:r w:rsidRPr="00BC1EF4">
        <w:rPr>
          <w:spacing w:val="-10"/>
          <w:sz w:val="24"/>
        </w:rPr>
        <w:t xml:space="preserve"> </w:t>
      </w:r>
      <w:r w:rsidRPr="00BC1EF4">
        <w:rPr>
          <w:sz w:val="24"/>
        </w:rPr>
        <w:t>В.И.</w:t>
      </w:r>
      <w:r w:rsidRPr="00BC1EF4">
        <w:rPr>
          <w:spacing w:val="-13"/>
          <w:sz w:val="24"/>
        </w:rPr>
        <w:t xml:space="preserve"> </w:t>
      </w:r>
      <w:r w:rsidRPr="00BC1EF4">
        <w:rPr>
          <w:sz w:val="24"/>
        </w:rPr>
        <w:t>Кулакова"</w:t>
      </w:r>
      <w:r w:rsidRPr="00BC1EF4">
        <w:rPr>
          <w:spacing w:val="-9"/>
          <w:sz w:val="24"/>
        </w:rPr>
        <w:t xml:space="preserve"> </w:t>
      </w:r>
      <w:r w:rsidRPr="00BC1EF4">
        <w:rPr>
          <w:sz w:val="24"/>
        </w:rPr>
        <w:t>Минздрава</w:t>
      </w:r>
      <w:r w:rsidRPr="00BC1EF4">
        <w:rPr>
          <w:spacing w:val="-13"/>
          <w:sz w:val="24"/>
        </w:rPr>
        <w:t xml:space="preserve"> </w:t>
      </w:r>
      <w:r w:rsidRPr="00BC1EF4">
        <w:rPr>
          <w:sz w:val="24"/>
        </w:rPr>
        <w:t>России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(г.</w:t>
      </w:r>
      <w:r w:rsidRPr="00BC1EF4">
        <w:rPr>
          <w:spacing w:val="-10"/>
          <w:sz w:val="24"/>
        </w:rPr>
        <w:t xml:space="preserve"> </w:t>
      </w:r>
      <w:r w:rsidRPr="00BC1EF4">
        <w:rPr>
          <w:sz w:val="24"/>
        </w:rPr>
        <w:t>Москва).</w:t>
      </w:r>
      <w:r w:rsidRPr="00BC1EF4">
        <w:rPr>
          <w:spacing w:val="-58"/>
          <w:sz w:val="24"/>
        </w:rPr>
        <w:t xml:space="preserve"> </w:t>
      </w:r>
      <w:r w:rsidRPr="00BC1EF4">
        <w:rPr>
          <w:sz w:val="24"/>
        </w:rPr>
        <w:t>Конфликт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20C48BA7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1"/>
        </w:rPr>
      </w:pPr>
    </w:p>
    <w:p w14:paraId="2F2E5026" w14:textId="3AD0FACE" w:rsidR="002C5F10" w:rsidRPr="00BC1EF4" w:rsidRDefault="00740253" w:rsidP="00232718">
      <w:pPr>
        <w:tabs>
          <w:tab w:val="left" w:pos="993"/>
        </w:tabs>
        <w:spacing w:line="380" w:lineRule="exact"/>
        <w:ind w:right="117" w:firstLine="567"/>
        <w:jc w:val="both"/>
        <w:rPr>
          <w:sz w:val="24"/>
        </w:rPr>
      </w:pPr>
      <w:r w:rsidRPr="00BC1EF4">
        <w:rPr>
          <w:b/>
          <w:sz w:val="24"/>
        </w:rPr>
        <w:t>Проценко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Денис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Николаевич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sz w:val="24"/>
        </w:rPr>
        <w:t>—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к.м.н.,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доцент,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заведующий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кафедрой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анестезиологии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реаниматологии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ФГБОУ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ВО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"Российский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национальный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исследовательский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медицинский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университет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имени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Н.И.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Пирогова"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Министерства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здравоохранения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Российской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Федерации,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главный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врач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ГБУЗ</w:t>
      </w:r>
      <w:r w:rsidRPr="00BC1EF4">
        <w:rPr>
          <w:spacing w:val="1"/>
          <w:sz w:val="24"/>
        </w:rPr>
        <w:t xml:space="preserve"> </w:t>
      </w:r>
      <w:r w:rsidR="0094444D">
        <w:rPr>
          <w:sz w:val="24"/>
        </w:rPr>
        <w:t xml:space="preserve">"Городская </w:t>
      </w:r>
      <w:r w:rsidR="007E7D18">
        <w:rPr>
          <w:sz w:val="24"/>
        </w:rPr>
        <w:t>клиническая больница N 40" ДЗМ, главный</w:t>
      </w:r>
      <w:r w:rsidRPr="00BC1EF4">
        <w:rPr>
          <w:sz w:val="24"/>
        </w:rPr>
        <w:t xml:space="preserve"> специалист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по</w:t>
      </w:r>
      <w:r w:rsidRPr="00BC1EF4">
        <w:rPr>
          <w:spacing w:val="-4"/>
          <w:sz w:val="24"/>
        </w:rPr>
        <w:t xml:space="preserve"> </w:t>
      </w:r>
      <w:r w:rsidRPr="00BC1EF4">
        <w:rPr>
          <w:sz w:val="24"/>
        </w:rPr>
        <w:t>анестезиологии</w:t>
      </w:r>
      <w:r w:rsidRPr="00BC1EF4">
        <w:rPr>
          <w:spacing w:val="-8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-8"/>
          <w:sz w:val="24"/>
        </w:rPr>
        <w:t xml:space="preserve"> </w:t>
      </w:r>
      <w:r w:rsidRPr="00BC1EF4">
        <w:rPr>
          <w:sz w:val="24"/>
        </w:rPr>
        <w:t>реаниматологии</w:t>
      </w:r>
      <w:r w:rsidRPr="00BC1EF4">
        <w:rPr>
          <w:spacing w:val="-8"/>
          <w:sz w:val="24"/>
        </w:rPr>
        <w:t xml:space="preserve"> </w:t>
      </w:r>
      <w:r w:rsidRPr="00BC1EF4">
        <w:rPr>
          <w:sz w:val="24"/>
        </w:rPr>
        <w:t>г.</w:t>
      </w:r>
      <w:r w:rsidRPr="00BC1EF4">
        <w:rPr>
          <w:spacing w:val="-10"/>
          <w:sz w:val="24"/>
        </w:rPr>
        <w:t xml:space="preserve"> </w:t>
      </w:r>
      <w:r w:rsidRPr="00BC1EF4">
        <w:rPr>
          <w:sz w:val="24"/>
        </w:rPr>
        <w:t>Москвы.</w:t>
      </w:r>
      <w:r w:rsidRPr="00BC1EF4">
        <w:rPr>
          <w:spacing w:val="-8"/>
          <w:sz w:val="24"/>
        </w:rPr>
        <w:t xml:space="preserve"> </w:t>
      </w:r>
      <w:r w:rsidRPr="00BC1EF4">
        <w:rPr>
          <w:sz w:val="24"/>
        </w:rPr>
        <w:t>Член</w:t>
      </w:r>
      <w:r w:rsidRPr="00BC1EF4">
        <w:rPr>
          <w:spacing w:val="-8"/>
          <w:sz w:val="24"/>
        </w:rPr>
        <w:t xml:space="preserve"> </w:t>
      </w:r>
      <w:r w:rsidRPr="00BC1EF4">
        <w:rPr>
          <w:sz w:val="24"/>
        </w:rPr>
        <w:t>Федерации</w:t>
      </w:r>
      <w:r w:rsidRPr="00BC1EF4">
        <w:rPr>
          <w:spacing w:val="-8"/>
          <w:sz w:val="24"/>
        </w:rPr>
        <w:t xml:space="preserve"> </w:t>
      </w:r>
      <w:r w:rsidRPr="00BC1EF4">
        <w:rPr>
          <w:sz w:val="24"/>
        </w:rPr>
        <w:t>анестезиологов</w:t>
      </w:r>
      <w:r w:rsidRPr="00BC1EF4">
        <w:rPr>
          <w:spacing w:val="-57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реаниматологов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Ассоциации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акушерских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анестезиологов-реаниматологов.</w:t>
      </w:r>
      <w:r w:rsidRPr="00BC1EF4">
        <w:rPr>
          <w:spacing w:val="-57"/>
          <w:sz w:val="24"/>
        </w:rPr>
        <w:t xml:space="preserve"> </w:t>
      </w:r>
      <w:r w:rsidRPr="00BC1EF4">
        <w:rPr>
          <w:sz w:val="24"/>
        </w:rPr>
        <w:t>Конфликт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1EC58A6A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0"/>
        </w:rPr>
      </w:pPr>
    </w:p>
    <w:p w14:paraId="1B5BB85C" w14:textId="77777777" w:rsidR="002C5F10" w:rsidRPr="00BC1EF4" w:rsidRDefault="00740253" w:rsidP="00232718">
      <w:pPr>
        <w:tabs>
          <w:tab w:val="left" w:pos="993"/>
        </w:tabs>
        <w:spacing w:line="380" w:lineRule="exact"/>
        <w:ind w:right="115" w:firstLine="567"/>
        <w:jc w:val="both"/>
        <w:rPr>
          <w:sz w:val="24"/>
        </w:rPr>
      </w:pPr>
      <w:r w:rsidRPr="00BC1EF4">
        <w:rPr>
          <w:b/>
          <w:sz w:val="24"/>
        </w:rPr>
        <w:lastRenderedPageBreak/>
        <w:t>Пруткин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Марк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Евгеньевич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sz w:val="24"/>
        </w:rPr>
        <w:t>—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заведующий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отделением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анестезиологии,</w:t>
      </w:r>
      <w:r w:rsidRPr="00BC1EF4">
        <w:rPr>
          <w:spacing w:val="-57"/>
          <w:sz w:val="24"/>
        </w:rPr>
        <w:t xml:space="preserve"> </w:t>
      </w:r>
      <w:r w:rsidRPr="00BC1EF4">
        <w:rPr>
          <w:sz w:val="24"/>
        </w:rPr>
        <w:t>реанимации и интенсивной терапии новорожденных и недоношенных детей №1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ГБУЗ</w:t>
      </w:r>
      <w:r w:rsidRPr="00BC1EF4">
        <w:rPr>
          <w:spacing w:val="-1"/>
          <w:sz w:val="24"/>
        </w:rPr>
        <w:t xml:space="preserve"> </w:t>
      </w:r>
      <w:r w:rsidRPr="00BC1EF4">
        <w:rPr>
          <w:sz w:val="24"/>
        </w:rPr>
        <w:t>СО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ОДКБ</w:t>
      </w:r>
      <w:r w:rsidRPr="00BC1EF4">
        <w:rPr>
          <w:spacing w:val="-1"/>
          <w:sz w:val="24"/>
        </w:rPr>
        <w:t xml:space="preserve"> </w:t>
      </w:r>
      <w:r w:rsidRPr="00BC1EF4">
        <w:rPr>
          <w:sz w:val="24"/>
        </w:rPr>
        <w:t>№1, г.</w:t>
      </w:r>
      <w:r w:rsidRPr="00BC1EF4">
        <w:rPr>
          <w:spacing w:val="-1"/>
          <w:sz w:val="24"/>
        </w:rPr>
        <w:t xml:space="preserve"> </w:t>
      </w:r>
      <w:r w:rsidRPr="00BC1EF4">
        <w:rPr>
          <w:sz w:val="24"/>
        </w:rPr>
        <w:t>Екатеринбург.</w:t>
      </w:r>
      <w:r w:rsidRPr="00BC1EF4">
        <w:rPr>
          <w:spacing w:val="-5"/>
          <w:sz w:val="24"/>
        </w:rPr>
        <w:t xml:space="preserve"> </w:t>
      </w:r>
      <w:r w:rsidRPr="00BC1EF4">
        <w:rPr>
          <w:sz w:val="24"/>
        </w:rPr>
        <w:t>Конфликт</w:t>
      </w:r>
      <w:r w:rsidRPr="00BC1EF4">
        <w:rPr>
          <w:spacing w:val="-1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28BC6F93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0"/>
        </w:rPr>
      </w:pPr>
    </w:p>
    <w:p w14:paraId="60111F2F" w14:textId="5AD5EE52" w:rsidR="002C5F10" w:rsidRPr="00BC1EF4" w:rsidRDefault="00740253" w:rsidP="00232718">
      <w:pPr>
        <w:tabs>
          <w:tab w:val="left" w:pos="993"/>
        </w:tabs>
        <w:spacing w:line="380" w:lineRule="exact"/>
        <w:ind w:right="120" w:firstLine="567"/>
        <w:jc w:val="both"/>
        <w:rPr>
          <w:sz w:val="24"/>
        </w:rPr>
      </w:pPr>
      <w:r w:rsidRPr="00BC1EF4">
        <w:rPr>
          <w:b/>
          <w:sz w:val="24"/>
        </w:rPr>
        <w:t>Пырегов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Алексей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Викторович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sz w:val="24"/>
        </w:rPr>
        <w:t>—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д.м.н.,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профессор,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директор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института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анестезиологии-реаниматологии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трансфузиологии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ФГБУ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"Национальный</w:t>
      </w:r>
      <w:r w:rsidRPr="00BC1EF4">
        <w:rPr>
          <w:spacing w:val="1"/>
          <w:sz w:val="24"/>
        </w:rPr>
        <w:t xml:space="preserve"> </w:t>
      </w:r>
      <w:r w:rsidR="007E7D18">
        <w:rPr>
          <w:sz w:val="24"/>
        </w:rPr>
        <w:t>медицинский</w:t>
      </w:r>
      <w:r w:rsidRPr="00BC1EF4">
        <w:rPr>
          <w:spacing w:val="53"/>
          <w:sz w:val="24"/>
        </w:rPr>
        <w:t xml:space="preserve"> </w:t>
      </w:r>
      <w:r w:rsidR="007E7D18">
        <w:rPr>
          <w:sz w:val="24"/>
        </w:rPr>
        <w:t xml:space="preserve">исследовательский центр акушерства, </w:t>
      </w:r>
      <w:r w:rsidRPr="00BC1EF4">
        <w:rPr>
          <w:sz w:val="24"/>
        </w:rPr>
        <w:t>гинекологии</w:t>
      </w:r>
      <w:r w:rsidRPr="00BC1EF4">
        <w:rPr>
          <w:spacing w:val="-58"/>
          <w:sz w:val="24"/>
        </w:rPr>
        <w:t xml:space="preserve"> </w:t>
      </w:r>
      <w:r w:rsidRPr="00BC1EF4">
        <w:rPr>
          <w:sz w:val="24"/>
        </w:rPr>
        <w:t>и перинатологии им. В.И. Кулакова" Минздрава России, г. Москва. Конфликт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3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0BE6448A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1"/>
        </w:rPr>
      </w:pPr>
    </w:p>
    <w:p w14:paraId="1BE01C48" w14:textId="091FD150" w:rsidR="002C5F10" w:rsidRDefault="00740253" w:rsidP="00232718">
      <w:pPr>
        <w:tabs>
          <w:tab w:val="left" w:pos="993"/>
        </w:tabs>
        <w:spacing w:line="380" w:lineRule="exact"/>
        <w:ind w:right="115" w:firstLine="567"/>
        <w:jc w:val="both"/>
        <w:rPr>
          <w:sz w:val="24"/>
        </w:rPr>
      </w:pPr>
      <w:r w:rsidRPr="00BC1EF4">
        <w:rPr>
          <w:b/>
          <w:sz w:val="24"/>
        </w:rPr>
        <w:t>Роненсон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Александр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b/>
          <w:sz w:val="24"/>
        </w:rPr>
        <w:t>Михайлович</w:t>
      </w:r>
      <w:r w:rsidRPr="00BC1EF4">
        <w:rPr>
          <w:b/>
          <w:spacing w:val="1"/>
          <w:sz w:val="24"/>
        </w:rPr>
        <w:t xml:space="preserve"> </w:t>
      </w:r>
      <w:r w:rsidRPr="00BC1EF4">
        <w:rPr>
          <w:sz w:val="24"/>
        </w:rPr>
        <w:t>—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к.м.н.,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заведующий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отделением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анестезиологии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реанимации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ГБУЗ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ТО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"ОКПЦ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им.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Е.М.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Бакуниной".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Член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Федерации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анестезиологов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реаниматологов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Ассоциации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акушерских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анестезиологов-реаниматологов.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Научный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редактор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on-line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журнала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"Вестник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акушерской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анестезиологии". Конфликт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54741D55" w14:textId="77777777" w:rsidR="00715A5C" w:rsidRPr="00BC1EF4" w:rsidRDefault="00715A5C" w:rsidP="00232718">
      <w:pPr>
        <w:tabs>
          <w:tab w:val="left" w:pos="993"/>
        </w:tabs>
        <w:spacing w:line="380" w:lineRule="exact"/>
        <w:ind w:right="115" w:firstLine="567"/>
        <w:jc w:val="both"/>
        <w:rPr>
          <w:sz w:val="24"/>
        </w:rPr>
      </w:pPr>
      <w:r w:rsidRPr="00463CA3">
        <w:rPr>
          <w:b/>
          <w:sz w:val="24"/>
        </w:rPr>
        <w:t>Шабанова Наталья Евгеньевна</w:t>
      </w:r>
      <w:r w:rsidRPr="00CA494D">
        <w:rPr>
          <w:sz w:val="24"/>
        </w:rPr>
        <w:t xml:space="preserve"> - к.м.н., доцент, научный сотрудник отделения клинической фармакологии и антимикробных препаратов, института микробиологии, антимикробной терапии и эпидемиологии ФГБУ «Национальный медицинский исследовательский центр акушерства, гинекологии и перинатологии имени академика В.И. Кулакова» Министерства здравоохранения Российской Федерации.</w:t>
      </w:r>
      <w:r>
        <w:rPr>
          <w:sz w:val="24"/>
        </w:rPr>
        <w:t xml:space="preserve"> </w:t>
      </w:r>
      <w:r w:rsidRPr="00BC1EF4">
        <w:rPr>
          <w:sz w:val="24"/>
        </w:rPr>
        <w:t>Конфликт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7FA9A7D5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0"/>
        </w:rPr>
      </w:pPr>
    </w:p>
    <w:p w14:paraId="0FD09CE2" w14:textId="284056A2" w:rsidR="002C5F10" w:rsidRPr="00BC1EF4" w:rsidRDefault="00740253" w:rsidP="00232718">
      <w:pPr>
        <w:tabs>
          <w:tab w:val="left" w:pos="993"/>
        </w:tabs>
        <w:spacing w:line="380" w:lineRule="exact"/>
        <w:ind w:right="119" w:firstLine="567"/>
        <w:jc w:val="both"/>
        <w:rPr>
          <w:sz w:val="24"/>
        </w:rPr>
      </w:pPr>
      <w:r w:rsidRPr="00BC1EF4">
        <w:rPr>
          <w:b/>
          <w:sz w:val="24"/>
        </w:rPr>
        <w:t>Шифман</w:t>
      </w:r>
      <w:r w:rsidRPr="00BC1EF4">
        <w:rPr>
          <w:b/>
          <w:spacing w:val="61"/>
          <w:sz w:val="24"/>
        </w:rPr>
        <w:t xml:space="preserve"> </w:t>
      </w:r>
      <w:r w:rsidR="007E7D18">
        <w:rPr>
          <w:b/>
          <w:sz w:val="24"/>
        </w:rPr>
        <w:t xml:space="preserve">Ефим Муневич </w:t>
      </w:r>
      <w:r w:rsidR="007E7D18">
        <w:rPr>
          <w:sz w:val="24"/>
        </w:rPr>
        <w:t xml:space="preserve">— д.м.н., профессор кафедры </w:t>
      </w:r>
      <w:r w:rsidRPr="00BC1EF4">
        <w:rPr>
          <w:sz w:val="24"/>
        </w:rPr>
        <w:t>анестезиологии</w:t>
      </w:r>
      <w:r w:rsidRPr="00BC1EF4">
        <w:rPr>
          <w:spacing w:val="-57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-5"/>
          <w:sz w:val="24"/>
        </w:rPr>
        <w:t xml:space="preserve"> </w:t>
      </w:r>
      <w:r w:rsidRPr="00BC1EF4">
        <w:rPr>
          <w:sz w:val="24"/>
        </w:rPr>
        <w:t>реаниматологии</w:t>
      </w:r>
      <w:r w:rsidRPr="00BC1EF4">
        <w:rPr>
          <w:spacing w:val="-12"/>
          <w:sz w:val="24"/>
        </w:rPr>
        <w:t xml:space="preserve"> </w:t>
      </w:r>
      <w:r w:rsidRPr="00BC1EF4">
        <w:rPr>
          <w:sz w:val="24"/>
        </w:rPr>
        <w:t>ФУВ</w:t>
      </w:r>
      <w:r w:rsidRPr="00BC1EF4">
        <w:rPr>
          <w:spacing w:val="-15"/>
          <w:sz w:val="24"/>
        </w:rPr>
        <w:t xml:space="preserve"> </w:t>
      </w:r>
      <w:r w:rsidRPr="00BC1EF4">
        <w:rPr>
          <w:sz w:val="24"/>
        </w:rPr>
        <w:t>ГБУЗ</w:t>
      </w:r>
      <w:r w:rsidRPr="00BC1EF4">
        <w:rPr>
          <w:spacing w:val="-12"/>
          <w:sz w:val="24"/>
        </w:rPr>
        <w:t xml:space="preserve"> </w:t>
      </w:r>
      <w:r w:rsidRPr="00BC1EF4">
        <w:rPr>
          <w:sz w:val="24"/>
        </w:rPr>
        <w:t>МО</w:t>
      </w:r>
      <w:r w:rsidRPr="00BC1EF4">
        <w:rPr>
          <w:spacing w:val="-13"/>
          <w:sz w:val="24"/>
        </w:rPr>
        <w:t xml:space="preserve"> </w:t>
      </w:r>
      <w:r w:rsidRPr="00BC1EF4">
        <w:rPr>
          <w:sz w:val="24"/>
        </w:rPr>
        <w:t>МОНИКИ</w:t>
      </w:r>
      <w:r w:rsidRPr="00BC1EF4">
        <w:rPr>
          <w:spacing w:val="-13"/>
          <w:sz w:val="24"/>
        </w:rPr>
        <w:t xml:space="preserve"> </w:t>
      </w:r>
      <w:r w:rsidRPr="00BC1EF4">
        <w:rPr>
          <w:sz w:val="24"/>
        </w:rPr>
        <w:t>им.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М.Ф.</w:t>
      </w:r>
      <w:r w:rsidRPr="00BC1EF4">
        <w:rPr>
          <w:spacing w:val="-12"/>
          <w:sz w:val="24"/>
        </w:rPr>
        <w:t xml:space="preserve"> </w:t>
      </w:r>
      <w:r w:rsidRPr="00BC1EF4">
        <w:rPr>
          <w:sz w:val="24"/>
        </w:rPr>
        <w:t>Владимирского,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президент</w:t>
      </w:r>
      <w:r w:rsidRPr="00BC1EF4">
        <w:rPr>
          <w:spacing w:val="-57"/>
          <w:sz w:val="24"/>
        </w:rPr>
        <w:t xml:space="preserve"> </w:t>
      </w:r>
      <w:r w:rsidRPr="00BC1EF4">
        <w:rPr>
          <w:sz w:val="24"/>
        </w:rPr>
        <w:t>Ассоциации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акушерских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анестезиологов-реаниматологов,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член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Президиума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SIVA,</w:t>
      </w:r>
      <w:r w:rsidRPr="00BC1EF4">
        <w:rPr>
          <w:spacing w:val="40"/>
          <w:sz w:val="24"/>
        </w:rPr>
        <w:t xml:space="preserve"> </w:t>
      </w:r>
      <w:r w:rsidRPr="00BC1EF4">
        <w:rPr>
          <w:sz w:val="24"/>
        </w:rPr>
        <w:t>Заслуженный</w:t>
      </w:r>
      <w:r w:rsidRPr="00BC1EF4">
        <w:rPr>
          <w:spacing w:val="98"/>
          <w:sz w:val="24"/>
        </w:rPr>
        <w:t xml:space="preserve"> </w:t>
      </w:r>
      <w:r w:rsidRPr="00BC1EF4">
        <w:rPr>
          <w:sz w:val="24"/>
        </w:rPr>
        <w:t>врач</w:t>
      </w:r>
      <w:r w:rsidRPr="00BC1EF4">
        <w:rPr>
          <w:spacing w:val="97"/>
          <w:sz w:val="24"/>
        </w:rPr>
        <w:t xml:space="preserve"> </w:t>
      </w:r>
      <w:r w:rsidRPr="00BC1EF4">
        <w:rPr>
          <w:sz w:val="24"/>
        </w:rPr>
        <w:t>Республики</w:t>
      </w:r>
      <w:r w:rsidRPr="00BC1EF4">
        <w:rPr>
          <w:spacing w:val="98"/>
          <w:sz w:val="24"/>
        </w:rPr>
        <w:t xml:space="preserve"> </w:t>
      </w:r>
      <w:r w:rsidRPr="00BC1EF4">
        <w:rPr>
          <w:sz w:val="24"/>
        </w:rPr>
        <w:t>Карелия,</w:t>
      </w:r>
      <w:r w:rsidRPr="00BC1EF4">
        <w:rPr>
          <w:spacing w:val="95"/>
          <w:sz w:val="24"/>
        </w:rPr>
        <w:t xml:space="preserve"> </w:t>
      </w:r>
      <w:r w:rsidRPr="00BC1EF4">
        <w:rPr>
          <w:sz w:val="24"/>
        </w:rPr>
        <w:t>эксперт</w:t>
      </w:r>
      <w:r w:rsidRPr="00BC1EF4">
        <w:rPr>
          <w:spacing w:val="97"/>
          <w:sz w:val="24"/>
        </w:rPr>
        <w:t xml:space="preserve"> </w:t>
      </w:r>
      <w:r w:rsidRPr="00BC1EF4">
        <w:rPr>
          <w:sz w:val="24"/>
        </w:rPr>
        <w:t>по</w:t>
      </w:r>
      <w:r w:rsidRPr="00BC1EF4">
        <w:rPr>
          <w:spacing w:val="98"/>
          <w:sz w:val="24"/>
        </w:rPr>
        <w:t xml:space="preserve"> </w:t>
      </w:r>
      <w:r w:rsidRPr="00BC1EF4">
        <w:rPr>
          <w:sz w:val="24"/>
        </w:rPr>
        <w:t>анестезиологии</w:t>
      </w:r>
      <w:r w:rsidRPr="00BC1EF4">
        <w:rPr>
          <w:spacing w:val="-58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-3"/>
          <w:sz w:val="24"/>
        </w:rPr>
        <w:t xml:space="preserve"> </w:t>
      </w:r>
      <w:r w:rsidRPr="00BC1EF4">
        <w:rPr>
          <w:sz w:val="24"/>
        </w:rPr>
        <w:t>реаниматологии</w:t>
      </w:r>
      <w:r w:rsidRPr="00BC1EF4">
        <w:rPr>
          <w:spacing w:val="48"/>
          <w:sz w:val="24"/>
        </w:rPr>
        <w:t xml:space="preserve"> </w:t>
      </w:r>
      <w:r w:rsidRPr="00BC1EF4">
        <w:rPr>
          <w:sz w:val="24"/>
        </w:rPr>
        <w:t>Федеральной</w:t>
      </w:r>
      <w:r w:rsidRPr="00BC1EF4">
        <w:rPr>
          <w:spacing w:val="48"/>
          <w:sz w:val="24"/>
        </w:rPr>
        <w:t xml:space="preserve"> </w:t>
      </w:r>
      <w:r w:rsidRPr="00BC1EF4">
        <w:rPr>
          <w:sz w:val="24"/>
        </w:rPr>
        <w:t>службы</w:t>
      </w:r>
      <w:r w:rsidRPr="00BC1EF4">
        <w:rPr>
          <w:spacing w:val="47"/>
          <w:sz w:val="24"/>
        </w:rPr>
        <w:t xml:space="preserve"> </w:t>
      </w:r>
      <w:r w:rsidRPr="00BC1EF4">
        <w:rPr>
          <w:sz w:val="24"/>
        </w:rPr>
        <w:t>по</w:t>
      </w:r>
      <w:r w:rsidRPr="00BC1EF4">
        <w:rPr>
          <w:spacing w:val="48"/>
          <w:sz w:val="24"/>
        </w:rPr>
        <w:t xml:space="preserve"> </w:t>
      </w:r>
      <w:r w:rsidRPr="00BC1EF4">
        <w:rPr>
          <w:sz w:val="24"/>
        </w:rPr>
        <w:t>надзору</w:t>
      </w:r>
      <w:r w:rsidRPr="00BC1EF4">
        <w:rPr>
          <w:spacing w:val="48"/>
          <w:sz w:val="24"/>
        </w:rPr>
        <w:t xml:space="preserve"> </w:t>
      </w:r>
      <w:r w:rsidRPr="00BC1EF4">
        <w:rPr>
          <w:sz w:val="24"/>
        </w:rPr>
        <w:t>в</w:t>
      </w:r>
      <w:r w:rsidRPr="00BC1EF4">
        <w:rPr>
          <w:spacing w:val="47"/>
          <w:sz w:val="24"/>
        </w:rPr>
        <w:t xml:space="preserve"> </w:t>
      </w:r>
      <w:r w:rsidRPr="00BC1EF4">
        <w:rPr>
          <w:sz w:val="24"/>
        </w:rPr>
        <w:t>сфере</w:t>
      </w:r>
      <w:r w:rsidRPr="00BC1EF4">
        <w:rPr>
          <w:spacing w:val="45"/>
          <w:sz w:val="24"/>
        </w:rPr>
        <w:t xml:space="preserve"> </w:t>
      </w:r>
      <w:r w:rsidRPr="00BC1EF4">
        <w:rPr>
          <w:sz w:val="24"/>
        </w:rPr>
        <w:t>здравоохранения,</w:t>
      </w:r>
      <w:r w:rsidR="007E7D18" w:rsidRPr="007E7D18">
        <w:rPr>
          <w:sz w:val="24"/>
        </w:rPr>
        <w:t xml:space="preserve"> </w:t>
      </w:r>
      <w:r w:rsidRPr="00BC1EF4">
        <w:rPr>
          <w:sz w:val="24"/>
        </w:rPr>
        <w:t>г. Москва.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Член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Федерации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анестезиологов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реаниматологов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Ассоциации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акушерских</w:t>
      </w:r>
      <w:r w:rsidRPr="00BC1EF4">
        <w:rPr>
          <w:spacing w:val="-3"/>
          <w:sz w:val="24"/>
        </w:rPr>
        <w:t xml:space="preserve"> </w:t>
      </w:r>
      <w:r w:rsidRPr="00BC1EF4">
        <w:rPr>
          <w:sz w:val="24"/>
        </w:rPr>
        <w:t>анестезиологов-реаниматологов.</w:t>
      </w:r>
      <w:r w:rsidRPr="00BC1EF4">
        <w:rPr>
          <w:spacing w:val="-2"/>
          <w:sz w:val="24"/>
        </w:rPr>
        <w:t xml:space="preserve"> </w:t>
      </w:r>
      <w:r w:rsidRPr="00BC1EF4">
        <w:rPr>
          <w:sz w:val="24"/>
        </w:rPr>
        <w:t>Конфликт</w:t>
      </w:r>
      <w:r w:rsidRPr="00BC1EF4">
        <w:rPr>
          <w:spacing w:val="-4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4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511F52B5" w14:textId="77777777" w:rsidR="002C5F10" w:rsidRPr="00BC1EF4" w:rsidRDefault="002C5F10" w:rsidP="00232718">
      <w:pPr>
        <w:pStyle w:val="a3"/>
        <w:tabs>
          <w:tab w:val="left" w:pos="993"/>
        </w:tabs>
        <w:spacing w:line="380" w:lineRule="exact"/>
        <w:ind w:firstLine="567"/>
        <w:jc w:val="both"/>
        <w:rPr>
          <w:sz w:val="20"/>
        </w:rPr>
      </w:pPr>
    </w:p>
    <w:p w14:paraId="66CECF3E" w14:textId="0BDBD0FC" w:rsidR="002C5F10" w:rsidRDefault="00740253" w:rsidP="00232718">
      <w:pPr>
        <w:tabs>
          <w:tab w:val="left" w:pos="993"/>
        </w:tabs>
        <w:spacing w:line="380" w:lineRule="exact"/>
        <w:ind w:right="120" w:firstLine="567"/>
        <w:jc w:val="both"/>
        <w:rPr>
          <w:sz w:val="24"/>
        </w:rPr>
      </w:pPr>
      <w:r w:rsidRPr="00BC1EF4">
        <w:rPr>
          <w:b/>
          <w:sz w:val="24"/>
        </w:rPr>
        <w:t xml:space="preserve">Шмаков Роман Георгиевич </w:t>
      </w:r>
      <w:r w:rsidRPr="00BC1EF4">
        <w:rPr>
          <w:sz w:val="24"/>
        </w:rPr>
        <w:t>— д.м.н.,</w:t>
      </w:r>
      <w:r w:rsidR="00715A5C">
        <w:rPr>
          <w:sz w:val="24"/>
        </w:rPr>
        <w:t xml:space="preserve"> профессор, профессор РАН</w:t>
      </w:r>
      <w:r w:rsidRPr="00BC1EF4">
        <w:rPr>
          <w:sz w:val="24"/>
        </w:rPr>
        <w:t xml:space="preserve"> директор института акушерства ФГБУ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"Национальный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медицинский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исследовательский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центр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акушерства,</w:t>
      </w:r>
      <w:r w:rsidRPr="00BC1EF4">
        <w:rPr>
          <w:spacing w:val="-11"/>
          <w:sz w:val="24"/>
        </w:rPr>
        <w:t xml:space="preserve"> </w:t>
      </w:r>
      <w:r w:rsidRPr="00BC1EF4">
        <w:rPr>
          <w:sz w:val="24"/>
        </w:rPr>
        <w:t>гинекологии</w:t>
      </w:r>
      <w:r w:rsidRPr="00BC1EF4">
        <w:rPr>
          <w:spacing w:val="-57"/>
          <w:sz w:val="24"/>
        </w:rPr>
        <w:t xml:space="preserve"> </w:t>
      </w:r>
      <w:r w:rsidRPr="00BC1EF4">
        <w:rPr>
          <w:sz w:val="24"/>
        </w:rPr>
        <w:t>и перинатологии им. В.И. Кулако</w:t>
      </w:r>
      <w:r w:rsidR="00715A5C">
        <w:rPr>
          <w:sz w:val="24"/>
        </w:rPr>
        <w:t>ва" Минздрава России, г. Москва,</w:t>
      </w:r>
      <w:r w:rsidR="00715A5C" w:rsidRPr="00BC1EF4">
        <w:rPr>
          <w:sz w:val="24"/>
        </w:rPr>
        <w:t xml:space="preserve"> глав</w:t>
      </w:r>
      <w:r w:rsidR="007E7D18">
        <w:rPr>
          <w:sz w:val="24"/>
        </w:rPr>
        <w:t xml:space="preserve">ный внештатный специалист </w:t>
      </w:r>
      <w:r w:rsidR="00715A5C" w:rsidRPr="00BC1EF4">
        <w:rPr>
          <w:sz w:val="24"/>
        </w:rPr>
        <w:t>Минз</w:t>
      </w:r>
      <w:r w:rsidR="007E7D18">
        <w:rPr>
          <w:sz w:val="24"/>
        </w:rPr>
        <w:t xml:space="preserve">драва </w:t>
      </w:r>
      <w:r w:rsidR="00715A5C" w:rsidRPr="00BC1EF4">
        <w:rPr>
          <w:sz w:val="24"/>
        </w:rPr>
        <w:t>России</w:t>
      </w:r>
      <w:r w:rsidR="00715A5C" w:rsidRPr="00BC1EF4">
        <w:rPr>
          <w:spacing w:val="1"/>
          <w:sz w:val="24"/>
        </w:rPr>
        <w:t xml:space="preserve"> </w:t>
      </w:r>
      <w:r w:rsidR="00715A5C" w:rsidRPr="00BC1EF4">
        <w:rPr>
          <w:sz w:val="24"/>
        </w:rPr>
        <w:t>по</w:t>
      </w:r>
      <w:r w:rsidR="00715A5C">
        <w:rPr>
          <w:spacing w:val="-2"/>
          <w:sz w:val="24"/>
        </w:rPr>
        <w:t xml:space="preserve"> </w:t>
      </w:r>
      <w:r w:rsidR="00715A5C">
        <w:rPr>
          <w:sz w:val="24"/>
        </w:rPr>
        <w:t>акушерству.</w:t>
      </w:r>
      <w:r w:rsidRPr="00BC1EF4">
        <w:rPr>
          <w:sz w:val="24"/>
        </w:rPr>
        <w:t xml:space="preserve"> Конфликт</w:t>
      </w:r>
      <w:r w:rsidRPr="00BC1EF4">
        <w:rPr>
          <w:spacing w:val="1"/>
          <w:sz w:val="24"/>
        </w:rPr>
        <w:t xml:space="preserve"> </w:t>
      </w:r>
      <w:r w:rsidRPr="00BC1EF4">
        <w:rPr>
          <w:sz w:val="24"/>
        </w:rPr>
        <w:t>интересов</w:t>
      </w:r>
      <w:r w:rsidRPr="00BC1EF4">
        <w:rPr>
          <w:spacing w:val="-3"/>
          <w:sz w:val="24"/>
        </w:rPr>
        <w:t xml:space="preserve"> </w:t>
      </w:r>
      <w:r w:rsidRPr="00BC1EF4">
        <w:rPr>
          <w:sz w:val="24"/>
        </w:rPr>
        <w:t>отсутствует.</w:t>
      </w:r>
    </w:p>
    <w:p w14:paraId="76C001E8" w14:textId="77777777" w:rsidR="008B2293" w:rsidRDefault="008B2293" w:rsidP="00232718">
      <w:pPr>
        <w:tabs>
          <w:tab w:val="left" w:pos="993"/>
        </w:tabs>
        <w:spacing w:line="380" w:lineRule="exact"/>
        <w:ind w:right="120" w:firstLine="567"/>
        <w:jc w:val="both"/>
        <w:rPr>
          <w:sz w:val="24"/>
        </w:rPr>
      </w:pPr>
    </w:p>
    <w:p w14:paraId="3F16101A" w14:textId="77777777" w:rsidR="008B2293" w:rsidRDefault="008B2293" w:rsidP="00232718">
      <w:pPr>
        <w:tabs>
          <w:tab w:val="left" w:pos="993"/>
        </w:tabs>
        <w:spacing w:line="380" w:lineRule="exact"/>
        <w:ind w:right="120" w:firstLine="567"/>
        <w:jc w:val="both"/>
        <w:rPr>
          <w:sz w:val="24"/>
        </w:rPr>
      </w:pPr>
    </w:p>
    <w:p w14:paraId="4C7481CC" w14:textId="77777777" w:rsidR="008B2293" w:rsidRDefault="008B2293" w:rsidP="00232718">
      <w:pPr>
        <w:tabs>
          <w:tab w:val="left" w:pos="993"/>
        </w:tabs>
        <w:spacing w:line="380" w:lineRule="exact"/>
        <w:ind w:right="120" w:firstLine="567"/>
        <w:jc w:val="both"/>
        <w:rPr>
          <w:sz w:val="24"/>
        </w:rPr>
      </w:pPr>
    </w:p>
    <w:p w14:paraId="2CA44C79" w14:textId="77777777" w:rsidR="008B2293" w:rsidRDefault="008B2293" w:rsidP="00232718">
      <w:pPr>
        <w:tabs>
          <w:tab w:val="left" w:pos="993"/>
        </w:tabs>
        <w:spacing w:line="380" w:lineRule="exact"/>
        <w:ind w:right="120" w:firstLine="567"/>
        <w:jc w:val="both"/>
        <w:rPr>
          <w:sz w:val="24"/>
        </w:rPr>
      </w:pPr>
    </w:p>
    <w:p w14:paraId="36167DDF" w14:textId="77777777" w:rsidR="008B2293" w:rsidRDefault="008B2293" w:rsidP="00232718">
      <w:pPr>
        <w:tabs>
          <w:tab w:val="left" w:pos="993"/>
        </w:tabs>
        <w:spacing w:line="380" w:lineRule="exact"/>
        <w:ind w:right="120" w:firstLine="567"/>
        <w:jc w:val="both"/>
        <w:rPr>
          <w:sz w:val="24"/>
        </w:rPr>
      </w:pPr>
    </w:p>
    <w:p w14:paraId="17E7AB88" w14:textId="77777777" w:rsidR="008B2293" w:rsidRDefault="008B2293" w:rsidP="00232718">
      <w:pPr>
        <w:tabs>
          <w:tab w:val="left" w:pos="993"/>
        </w:tabs>
        <w:spacing w:line="380" w:lineRule="exact"/>
        <w:ind w:right="120" w:firstLine="567"/>
        <w:jc w:val="both"/>
        <w:rPr>
          <w:sz w:val="24"/>
        </w:rPr>
      </w:pPr>
    </w:p>
    <w:p w14:paraId="2DAC39E1" w14:textId="77777777" w:rsidR="008B2293" w:rsidRDefault="008B2293" w:rsidP="00232718">
      <w:pPr>
        <w:tabs>
          <w:tab w:val="left" w:pos="993"/>
        </w:tabs>
        <w:spacing w:line="380" w:lineRule="exact"/>
        <w:ind w:right="120" w:firstLine="567"/>
        <w:jc w:val="both"/>
        <w:rPr>
          <w:sz w:val="24"/>
        </w:rPr>
      </w:pPr>
    </w:p>
    <w:p w14:paraId="43352C6D" w14:textId="77777777" w:rsidR="008B2293" w:rsidRDefault="008B2293" w:rsidP="00232718">
      <w:pPr>
        <w:tabs>
          <w:tab w:val="left" w:pos="993"/>
        </w:tabs>
        <w:spacing w:line="380" w:lineRule="exact"/>
        <w:ind w:right="120" w:firstLine="567"/>
        <w:jc w:val="both"/>
        <w:rPr>
          <w:sz w:val="24"/>
        </w:rPr>
      </w:pPr>
    </w:p>
    <w:p w14:paraId="624DE5B9" w14:textId="54F936CB" w:rsidR="008B2293" w:rsidRPr="00C17F56" w:rsidRDefault="008B2293" w:rsidP="004B556A">
      <w:pPr>
        <w:pStyle w:val="1"/>
        <w:tabs>
          <w:tab w:val="left" w:pos="993"/>
        </w:tabs>
        <w:spacing w:before="84" w:after="240"/>
        <w:ind w:left="0" w:right="-32"/>
      </w:pPr>
      <w:r>
        <w:rPr>
          <w:color w:val="2D74B5"/>
        </w:rPr>
        <w:lastRenderedPageBreak/>
        <w:t>СПИСОК СОКРАЩЕНИЙ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1"/>
        <w:gridCol w:w="8660"/>
      </w:tblGrid>
      <w:tr w:rsidR="008B2293" w14:paraId="3CB1291B" w14:textId="77777777" w:rsidTr="004B556A">
        <w:tc>
          <w:tcPr>
            <w:tcW w:w="1221" w:type="dxa"/>
          </w:tcPr>
          <w:p w14:paraId="68BC8137" w14:textId="25E50A9C" w:rsidR="008B2293" w:rsidRDefault="008B2293" w:rsidP="00232718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АД</w:t>
            </w:r>
          </w:p>
        </w:tc>
        <w:tc>
          <w:tcPr>
            <w:tcW w:w="8660" w:type="dxa"/>
          </w:tcPr>
          <w:p w14:paraId="22B60A2D" w14:textId="6498E96E" w:rsidR="008B2293" w:rsidRDefault="008B2293" w:rsidP="00232718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артериальное давление</w:t>
            </w:r>
          </w:p>
        </w:tc>
      </w:tr>
      <w:tr w:rsidR="008B2293" w14:paraId="40B17062" w14:textId="77777777" w:rsidTr="004B556A">
        <w:tc>
          <w:tcPr>
            <w:tcW w:w="1221" w:type="dxa"/>
          </w:tcPr>
          <w:p w14:paraId="7382B298" w14:textId="594008A9" w:rsidR="008B2293" w:rsidRDefault="008B2293" w:rsidP="00232718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АЛТ</w:t>
            </w:r>
          </w:p>
        </w:tc>
        <w:tc>
          <w:tcPr>
            <w:tcW w:w="8660" w:type="dxa"/>
          </w:tcPr>
          <w:p w14:paraId="780A5D7D" w14:textId="760F569A" w:rsidR="008B2293" w:rsidRDefault="008B2293" w:rsidP="00232718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аланинаминотрансфераза</w:t>
            </w:r>
          </w:p>
        </w:tc>
      </w:tr>
      <w:tr w:rsidR="008B2293" w14:paraId="66704DCF" w14:textId="77777777" w:rsidTr="004B556A">
        <w:tc>
          <w:tcPr>
            <w:tcW w:w="1221" w:type="dxa"/>
          </w:tcPr>
          <w:p w14:paraId="72312FB2" w14:textId="08992439" w:rsidR="008B2293" w:rsidRDefault="008B2293" w:rsidP="00232718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АСТ</w:t>
            </w:r>
          </w:p>
        </w:tc>
        <w:tc>
          <w:tcPr>
            <w:tcW w:w="8660" w:type="dxa"/>
          </w:tcPr>
          <w:p w14:paraId="63FFC688" w14:textId="457A3F1E" w:rsidR="008B2293" w:rsidRDefault="008B2293" w:rsidP="00232718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аспартатаминотрансфераза</w:t>
            </w:r>
          </w:p>
        </w:tc>
      </w:tr>
      <w:tr w:rsidR="008B2293" w14:paraId="32FD24DB" w14:textId="77777777" w:rsidTr="004B556A">
        <w:tc>
          <w:tcPr>
            <w:tcW w:w="1221" w:type="dxa"/>
          </w:tcPr>
          <w:p w14:paraId="7D65E872" w14:textId="7DD42E66" w:rsidR="008B2293" w:rsidRDefault="008B2293" w:rsidP="00232718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АЧТВ</w:t>
            </w:r>
          </w:p>
        </w:tc>
        <w:tc>
          <w:tcPr>
            <w:tcW w:w="8660" w:type="dxa"/>
          </w:tcPr>
          <w:p w14:paraId="49934CFB" w14:textId="76D9D235" w:rsidR="008B2293" w:rsidRDefault="008B2293" w:rsidP="00232718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активированное частичное тромбопластиновое время</w:t>
            </w:r>
          </w:p>
        </w:tc>
      </w:tr>
      <w:tr w:rsidR="008B2293" w14:paraId="12DFDAFB" w14:textId="77777777" w:rsidTr="004B556A">
        <w:tc>
          <w:tcPr>
            <w:tcW w:w="1221" w:type="dxa"/>
          </w:tcPr>
          <w:p w14:paraId="347BC013" w14:textId="6CDEED12" w:rsidR="008B2293" w:rsidRDefault="008B2293" w:rsidP="00232718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ВВИГ</w:t>
            </w:r>
          </w:p>
        </w:tc>
        <w:tc>
          <w:tcPr>
            <w:tcW w:w="8660" w:type="dxa"/>
          </w:tcPr>
          <w:p w14:paraId="0A845C91" w14:textId="0F2E8834" w:rsidR="008B2293" w:rsidRDefault="008B2293" w:rsidP="00232718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внутривенный иммуноглобулин</w:t>
            </w:r>
          </w:p>
        </w:tc>
      </w:tr>
      <w:tr w:rsidR="008B2293" w14:paraId="5D676897" w14:textId="77777777" w:rsidTr="004B556A">
        <w:tc>
          <w:tcPr>
            <w:tcW w:w="1221" w:type="dxa"/>
          </w:tcPr>
          <w:p w14:paraId="30E07A6B" w14:textId="76AA37CA" w:rsidR="008B2293" w:rsidRDefault="008B2293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ВИЧ</w:t>
            </w:r>
          </w:p>
        </w:tc>
        <w:tc>
          <w:tcPr>
            <w:tcW w:w="8660" w:type="dxa"/>
          </w:tcPr>
          <w:p w14:paraId="2EC52D4B" w14:textId="5DBB9B2F" w:rsidR="008B2293" w:rsidRDefault="008B2293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вирус иммунодефицита человека</w:t>
            </w:r>
          </w:p>
        </w:tc>
      </w:tr>
      <w:tr w:rsidR="008B2293" w14:paraId="191647C2" w14:textId="77777777" w:rsidTr="004B556A">
        <w:tc>
          <w:tcPr>
            <w:tcW w:w="1221" w:type="dxa"/>
          </w:tcPr>
          <w:p w14:paraId="63245A98" w14:textId="4B5DDE43" w:rsidR="008B2293" w:rsidRDefault="008B2293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ВТЭО</w:t>
            </w:r>
          </w:p>
        </w:tc>
        <w:tc>
          <w:tcPr>
            <w:tcW w:w="8660" w:type="dxa"/>
          </w:tcPr>
          <w:p w14:paraId="04B46F16" w14:textId="6B249D0F" w:rsidR="008B2293" w:rsidRDefault="008B2293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венозные тромбоэмболические осложнения</w:t>
            </w:r>
          </w:p>
        </w:tc>
      </w:tr>
      <w:tr w:rsidR="008B2293" w14:paraId="0551CAF4" w14:textId="77777777" w:rsidTr="004B556A">
        <w:tc>
          <w:tcPr>
            <w:tcW w:w="1221" w:type="dxa"/>
          </w:tcPr>
          <w:p w14:paraId="06CB89C3" w14:textId="788377EC" w:rsidR="008B2293" w:rsidRDefault="003D2772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ГИБП</w:t>
            </w:r>
          </w:p>
        </w:tc>
        <w:tc>
          <w:tcPr>
            <w:tcW w:w="8660" w:type="dxa"/>
          </w:tcPr>
          <w:p w14:paraId="4970BEBA" w14:textId="392C59A1" w:rsidR="008B2293" w:rsidRPr="003D2772" w:rsidRDefault="003D2772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  <w:szCs w:val="24"/>
              </w:rPr>
            </w:pPr>
            <w:r w:rsidRPr="003D2772">
              <w:rPr>
                <w:sz w:val="24"/>
                <w:szCs w:val="24"/>
              </w:rPr>
              <w:t>генно-инженерные биологические препараты</w:t>
            </w:r>
          </w:p>
        </w:tc>
      </w:tr>
      <w:tr w:rsidR="003D2772" w14:paraId="616A1D19" w14:textId="77777777" w:rsidTr="004B556A">
        <w:tc>
          <w:tcPr>
            <w:tcW w:w="1221" w:type="dxa"/>
          </w:tcPr>
          <w:p w14:paraId="472723A3" w14:textId="3EEB3B3F" w:rsidR="003D2772" w:rsidRDefault="003D2772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ГКС</w:t>
            </w:r>
          </w:p>
        </w:tc>
        <w:tc>
          <w:tcPr>
            <w:tcW w:w="8660" w:type="dxa"/>
          </w:tcPr>
          <w:p w14:paraId="438F0971" w14:textId="614CC0B1" w:rsidR="003D2772" w:rsidRPr="003D2772" w:rsidRDefault="003D2772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глюкокортикостероиды</w:t>
            </w:r>
          </w:p>
        </w:tc>
      </w:tr>
      <w:tr w:rsidR="008B2293" w14:paraId="79C33FE0" w14:textId="77777777" w:rsidTr="004B556A">
        <w:tc>
          <w:tcPr>
            <w:tcW w:w="1221" w:type="dxa"/>
          </w:tcPr>
          <w:p w14:paraId="2DE39CE7" w14:textId="5C65CE81" w:rsidR="008B2293" w:rsidRDefault="003D2772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ДИ</w:t>
            </w:r>
          </w:p>
        </w:tc>
        <w:tc>
          <w:tcPr>
            <w:tcW w:w="8660" w:type="dxa"/>
          </w:tcPr>
          <w:p w14:paraId="10070E7B" w14:textId="4A142E08" w:rsidR="008B2293" w:rsidRDefault="003D2772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доверительный интервал</w:t>
            </w:r>
          </w:p>
        </w:tc>
      </w:tr>
      <w:tr w:rsidR="008B2293" w14:paraId="445F8128" w14:textId="77777777" w:rsidTr="004B556A">
        <w:tc>
          <w:tcPr>
            <w:tcW w:w="1221" w:type="dxa"/>
          </w:tcPr>
          <w:p w14:paraId="5276613F" w14:textId="0336C718" w:rsidR="008B2293" w:rsidRDefault="003D2772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ЖНВЛП</w:t>
            </w:r>
          </w:p>
        </w:tc>
        <w:tc>
          <w:tcPr>
            <w:tcW w:w="8660" w:type="dxa"/>
          </w:tcPr>
          <w:p w14:paraId="227D84E1" w14:textId="4E9A6262" w:rsidR="008B2293" w:rsidRPr="003D2772" w:rsidRDefault="003D2772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  <w:szCs w:val="24"/>
              </w:rPr>
            </w:pPr>
            <w:r w:rsidRPr="003D2772">
              <w:rPr>
                <w:sz w:val="24"/>
                <w:szCs w:val="24"/>
              </w:rPr>
              <w:t>жизненно необходимые и важнейшие лекарственные препараты</w:t>
            </w:r>
          </w:p>
        </w:tc>
      </w:tr>
      <w:tr w:rsidR="008B2293" w14:paraId="12CBFB88" w14:textId="77777777" w:rsidTr="004B556A">
        <w:tc>
          <w:tcPr>
            <w:tcW w:w="1221" w:type="dxa"/>
          </w:tcPr>
          <w:p w14:paraId="1EEAB812" w14:textId="426116EC" w:rsidR="008B2293" w:rsidRDefault="003D2772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ИВЛ</w:t>
            </w:r>
          </w:p>
        </w:tc>
        <w:tc>
          <w:tcPr>
            <w:tcW w:w="8660" w:type="dxa"/>
          </w:tcPr>
          <w:p w14:paraId="2DA44A87" w14:textId="0EDE420A" w:rsidR="008B2293" w:rsidRDefault="003D2772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искусственная вентиляция легких</w:t>
            </w:r>
          </w:p>
        </w:tc>
      </w:tr>
      <w:tr w:rsidR="008B2293" w14:paraId="6DCB0A95" w14:textId="77777777" w:rsidTr="004B556A">
        <w:tc>
          <w:tcPr>
            <w:tcW w:w="1221" w:type="dxa"/>
          </w:tcPr>
          <w:p w14:paraId="367D45C2" w14:textId="7F9836FF" w:rsidR="008B2293" w:rsidRDefault="003D2772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КТ</w:t>
            </w:r>
          </w:p>
        </w:tc>
        <w:tc>
          <w:tcPr>
            <w:tcW w:w="8660" w:type="dxa"/>
          </w:tcPr>
          <w:p w14:paraId="7EE9E389" w14:textId="55D85803" w:rsidR="008B2293" w:rsidRDefault="003D2772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компьютерная томография</w:t>
            </w:r>
          </w:p>
        </w:tc>
      </w:tr>
      <w:tr w:rsidR="008B2293" w14:paraId="4156018B" w14:textId="77777777" w:rsidTr="004B556A">
        <w:tc>
          <w:tcPr>
            <w:tcW w:w="1221" w:type="dxa"/>
          </w:tcPr>
          <w:p w14:paraId="2161F43C" w14:textId="67B560E0" w:rsidR="008B2293" w:rsidRDefault="003D2772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КТГ</w:t>
            </w:r>
          </w:p>
        </w:tc>
        <w:tc>
          <w:tcPr>
            <w:tcW w:w="8660" w:type="dxa"/>
          </w:tcPr>
          <w:p w14:paraId="45E3703F" w14:textId="34525FE5" w:rsidR="008B2293" w:rsidRDefault="003D2772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кардиотокография</w:t>
            </w:r>
          </w:p>
        </w:tc>
      </w:tr>
      <w:tr w:rsidR="004B556A" w14:paraId="345C40DB" w14:textId="77777777" w:rsidTr="004B556A">
        <w:tc>
          <w:tcPr>
            <w:tcW w:w="1221" w:type="dxa"/>
          </w:tcPr>
          <w:p w14:paraId="75B95E56" w14:textId="5230D2BF" w:rsidR="004B556A" w:rsidRDefault="004B556A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ЛДГ</w:t>
            </w:r>
          </w:p>
        </w:tc>
        <w:tc>
          <w:tcPr>
            <w:tcW w:w="8660" w:type="dxa"/>
          </w:tcPr>
          <w:p w14:paraId="6364FD74" w14:textId="3611C447" w:rsidR="004B556A" w:rsidRDefault="004B556A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лактатдегидрогеназа</w:t>
            </w:r>
          </w:p>
        </w:tc>
      </w:tr>
      <w:tr w:rsidR="008B2293" w14:paraId="542AF3AF" w14:textId="77777777" w:rsidTr="004B556A">
        <w:tc>
          <w:tcPr>
            <w:tcW w:w="1221" w:type="dxa"/>
          </w:tcPr>
          <w:p w14:paraId="1B86177A" w14:textId="557915C0" w:rsidR="008B2293" w:rsidRDefault="003D2772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МАНК</w:t>
            </w:r>
          </w:p>
        </w:tc>
        <w:tc>
          <w:tcPr>
            <w:tcW w:w="8660" w:type="dxa"/>
          </w:tcPr>
          <w:p w14:paraId="023F5EF8" w14:textId="33267D75" w:rsidR="008B2293" w:rsidRPr="003D2772" w:rsidRDefault="003D2772" w:rsidP="008B2293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  <w:szCs w:val="24"/>
              </w:rPr>
            </w:pPr>
            <w:r w:rsidRPr="003D2772">
              <w:rPr>
                <w:sz w:val="24"/>
                <w:szCs w:val="24"/>
              </w:rPr>
              <w:t>метод амплификации нуклеиновых кислот</w:t>
            </w:r>
          </w:p>
        </w:tc>
      </w:tr>
      <w:tr w:rsidR="003D2772" w14:paraId="27646AC4" w14:textId="77777777" w:rsidTr="004B556A">
        <w:tc>
          <w:tcPr>
            <w:tcW w:w="1221" w:type="dxa"/>
          </w:tcPr>
          <w:p w14:paraId="0ED36522" w14:textId="2EDDA384" w:rsidR="003D2772" w:rsidRDefault="003D2772" w:rsidP="003D2772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МНО</w:t>
            </w:r>
          </w:p>
        </w:tc>
        <w:tc>
          <w:tcPr>
            <w:tcW w:w="8660" w:type="dxa"/>
          </w:tcPr>
          <w:p w14:paraId="5EDB8AB0" w14:textId="07D6C610" w:rsidR="003D2772" w:rsidRDefault="003D2772" w:rsidP="003D2772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международное нормализованное отношение</w:t>
            </w:r>
          </w:p>
        </w:tc>
      </w:tr>
      <w:tr w:rsidR="003D2772" w14:paraId="0F7A270B" w14:textId="77777777" w:rsidTr="004B556A">
        <w:tc>
          <w:tcPr>
            <w:tcW w:w="1221" w:type="dxa"/>
          </w:tcPr>
          <w:p w14:paraId="52609919" w14:textId="28DA84CC" w:rsidR="003D2772" w:rsidRDefault="003D2772" w:rsidP="003D2772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НМГ</w:t>
            </w:r>
          </w:p>
        </w:tc>
        <w:tc>
          <w:tcPr>
            <w:tcW w:w="8660" w:type="dxa"/>
          </w:tcPr>
          <w:p w14:paraId="5EDE4140" w14:textId="42081B42" w:rsidR="003D2772" w:rsidRDefault="003D2772" w:rsidP="003D2772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низкомолекулярные гепарины</w:t>
            </w:r>
          </w:p>
        </w:tc>
      </w:tr>
      <w:tr w:rsidR="003D2772" w14:paraId="79CACD91" w14:textId="77777777" w:rsidTr="004B556A">
        <w:tc>
          <w:tcPr>
            <w:tcW w:w="1221" w:type="dxa"/>
          </w:tcPr>
          <w:p w14:paraId="5C388EF6" w14:textId="4C0A9129" w:rsidR="003D2772" w:rsidRDefault="003D2772" w:rsidP="003D2772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НФГ</w:t>
            </w:r>
          </w:p>
        </w:tc>
        <w:tc>
          <w:tcPr>
            <w:tcW w:w="8660" w:type="dxa"/>
          </w:tcPr>
          <w:p w14:paraId="00D15587" w14:textId="41E8077F" w:rsidR="003D2772" w:rsidRDefault="003D2772" w:rsidP="003D2772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нефракционированный гепарин</w:t>
            </w:r>
          </w:p>
        </w:tc>
      </w:tr>
      <w:tr w:rsidR="003D2772" w14:paraId="1BDCB816" w14:textId="77777777" w:rsidTr="004B556A">
        <w:tc>
          <w:tcPr>
            <w:tcW w:w="1221" w:type="dxa"/>
          </w:tcPr>
          <w:p w14:paraId="743D3659" w14:textId="1B75AF19" w:rsidR="003D2772" w:rsidRDefault="003D2772" w:rsidP="003D2772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ОДН</w:t>
            </w:r>
          </w:p>
        </w:tc>
        <w:tc>
          <w:tcPr>
            <w:tcW w:w="8660" w:type="dxa"/>
          </w:tcPr>
          <w:p w14:paraId="6B5AF7AE" w14:textId="1918981D" w:rsidR="003D2772" w:rsidRDefault="003D2772" w:rsidP="003D2772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острая дыхательная недостаточность</w:t>
            </w:r>
          </w:p>
        </w:tc>
      </w:tr>
      <w:tr w:rsidR="003D2772" w14:paraId="138F2124" w14:textId="77777777" w:rsidTr="004B556A">
        <w:tc>
          <w:tcPr>
            <w:tcW w:w="1221" w:type="dxa"/>
          </w:tcPr>
          <w:p w14:paraId="7D8EF0CA" w14:textId="4E55996B" w:rsidR="003D2772" w:rsidRDefault="003D2772" w:rsidP="003D2772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ОРВИ</w:t>
            </w:r>
          </w:p>
        </w:tc>
        <w:tc>
          <w:tcPr>
            <w:tcW w:w="8660" w:type="dxa"/>
          </w:tcPr>
          <w:p w14:paraId="6FB87C8D" w14:textId="44EB8C64" w:rsidR="003D2772" w:rsidRDefault="003D2772" w:rsidP="003D2772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острая респираторная вирусная инфекция</w:t>
            </w:r>
          </w:p>
        </w:tc>
      </w:tr>
      <w:tr w:rsidR="004B556A" w14:paraId="09D777A0" w14:textId="77777777" w:rsidTr="004B556A">
        <w:tc>
          <w:tcPr>
            <w:tcW w:w="1221" w:type="dxa"/>
          </w:tcPr>
          <w:p w14:paraId="735A4CBD" w14:textId="2A14E023" w:rsidR="004B556A" w:rsidRDefault="004B556A" w:rsidP="003D2772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ОРДС</w:t>
            </w:r>
          </w:p>
        </w:tc>
        <w:tc>
          <w:tcPr>
            <w:tcW w:w="8660" w:type="dxa"/>
          </w:tcPr>
          <w:p w14:paraId="6A3EE4AC" w14:textId="5299EE45" w:rsidR="004B556A" w:rsidRDefault="004B556A" w:rsidP="003D2772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острый респираторный дистресс-синдром</w:t>
            </w:r>
          </w:p>
        </w:tc>
      </w:tr>
      <w:tr w:rsidR="003D2772" w14:paraId="71B04F83" w14:textId="77777777" w:rsidTr="004B556A">
        <w:tc>
          <w:tcPr>
            <w:tcW w:w="1221" w:type="dxa"/>
          </w:tcPr>
          <w:p w14:paraId="74F7158D" w14:textId="3A781E82" w:rsidR="003D2772" w:rsidRDefault="003D2772" w:rsidP="003D2772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ОРИТ</w:t>
            </w:r>
          </w:p>
        </w:tc>
        <w:tc>
          <w:tcPr>
            <w:tcW w:w="8660" w:type="dxa"/>
          </w:tcPr>
          <w:p w14:paraId="4602BA42" w14:textId="2D37311A" w:rsidR="003D2772" w:rsidRDefault="003D2772" w:rsidP="003D2772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отделение реанимации и интенсивной терапии</w:t>
            </w:r>
          </w:p>
        </w:tc>
      </w:tr>
      <w:tr w:rsidR="003D2772" w14:paraId="5511919D" w14:textId="77777777" w:rsidTr="004B556A">
        <w:tc>
          <w:tcPr>
            <w:tcW w:w="1221" w:type="dxa"/>
          </w:tcPr>
          <w:p w14:paraId="13E7571E" w14:textId="057C27D4" w:rsidR="003D2772" w:rsidRDefault="00F6044F" w:rsidP="003D2772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ОШ</w:t>
            </w:r>
          </w:p>
        </w:tc>
        <w:tc>
          <w:tcPr>
            <w:tcW w:w="8660" w:type="dxa"/>
          </w:tcPr>
          <w:p w14:paraId="2D05DD8F" w14:textId="1C52ED4B" w:rsidR="003D2772" w:rsidRDefault="00F6044F" w:rsidP="003D2772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отношение шансов</w:t>
            </w:r>
          </w:p>
        </w:tc>
      </w:tr>
      <w:tr w:rsidR="003D2772" w14:paraId="2B6851C7" w14:textId="77777777" w:rsidTr="004B556A">
        <w:tc>
          <w:tcPr>
            <w:tcW w:w="1221" w:type="dxa"/>
          </w:tcPr>
          <w:p w14:paraId="1E0C05A2" w14:textId="435E6A6F" w:rsidR="003D2772" w:rsidRDefault="00F6044F" w:rsidP="003D2772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ПДКВ</w:t>
            </w:r>
          </w:p>
        </w:tc>
        <w:tc>
          <w:tcPr>
            <w:tcW w:w="8660" w:type="dxa"/>
          </w:tcPr>
          <w:p w14:paraId="4E40EA46" w14:textId="3C43D444" w:rsidR="003D2772" w:rsidRPr="00F6044F" w:rsidRDefault="00F6044F" w:rsidP="003D2772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  <w:szCs w:val="24"/>
              </w:rPr>
            </w:pPr>
            <w:r w:rsidRPr="00F6044F">
              <w:rPr>
                <w:sz w:val="24"/>
                <w:szCs w:val="24"/>
              </w:rPr>
              <w:t>положительное давление в конце выдоха</w:t>
            </w:r>
          </w:p>
        </w:tc>
      </w:tr>
      <w:tr w:rsidR="00F6044F" w14:paraId="3B048DAC" w14:textId="77777777" w:rsidTr="004B556A">
        <w:tc>
          <w:tcPr>
            <w:tcW w:w="1221" w:type="dxa"/>
          </w:tcPr>
          <w:p w14:paraId="5C160AAB" w14:textId="7CFE8E6A" w:rsidR="00F6044F" w:rsidRDefault="00F6044F" w:rsidP="00F6044F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ПЦР</w:t>
            </w:r>
          </w:p>
        </w:tc>
        <w:tc>
          <w:tcPr>
            <w:tcW w:w="8660" w:type="dxa"/>
          </w:tcPr>
          <w:p w14:paraId="54A437FB" w14:textId="4CAA7BDB" w:rsidR="00F6044F" w:rsidRPr="00F6044F" w:rsidRDefault="00F6044F" w:rsidP="00F6044F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  <w:szCs w:val="24"/>
              </w:rPr>
            </w:pPr>
            <w:r w:rsidRPr="00F6044F">
              <w:rPr>
                <w:sz w:val="24"/>
                <w:szCs w:val="24"/>
              </w:rPr>
              <w:t>полимеразная цепная реакция</w:t>
            </w:r>
          </w:p>
        </w:tc>
      </w:tr>
      <w:tr w:rsidR="00F6044F" w14:paraId="7A49C089" w14:textId="77777777" w:rsidTr="004B556A">
        <w:tc>
          <w:tcPr>
            <w:tcW w:w="1221" w:type="dxa"/>
          </w:tcPr>
          <w:p w14:paraId="38BBD222" w14:textId="7CA32A9F" w:rsidR="00F6044F" w:rsidRDefault="004B556A" w:rsidP="00F6044F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РДС</w:t>
            </w:r>
          </w:p>
        </w:tc>
        <w:tc>
          <w:tcPr>
            <w:tcW w:w="8660" w:type="dxa"/>
          </w:tcPr>
          <w:p w14:paraId="1879233E" w14:textId="11D91E1D" w:rsidR="00F6044F" w:rsidRDefault="004B556A" w:rsidP="00F6044F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респираторный дистресс-синдром</w:t>
            </w:r>
          </w:p>
        </w:tc>
      </w:tr>
      <w:tr w:rsidR="004B556A" w14:paraId="79EE03E6" w14:textId="77777777" w:rsidTr="004B556A">
        <w:tc>
          <w:tcPr>
            <w:tcW w:w="1221" w:type="dxa"/>
          </w:tcPr>
          <w:p w14:paraId="7A6C3EC1" w14:textId="57C7683F" w:rsidR="004B556A" w:rsidRDefault="004B556A" w:rsidP="004B556A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РНК</w:t>
            </w:r>
          </w:p>
        </w:tc>
        <w:tc>
          <w:tcPr>
            <w:tcW w:w="8660" w:type="dxa"/>
          </w:tcPr>
          <w:p w14:paraId="25B05D0A" w14:textId="17F71311" w:rsidR="004B556A" w:rsidRDefault="004B556A" w:rsidP="004B556A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рибонуклеиновая кислота</w:t>
            </w:r>
          </w:p>
        </w:tc>
      </w:tr>
      <w:tr w:rsidR="004B556A" w14:paraId="16E35CFB" w14:textId="77777777" w:rsidTr="004B556A">
        <w:tc>
          <w:tcPr>
            <w:tcW w:w="1221" w:type="dxa"/>
          </w:tcPr>
          <w:p w14:paraId="3B188265" w14:textId="4FDC94FE" w:rsidR="004B556A" w:rsidRDefault="004B556A" w:rsidP="004B556A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СГЯ</w:t>
            </w:r>
          </w:p>
        </w:tc>
        <w:tc>
          <w:tcPr>
            <w:tcW w:w="8660" w:type="dxa"/>
          </w:tcPr>
          <w:p w14:paraId="364F2FA3" w14:textId="6B34E5A4" w:rsidR="004B556A" w:rsidRDefault="004B556A" w:rsidP="004B556A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синдром гиперстимуляции яичников</w:t>
            </w:r>
          </w:p>
        </w:tc>
      </w:tr>
      <w:tr w:rsidR="004B556A" w14:paraId="40E7E387" w14:textId="77777777" w:rsidTr="004B556A">
        <w:tc>
          <w:tcPr>
            <w:tcW w:w="1221" w:type="dxa"/>
          </w:tcPr>
          <w:p w14:paraId="646D4597" w14:textId="78581DC9" w:rsidR="004B556A" w:rsidRDefault="004B556A" w:rsidP="004B556A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СРБ</w:t>
            </w:r>
          </w:p>
        </w:tc>
        <w:tc>
          <w:tcPr>
            <w:tcW w:w="8660" w:type="dxa"/>
          </w:tcPr>
          <w:p w14:paraId="4F13AD30" w14:textId="677B9AA8" w:rsidR="004B556A" w:rsidRDefault="004B556A" w:rsidP="004B556A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С-реактивный белок</w:t>
            </w:r>
          </w:p>
        </w:tc>
      </w:tr>
      <w:tr w:rsidR="004B556A" w14:paraId="1E9606F6" w14:textId="77777777" w:rsidTr="004B556A">
        <w:tc>
          <w:tcPr>
            <w:tcW w:w="1221" w:type="dxa"/>
          </w:tcPr>
          <w:p w14:paraId="1B108AC3" w14:textId="675ABA97" w:rsidR="004B556A" w:rsidRDefault="004B556A" w:rsidP="004B556A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ТЭЛА</w:t>
            </w:r>
          </w:p>
        </w:tc>
        <w:tc>
          <w:tcPr>
            <w:tcW w:w="8660" w:type="dxa"/>
          </w:tcPr>
          <w:p w14:paraId="64A810B6" w14:textId="04DB04AF" w:rsidR="004B556A" w:rsidRDefault="004B556A" w:rsidP="004B556A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тромбоэмболия легочной артерии</w:t>
            </w:r>
          </w:p>
        </w:tc>
      </w:tr>
      <w:tr w:rsidR="004B556A" w14:paraId="4A0581A2" w14:textId="77777777" w:rsidTr="004B556A">
        <w:tc>
          <w:tcPr>
            <w:tcW w:w="1221" w:type="dxa"/>
          </w:tcPr>
          <w:p w14:paraId="7C95D3F8" w14:textId="614F64B8" w:rsidR="004B556A" w:rsidRDefault="004B556A" w:rsidP="004B556A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ТЭО</w:t>
            </w:r>
          </w:p>
        </w:tc>
        <w:tc>
          <w:tcPr>
            <w:tcW w:w="8660" w:type="dxa"/>
          </w:tcPr>
          <w:p w14:paraId="1AF1D1AC" w14:textId="0227DA16" w:rsidR="004B556A" w:rsidRDefault="004B556A" w:rsidP="004B556A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тромбоэмболические осложнения</w:t>
            </w:r>
          </w:p>
        </w:tc>
      </w:tr>
      <w:tr w:rsidR="004B556A" w14:paraId="7B99F696" w14:textId="77777777" w:rsidTr="004B556A">
        <w:tc>
          <w:tcPr>
            <w:tcW w:w="1221" w:type="dxa"/>
          </w:tcPr>
          <w:p w14:paraId="504B0F00" w14:textId="4DE63FB4" w:rsidR="004B556A" w:rsidRDefault="004B556A" w:rsidP="004B556A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ХОБЛ</w:t>
            </w:r>
          </w:p>
        </w:tc>
        <w:tc>
          <w:tcPr>
            <w:tcW w:w="8660" w:type="dxa"/>
          </w:tcPr>
          <w:p w14:paraId="6A8B4319" w14:textId="6F204097" w:rsidR="004B556A" w:rsidRDefault="004B556A" w:rsidP="004B556A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хроническая обструктивная болезнь легких</w:t>
            </w:r>
          </w:p>
        </w:tc>
      </w:tr>
      <w:tr w:rsidR="004B556A" w14:paraId="78AE0D20" w14:textId="77777777" w:rsidTr="004B556A">
        <w:tc>
          <w:tcPr>
            <w:tcW w:w="1221" w:type="dxa"/>
          </w:tcPr>
          <w:p w14:paraId="5C95D6E5" w14:textId="435AD7EB" w:rsidR="004B556A" w:rsidRDefault="004B556A" w:rsidP="004B556A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ЦМВ</w:t>
            </w:r>
          </w:p>
        </w:tc>
        <w:tc>
          <w:tcPr>
            <w:tcW w:w="8660" w:type="dxa"/>
          </w:tcPr>
          <w:p w14:paraId="7B61F983" w14:textId="0F1A1DFA" w:rsidR="004B556A" w:rsidRDefault="004B556A" w:rsidP="004B556A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цитомегаловирус</w:t>
            </w:r>
          </w:p>
        </w:tc>
      </w:tr>
      <w:tr w:rsidR="004B556A" w14:paraId="192B547A" w14:textId="77777777" w:rsidTr="004B556A">
        <w:tc>
          <w:tcPr>
            <w:tcW w:w="1221" w:type="dxa"/>
          </w:tcPr>
          <w:p w14:paraId="4647FD1E" w14:textId="2E547B74" w:rsidR="004B556A" w:rsidRDefault="004B556A" w:rsidP="004B556A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ЧДД</w:t>
            </w:r>
          </w:p>
        </w:tc>
        <w:tc>
          <w:tcPr>
            <w:tcW w:w="8660" w:type="dxa"/>
          </w:tcPr>
          <w:p w14:paraId="52C636A6" w14:textId="5DC47473" w:rsidR="004B556A" w:rsidRDefault="004B556A" w:rsidP="004B556A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частота дыхания</w:t>
            </w:r>
          </w:p>
        </w:tc>
      </w:tr>
      <w:tr w:rsidR="004B556A" w14:paraId="33CE8F10" w14:textId="77777777" w:rsidTr="004B556A">
        <w:tc>
          <w:tcPr>
            <w:tcW w:w="1221" w:type="dxa"/>
          </w:tcPr>
          <w:p w14:paraId="483A6C40" w14:textId="77FCBDDC" w:rsidR="004B556A" w:rsidRDefault="004B556A" w:rsidP="004B556A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ЩФ</w:t>
            </w:r>
          </w:p>
        </w:tc>
        <w:tc>
          <w:tcPr>
            <w:tcW w:w="8660" w:type="dxa"/>
          </w:tcPr>
          <w:p w14:paraId="0457B52F" w14:textId="3CB8F7D1" w:rsidR="004B556A" w:rsidRDefault="004B556A" w:rsidP="004B556A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щелочная фосфатаза</w:t>
            </w:r>
          </w:p>
        </w:tc>
      </w:tr>
      <w:tr w:rsidR="004B556A" w14:paraId="14C7BB54" w14:textId="77777777" w:rsidTr="004B556A">
        <w:tc>
          <w:tcPr>
            <w:tcW w:w="1221" w:type="dxa"/>
          </w:tcPr>
          <w:p w14:paraId="16531B20" w14:textId="54B456FD" w:rsidR="004B556A" w:rsidRDefault="004B556A" w:rsidP="004B556A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ЭКМО</w:t>
            </w:r>
          </w:p>
        </w:tc>
        <w:tc>
          <w:tcPr>
            <w:tcW w:w="8660" w:type="dxa"/>
          </w:tcPr>
          <w:p w14:paraId="0D446AF4" w14:textId="467FC79A" w:rsidR="004B556A" w:rsidRPr="004B556A" w:rsidRDefault="004B556A" w:rsidP="004B556A">
            <w:pPr>
              <w:tabs>
                <w:tab w:val="left" w:pos="993"/>
              </w:tabs>
              <w:spacing w:line="380" w:lineRule="exact"/>
              <w:ind w:right="120"/>
              <w:jc w:val="both"/>
              <w:rPr>
                <w:sz w:val="24"/>
                <w:szCs w:val="24"/>
              </w:rPr>
            </w:pPr>
            <w:r w:rsidRPr="004B556A">
              <w:rPr>
                <w:sz w:val="24"/>
                <w:szCs w:val="24"/>
              </w:rPr>
              <w:t>экстракорпоральная мембранная оксигенация</w:t>
            </w:r>
          </w:p>
        </w:tc>
      </w:tr>
    </w:tbl>
    <w:p w14:paraId="2631DF3D" w14:textId="77777777" w:rsidR="008B2293" w:rsidRPr="009C469F" w:rsidRDefault="008B2293" w:rsidP="004B556A">
      <w:pPr>
        <w:tabs>
          <w:tab w:val="left" w:pos="993"/>
        </w:tabs>
        <w:spacing w:line="380" w:lineRule="exact"/>
        <w:ind w:right="120" w:firstLine="567"/>
        <w:jc w:val="both"/>
        <w:rPr>
          <w:sz w:val="24"/>
        </w:rPr>
      </w:pPr>
    </w:p>
    <w:sectPr w:rsidR="008B2293" w:rsidRPr="009C469F" w:rsidSect="00625729">
      <w:headerReference w:type="default" r:id="rId54"/>
      <w:footerReference w:type="default" r:id="rId55"/>
      <w:pgSz w:w="11910" w:h="16840"/>
      <w:pgMar w:top="709" w:right="1276" w:bottom="851" w:left="743" w:header="0" w:footer="42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08EAEC" w14:textId="77777777" w:rsidR="001E69F6" w:rsidRDefault="001E69F6">
      <w:r>
        <w:separator/>
      </w:r>
    </w:p>
  </w:endnote>
  <w:endnote w:type="continuationSeparator" w:id="0">
    <w:p w14:paraId="4DD78AF8" w14:textId="77777777" w:rsidR="001E69F6" w:rsidRDefault="001E6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8517489"/>
      <w:docPartObj>
        <w:docPartGallery w:val="Page Numbers (Bottom of Page)"/>
        <w:docPartUnique/>
      </w:docPartObj>
    </w:sdtPr>
    <w:sdtEndPr/>
    <w:sdtContent>
      <w:p w14:paraId="424F2E76" w14:textId="3BEE5157" w:rsidR="008B2293" w:rsidRDefault="008B229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2E46">
          <w:rPr>
            <w:noProof/>
          </w:rPr>
          <w:t>97</w:t>
        </w:r>
        <w:r>
          <w:fldChar w:fldCharType="end"/>
        </w:r>
      </w:p>
    </w:sdtContent>
  </w:sdt>
  <w:p w14:paraId="6030BB5D" w14:textId="4186F1E7" w:rsidR="008B2293" w:rsidRDefault="008B2293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2B0B3" w14:textId="64E7F904" w:rsidR="008B2293" w:rsidRDefault="008B22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911040" behindDoc="1" locked="0" layoutInCell="1" allowOverlap="1" wp14:anchorId="5D9FADB3" wp14:editId="5B63571F">
              <wp:simplePos x="0" y="0"/>
              <wp:positionH relativeFrom="page">
                <wp:posOffset>723900</wp:posOffset>
              </wp:positionH>
              <wp:positionV relativeFrom="page">
                <wp:posOffset>6804660</wp:posOffset>
              </wp:positionV>
              <wp:extent cx="510540" cy="222885"/>
              <wp:effectExtent l="0" t="0" r="3810" b="571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45F639" w14:textId="0FC9EEEF" w:rsidR="008B2293" w:rsidRDefault="008B2293">
                          <w:pPr>
                            <w:pStyle w:val="a3"/>
                            <w:spacing w:before="8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2E46">
                            <w:rPr>
                              <w:noProof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9FADB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57pt;margin-top:535.8pt;width:40.2pt;height:17.55pt;z-index:-174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B4qwIAAKk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" filled="f" stroked="f">
              <v:textbox inset="0,0,0,0">
                <w:txbxContent>
                  <w:p w14:paraId="1C45F639" w14:textId="0FC9EEEF" w:rsidR="008B2293" w:rsidRDefault="008B2293">
                    <w:pPr>
                      <w:pStyle w:val="a3"/>
                      <w:spacing w:before="8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B2E46">
                      <w:rPr>
                        <w:noProof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7880898"/>
      <w:docPartObj>
        <w:docPartGallery w:val="Page Numbers (Bottom of Page)"/>
        <w:docPartUnique/>
      </w:docPartObj>
    </w:sdtPr>
    <w:sdtEndPr/>
    <w:sdtContent>
      <w:p w14:paraId="2FD7F53C" w14:textId="2E8DD818" w:rsidR="008B2293" w:rsidRDefault="008B2293" w:rsidP="00625729">
        <w:pPr>
          <w:pStyle w:val="aa"/>
          <w:ind w:left="467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2E46">
          <w:rPr>
            <w:noProof/>
          </w:rPr>
          <w:t>129</w:t>
        </w:r>
        <w:r>
          <w:fldChar w:fldCharType="end"/>
        </w:r>
      </w:p>
    </w:sdtContent>
  </w:sdt>
  <w:p w14:paraId="64FAC305" w14:textId="77777777" w:rsidR="008B2293" w:rsidRDefault="008B2293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94CA8D" w14:textId="77777777" w:rsidR="001E69F6" w:rsidRDefault="001E69F6">
      <w:r>
        <w:separator/>
      </w:r>
    </w:p>
  </w:footnote>
  <w:footnote w:type="continuationSeparator" w:id="0">
    <w:p w14:paraId="20476D59" w14:textId="77777777" w:rsidR="001E69F6" w:rsidRDefault="001E69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915C68" w14:textId="726593B3" w:rsidR="008B2293" w:rsidRDefault="008B22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907456" behindDoc="1" locked="0" layoutInCell="1" allowOverlap="1" wp14:anchorId="5225C692" wp14:editId="1F09F9A1">
              <wp:simplePos x="0" y="0"/>
              <wp:positionH relativeFrom="page">
                <wp:posOffset>1080135</wp:posOffset>
              </wp:positionH>
              <wp:positionV relativeFrom="page">
                <wp:posOffset>948055</wp:posOffset>
              </wp:positionV>
              <wp:extent cx="5927725" cy="0"/>
              <wp:effectExtent l="0" t="0" r="0" b="0"/>
              <wp:wrapNone/>
              <wp:docPr id="18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2772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B9BD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37E3B81" id="Line 12" o:spid="_x0000_s1026" style="position:absolute;z-index:-174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05pt,74.65pt" to="551.8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" strokecolor="#5b9bd4" strokeweight="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5AA906" w14:textId="34FCBFCC" w:rsidR="008B2293" w:rsidRDefault="008B22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910016" behindDoc="1" locked="0" layoutInCell="1" allowOverlap="1" wp14:anchorId="12EF3D28" wp14:editId="5F56B3BF">
              <wp:simplePos x="0" y="0"/>
              <wp:positionH relativeFrom="page">
                <wp:posOffset>720090</wp:posOffset>
              </wp:positionH>
              <wp:positionV relativeFrom="page">
                <wp:posOffset>948055</wp:posOffset>
              </wp:positionV>
              <wp:extent cx="5927725" cy="0"/>
              <wp:effectExtent l="0" t="0" r="0" b="0"/>
              <wp:wrapNone/>
              <wp:docPr id="1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2772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B9BD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4092F80" id="Line 8" o:spid="_x0000_s1026" style="position:absolute;z-index:-17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74.65pt" to="523.45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" strokecolor="#5b9bd4" strokeweight=".5pt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01D137" w14:textId="77777777" w:rsidR="008B2293" w:rsidRDefault="008B2293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B2406"/>
    <w:multiLevelType w:val="hybridMultilevel"/>
    <w:tmpl w:val="5EBE0DC2"/>
    <w:lvl w:ilvl="0" w:tplc="467A1D2A">
      <w:numFmt w:val="bullet"/>
      <w:lvlText w:val="-"/>
      <w:lvlJc w:val="left"/>
      <w:pPr>
        <w:ind w:left="1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502AA6">
      <w:numFmt w:val="bullet"/>
      <w:lvlText w:val="•"/>
      <w:lvlJc w:val="left"/>
      <w:pPr>
        <w:ind w:left="1352" w:hanging="140"/>
      </w:pPr>
      <w:rPr>
        <w:rFonts w:hint="default"/>
        <w:lang w:val="ru-RU" w:eastAsia="en-US" w:bidi="ar-SA"/>
      </w:rPr>
    </w:lvl>
    <w:lvl w:ilvl="2" w:tplc="83385D58">
      <w:numFmt w:val="bullet"/>
      <w:lvlText w:val="•"/>
      <w:lvlJc w:val="left"/>
      <w:pPr>
        <w:ind w:left="2561" w:hanging="140"/>
      </w:pPr>
      <w:rPr>
        <w:rFonts w:hint="default"/>
        <w:lang w:val="ru-RU" w:eastAsia="en-US" w:bidi="ar-SA"/>
      </w:rPr>
    </w:lvl>
    <w:lvl w:ilvl="3" w:tplc="9748252C">
      <w:numFmt w:val="bullet"/>
      <w:lvlText w:val="•"/>
      <w:lvlJc w:val="left"/>
      <w:pPr>
        <w:ind w:left="3769" w:hanging="140"/>
      </w:pPr>
      <w:rPr>
        <w:rFonts w:hint="default"/>
        <w:lang w:val="ru-RU" w:eastAsia="en-US" w:bidi="ar-SA"/>
      </w:rPr>
    </w:lvl>
    <w:lvl w:ilvl="4" w:tplc="7A6E34DE">
      <w:numFmt w:val="bullet"/>
      <w:lvlText w:val="•"/>
      <w:lvlJc w:val="left"/>
      <w:pPr>
        <w:ind w:left="4978" w:hanging="140"/>
      </w:pPr>
      <w:rPr>
        <w:rFonts w:hint="default"/>
        <w:lang w:val="ru-RU" w:eastAsia="en-US" w:bidi="ar-SA"/>
      </w:rPr>
    </w:lvl>
    <w:lvl w:ilvl="5" w:tplc="83888DD6">
      <w:numFmt w:val="bullet"/>
      <w:lvlText w:val="•"/>
      <w:lvlJc w:val="left"/>
      <w:pPr>
        <w:ind w:left="6186" w:hanging="140"/>
      </w:pPr>
      <w:rPr>
        <w:rFonts w:hint="default"/>
        <w:lang w:val="ru-RU" w:eastAsia="en-US" w:bidi="ar-SA"/>
      </w:rPr>
    </w:lvl>
    <w:lvl w:ilvl="6" w:tplc="C29EAD28">
      <w:numFmt w:val="bullet"/>
      <w:lvlText w:val="•"/>
      <w:lvlJc w:val="left"/>
      <w:pPr>
        <w:ind w:left="7395" w:hanging="140"/>
      </w:pPr>
      <w:rPr>
        <w:rFonts w:hint="default"/>
        <w:lang w:val="ru-RU" w:eastAsia="en-US" w:bidi="ar-SA"/>
      </w:rPr>
    </w:lvl>
    <w:lvl w:ilvl="7" w:tplc="4A565B28">
      <w:numFmt w:val="bullet"/>
      <w:lvlText w:val="•"/>
      <w:lvlJc w:val="left"/>
      <w:pPr>
        <w:ind w:left="8603" w:hanging="140"/>
      </w:pPr>
      <w:rPr>
        <w:rFonts w:hint="default"/>
        <w:lang w:val="ru-RU" w:eastAsia="en-US" w:bidi="ar-SA"/>
      </w:rPr>
    </w:lvl>
    <w:lvl w:ilvl="8" w:tplc="AB1CBB52">
      <w:numFmt w:val="bullet"/>
      <w:lvlText w:val="•"/>
      <w:lvlJc w:val="left"/>
      <w:pPr>
        <w:ind w:left="9812" w:hanging="140"/>
      </w:pPr>
      <w:rPr>
        <w:rFonts w:hint="default"/>
        <w:lang w:val="ru-RU" w:eastAsia="en-US" w:bidi="ar-SA"/>
      </w:rPr>
    </w:lvl>
  </w:abstractNum>
  <w:abstractNum w:abstractNumId="1">
    <w:nsid w:val="0158338A"/>
    <w:multiLevelType w:val="hybridMultilevel"/>
    <w:tmpl w:val="F1A855B4"/>
    <w:lvl w:ilvl="0" w:tplc="69D2FF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BA7F42"/>
    <w:multiLevelType w:val="hybridMultilevel"/>
    <w:tmpl w:val="A15CB692"/>
    <w:lvl w:ilvl="0" w:tplc="08C603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87FDC"/>
    <w:multiLevelType w:val="multilevel"/>
    <w:tmpl w:val="5F2EE886"/>
    <w:lvl w:ilvl="0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5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1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79" w:hanging="1440"/>
      </w:pPr>
      <w:rPr>
        <w:rFonts w:hint="default"/>
      </w:rPr>
    </w:lvl>
  </w:abstractNum>
  <w:abstractNum w:abstractNumId="4">
    <w:nsid w:val="08C4683B"/>
    <w:multiLevelType w:val="hybridMultilevel"/>
    <w:tmpl w:val="C89ECB6C"/>
    <w:lvl w:ilvl="0" w:tplc="8B8CEFC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96215"/>
    <w:multiLevelType w:val="hybridMultilevel"/>
    <w:tmpl w:val="0066989A"/>
    <w:lvl w:ilvl="0" w:tplc="69D2FF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B95CC3"/>
    <w:multiLevelType w:val="hybridMultilevel"/>
    <w:tmpl w:val="BB9E0EEC"/>
    <w:lvl w:ilvl="0" w:tplc="08C603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1410E8"/>
    <w:multiLevelType w:val="hybridMultilevel"/>
    <w:tmpl w:val="C9D8DBF0"/>
    <w:lvl w:ilvl="0" w:tplc="4EBE672E">
      <w:start w:val="1"/>
      <w:numFmt w:val="decimal"/>
      <w:lvlText w:val="%1)"/>
      <w:lvlJc w:val="left"/>
      <w:pPr>
        <w:ind w:left="117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67831EA"/>
    <w:multiLevelType w:val="hybridMultilevel"/>
    <w:tmpl w:val="3FA4D1F6"/>
    <w:lvl w:ilvl="0" w:tplc="8B8CEFC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6D778F"/>
    <w:multiLevelType w:val="hybridMultilevel"/>
    <w:tmpl w:val="9A4843D8"/>
    <w:lvl w:ilvl="0" w:tplc="789EB52A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8D33CB"/>
    <w:multiLevelType w:val="hybridMultilevel"/>
    <w:tmpl w:val="45E2833E"/>
    <w:lvl w:ilvl="0" w:tplc="8B8CEFC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BC410E"/>
    <w:multiLevelType w:val="hybridMultilevel"/>
    <w:tmpl w:val="E10ACB14"/>
    <w:lvl w:ilvl="0" w:tplc="6F6C081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8CE9F0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2" w:tplc="1BCCE76A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  <w:lvl w:ilvl="3" w:tplc="83A4A6DA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92DEF682">
      <w:numFmt w:val="bullet"/>
      <w:lvlText w:val="•"/>
      <w:lvlJc w:val="left"/>
      <w:pPr>
        <w:ind w:left="5018" w:hanging="140"/>
      </w:pPr>
      <w:rPr>
        <w:rFonts w:hint="default"/>
        <w:lang w:val="ru-RU" w:eastAsia="en-US" w:bidi="ar-SA"/>
      </w:rPr>
    </w:lvl>
    <w:lvl w:ilvl="5" w:tplc="9EAA5C7C">
      <w:numFmt w:val="bullet"/>
      <w:lvlText w:val="•"/>
      <w:lvlJc w:val="left"/>
      <w:pPr>
        <w:ind w:left="6212" w:hanging="140"/>
      </w:pPr>
      <w:rPr>
        <w:rFonts w:hint="default"/>
        <w:lang w:val="ru-RU" w:eastAsia="en-US" w:bidi="ar-SA"/>
      </w:rPr>
    </w:lvl>
    <w:lvl w:ilvl="6" w:tplc="62560B14">
      <w:numFmt w:val="bullet"/>
      <w:lvlText w:val="•"/>
      <w:lvlJc w:val="left"/>
      <w:pPr>
        <w:ind w:left="7407" w:hanging="140"/>
      </w:pPr>
      <w:rPr>
        <w:rFonts w:hint="default"/>
        <w:lang w:val="ru-RU" w:eastAsia="en-US" w:bidi="ar-SA"/>
      </w:rPr>
    </w:lvl>
    <w:lvl w:ilvl="7" w:tplc="57D053F8">
      <w:numFmt w:val="bullet"/>
      <w:lvlText w:val="•"/>
      <w:lvlJc w:val="left"/>
      <w:pPr>
        <w:ind w:left="8601" w:hanging="140"/>
      </w:pPr>
      <w:rPr>
        <w:rFonts w:hint="default"/>
        <w:lang w:val="ru-RU" w:eastAsia="en-US" w:bidi="ar-SA"/>
      </w:rPr>
    </w:lvl>
    <w:lvl w:ilvl="8" w:tplc="BB985A84">
      <w:numFmt w:val="bullet"/>
      <w:lvlText w:val="•"/>
      <w:lvlJc w:val="left"/>
      <w:pPr>
        <w:ind w:left="9796" w:hanging="140"/>
      </w:pPr>
      <w:rPr>
        <w:rFonts w:hint="default"/>
        <w:lang w:val="ru-RU" w:eastAsia="en-US" w:bidi="ar-SA"/>
      </w:rPr>
    </w:lvl>
  </w:abstractNum>
  <w:abstractNum w:abstractNumId="12">
    <w:nsid w:val="1A5D17DB"/>
    <w:multiLevelType w:val="hybridMultilevel"/>
    <w:tmpl w:val="D78C9116"/>
    <w:lvl w:ilvl="0" w:tplc="4B7EAA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AA525D"/>
    <w:multiLevelType w:val="hybridMultilevel"/>
    <w:tmpl w:val="BC7420A0"/>
    <w:lvl w:ilvl="0" w:tplc="69D2FF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7523D4"/>
    <w:multiLevelType w:val="hybridMultilevel"/>
    <w:tmpl w:val="78C47B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BC5C96"/>
    <w:multiLevelType w:val="hybridMultilevel"/>
    <w:tmpl w:val="82AC7C1E"/>
    <w:lvl w:ilvl="0" w:tplc="DE701D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176167"/>
    <w:multiLevelType w:val="hybridMultilevel"/>
    <w:tmpl w:val="EF983A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F286CC3"/>
    <w:multiLevelType w:val="hybridMultilevel"/>
    <w:tmpl w:val="ACC8F6F4"/>
    <w:lvl w:ilvl="0" w:tplc="69D2FF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2D3BBD"/>
    <w:multiLevelType w:val="hybridMultilevel"/>
    <w:tmpl w:val="AACE36A6"/>
    <w:lvl w:ilvl="0" w:tplc="1D1619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79284C"/>
    <w:multiLevelType w:val="hybridMultilevel"/>
    <w:tmpl w:val="422CF8A8"/>
    <w:lvl w:ilvl="0" w:tplc="E7705FD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9636A4">
      <w:numFmt w:val="bullet"/>
      <w:lvlText w:val="•"/>
      <w:lvlJc w:val="left"/>
      <w:pPr>
        <w:ind w:left="1308" w:hanging="140"/>
      </w:pPr>
      <w:rPr>
        <w:rFonts w:hint="default"/>
        <w:lang w:val="ru-RU" w:eastAsia="en-US" w:bidi="ar-SA"/>
      </w:rPr>
    </w:lvl>
    <w:lvl w:ilvl="2" w:tplc="9036F98E">
      <w:numFmt w:val="bullet"/>
      <w:lvlText w:val="•"/>
      <w:lvlJc w:val="left"/>
      <w:pPr>
        <w:ind w:left="2517" w:hanging="140"/>
      </w:pPr>
      <w:rPr>
        <w:rFonts w:hint="default"/>
        <w:lang w:val="ru-RU" w:eastAsia="en-US" w:bidi="ar-SA"/>
      </w:rPr>
    </w:lvl>
    <w:lvl w:ilvl="3" w:tplc="7F52DC5E">
      <w:numFmt w:val="bullet"/>
      <w:lvlText w:val="•"/>
      <w:lvlJc w:val="left"/>
      <w:pPr>
        <w:ind w:left="3725" w:hanging="140"/>
      </w:pPr>
      <w:rPr>
        <w:rFonts w:hint="default"/>
        <w:lang w:val="ru-RU" w:eastAsia="en-US" w:bidi="ar-SA"/>
      </w:rPr>
    </w:lvl>
    <w:lvl w:ilvl="4" w:tplc="92A68E3C">
      <w:numFmt w:val="bullet"/>
      <w:lvlText w:val="•"/>
      <w:lvlJc w:val="left"/>
      <w:pPr>
        <w:ind w:left="4934" w:hanging="140"/>
      </w:pPr>
      <w:rPr>
        <w:rFonts w:hint="default"/>
        <w:lang w:val="ru-RU" w:eastAsia="en-US" w:bidi="ar-SA"/>
      </w:rPr>
    </w:lvl>
    <w:lvl w:ilvl="5" w:tplc="2BC81068">
      <w:numFmt w:val="bullet"/>
      <w:lvlText w:val="•"/>
      <w:lvlJc w:val="left"/>
      <w:pPr>
        <w:ind w:left="6142" w:hanging="140"/>
      </w:pPr>
      <w:rPr>
        <w:rFonts w:hint="default"/>
        <w:lang w:val="ru-RU" w:eastAsia="en-US" w:bidi="ar-SA"/>
      </w:rPr>
    </w:lvl>
    <w:lvl w:ilvl="6" w:tplc="AE8A6530">
      <w:numFmt w:val="bullet"/>
      <w:lvlText w:val="•"/>
      <w:lvlJc w:val="left"/>
      <w:pPr>
        <w:ind w:left="7351" w:hanging="140"/>
      </w:pPr>
      <w:rPr>
        <w:rFonts w:hint="default"/>
        <w:lang w:val="ru-RU" w:eastAsia="en-US" w:bidi="ar-SA"/>
      </w:rPr>
    </w:lvl>
    <w:lvl w:ilvl="7" w:tplc="6ED66216">
      <w:numFmt w:val="bullet"/>
      <w:lvlText w:val="•"/>
      <w:lvlJc w:val="left"/>
      <w:pPr>
        <w:ind w:left="8559" w:hanging="140"/>
      </w:pPr>
      <w:rPr>
        <w:rFonts w:hint="default"/>
        <w:lang w:val="ru-RU" w:eastAsia="en-US" w:bidi="ar-SA"/>
      </w:rPr>
    </w:lvl>
    <w:lvl w:ilvl="8" w:tplc="6ED08670">
      <w:numFmt w:val="bullet"/>
      <w:lvlText w:val="•"/>
      <w:lvlJc w:val="left"/>
      <w:pPr>
        <w:ind w:left="9768" w:hanging="140"/>
      </w:pPr>
      <w:rPr>
        <w:rFonts w:hint="default"/>
        <w:lang w:val="ru-RU" w:eastAsia="en-US" w:bidi="ar-SA"/>
      </w:rPr>
    </w:lvl>
  </w:abstractNum>
  <w:abstractNum w:abstractNumId="20">
    <w:nsid w:val="218C31F8"/>
    <w:multiLevelType w:val="hybridMultilevel"/>
    <w:tmpl w:val="6EEA7A1E"/>
    <w:lvl w:ilvl="0" w:tplc="69D2FF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076AF5"/>
    <w:multiLevelType w:val="hybridMultilevel"/>
    <w:tmpl w:val="D5001250"/>
    <w:lvl w:ilvl="0" w:tplc="3F0287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4E64AA4"/>
    <w:multiLevelType w:val="hybridMultilevel"/>
    <w:tmpl w:val="858252F2"/>
    <w:lvl w:ilvl="0" w:tplc="66B8267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1E39DA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2" w:tplc="B4FE244A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  <w:lvl w:ilvl="3" w:tplc="78BE8DD0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DF648300">
      <w:numFmt w:val="bullet"/>
      <w:lvlText w:val="•"/>
      <w:lvlJc w:val="left"/>
      <w:pPr>
        <w:ind w:left="5018" w:hanging="140"/>
      </w:pPr>
      <w:rPr>
        <w:rFonts w:hint="default"/>
        <w:lang w:val="ru-RU" w:eastAsia="en-US" w:bidi="ar-SA"/>
      </w:rPr>
    </w:lvl>
    <w:lvl w:ilvl="5" w:tplc="FFE22F20">
      <w:numFmt w:val="bullet"/>
      <w:lvlText w:val="•"/>
      <w:lvlJc w:val="left"/>
      <w:pPr>
        <w:ind w:left="6212" w:hanging="140"/>
      </w:pPr>
      <w:rPr>
        <w:rFonts w:hint="default"/>
        <w:lang w:val="ru-RU" w:eastAsia="en-US" w:bidi="ar-SA"/>
      </w:rPr>
    </w:lvl>
    <w:lvl w:ilvl="6" w:tplc="5D445C2E">
      <w:numFmt w:val="bullet"/>
      <w:lvlText w:val="•"/>
      <w:lvlJc w:val="left"/>
      <w:pPr>
        <w:ind w:left="7407" w:hanging="140"/>
      </w:pPr>
      <w:rPr>
        <w:rFonts w:hint="default"/>
        <w:lang w:val="ru-RU" w:eastAsia="en-US" w:bidi="ar-SA"/>
      </w:rPr>
    </w:lvl>
    <w:lvl w:ilvl="7" w:tplc="E68E5314">
      <w:numFmt w:val="bullet"/>
      <w:lvlText w:val="•"/>
      <w:lvlJc w:val="left"/>
      <w:pPr>
        <w:ind w:left="8601" w:hanging="140"/>
      </w:pPr>
      <w:rPr>
        <w:rFonts w:hint="default"/>
        <w:lang w:val="ru-RU" w:eastAsia="en-US" w:bidi="ar-SA"/>
      </w:rPr>
    </w:lvl>
    <w:lvl w:ilvl="8" w:tplc="B7362C60">
      <w:numFmt w:val="bullet"/>
      <w:lvlText w:val="•"/>
      <w:lvlJc w:val="left"/>
      <w:pPr>
        <w:ind w:left="9796" w:hanging="140"/>
      </w:pPr>
      <w:rPr>
        <w:rFonts w:hint="default"/>
        <w:lang w:val="ru-RU" w:eastAsia="en-US" w:bidi="ar-SA"/>
      </w:rPr>
    </w:lvl>
  </w:abstractNum>
  <w:abstractNum w:abstractNumId="23">
    <w:nsid w:val="2678021C"/>
    <w:multiLevelType w:val="hybridMultilevel"/>
    <w:tmpl w:val="2EA025FE"/>
    <w:lvl w:ilvl="0" w:tplc="69D2FF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582210"/>
    <w:multiLevelType w:val="hybridMultilevel"/>
    <w:tmpl w:val="5CA0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7925403"/>
    <w:multiLevelType w:val="hybridMultilevel"/>
    <w:tmpl w:val="E6B0A26E"/>
    <w:lvl w:ilvl="0" w:tplc="F67A7162">
      <w:start w:val="1"/>
      <w:numFmt w:val="decimal"/>
      <w:lvlText w:val="%1."/>
      <w:lvlJc w:val="left"/>
      <w:pPr>
        <w:ind w:left="680" w:hanging="568"/>
      </w:pPr>
      <w:rPr>
        <w:rFonts w:ascii="Times New Roman" w:eastAsia="Times New Roman" w:hAnsi="Times New Roman" w:cs="Times New Roman" w:hint="default"/>
        <w:b w:val="0"/>
        <w:color w:val="auto"/>
        <w:w w:val="100"/>
        <w:sz w:val="28"/>
        <w:szCs w:val="28"/>
        <w:lang w:val="ru-RU" w:eastAsia="en-US" w:bidi="ar-SA"/>
      </w:rPr>
    </w:lvl>
    <w:lvl w:ilvl="1" w:tplc="8B8CEFCC">
      <w:numFmt w:val="bullet"/>
      <w:lvlText w:val="•"/>
      <w:lvlJc w:val="left"/>
      <w:pPr>
        <w:ind w:left="1570" w:hanging="568"/>
      </w:pPr>
      <w:rPr>
        <w:rFonts w:hint="default"/>
        <w:lang w:val="ru-RU" w:eastAsia="en-US" w:bidi="ar-SA"/>
      </w:rPr>
    </w:lvl>
    <w:lvl w:ilvl="2" w:tplc="1E7E44FA">
      <w:numFmt w:val="bullet"/>
      <w:lvlText w:val="•"/>
      <w:lvlJc w:val="left"/>
      <w:pPr>
        <w:ind w:left="2461" w:hanging="568"/>
      </w:pPr>
      <w:rPr>
        <w:rFonts w:hint="default"/>
        <w:lang w:val="ru-RU" w:eastAsia="en-US" w:bidi="ar-SA"/>
      </w:rPr>
    </w:lvl>
    <w:lvl w:ilvl="3" w:tplc="A51216BC">
      <w:numFmt w:val="bullet"/>
      <w:lvlText w:val="•"/>
      <w:lvlJc w:val="left"/>
      <w:pPr>
        <w:ind w:left="3352" w:hanging="568"/>
      </w:pPr>
      <w:rPr>
        <w:rFonts w:hint="default"/>
        <w:lang w:val="ru-RU" w:eastAsia="en-US" w:bidi="ar-SA"/>
      </w:rPr>
    </w:lvl>
    <w:lvl w:ilvl="4" w:tplc="AD983D56">
      <w:numFmt w:val="bullet"/>
      <w:lvlText w:val="•"/>
      <w:lvlJc w:val="left"/>
      <w:pPr>
        <w:ind w:left="4243" w:hanging="568"/>
      </w:pPr>
      <w:rPr>
        <w:rFonts w:hint="default"/>
        <w:lang w:val="ru-RU" w:eastAsia="en-US" w:bidi="ar-SA"/>
      </w:rPr>
    </w:lvl>
    <w:lvl w:ilvl="5" w:tplc="978C69B2">
      <w:numFmt w:val="bullet"/>
      <w:lvlText w:val="•"/>
      <w:lvlJc w:val="left"/>
      <w:pPr>
        <w:ind w:left="5134" w:hanging="568"/>
      </w:pPr>
      <w:rPr>
        <w:rFonts w:hint="default"/>
        <w:lang w:val="ru-RU" w:eastAsia="en-US" w:bidi="ar-SA"/>
      </w:rPr>
    </w:lvl>
    <w:lvl w:ilvl="6" w:tplc="4EAC8E1C">
      <w:numFmt w:val="bullet"/>
      <w:lvlText w:val="•"/>
      <w:lvlJc w:val="left"/>
      <w:pPr>
        <w:ind w:left="6024" w:hanging="568"/>
      </w:pPr>
      <w:rPr>
        <w:rFonts w:hint="default"/>
        <w:lang w:val="ru-RU" w:eastAsia="en-US" w:bidi="ar-SA"/>
      </w:rPr>
    </w:lvl>
    <w:lvl w:ilvl="7" w:tplc="4C2A43E4">
      <w:numFmt w:val="bullet"/>
      <w:lvlText w:val="•"/>
      <w:lvlJc w:val="left"/>
      <w:pPr>
        <w:ind w:left="6915" w:hanging="568"/>
      </w:pPr>
      <w:rPr>
        <w:rFonts w:hint="default"/>
        <w:lang w:val="ru-RU" w:eastAsia="en-US" w:bidi="ar-SA"/>
      </w:rPr>
    </w:lvl>
    <w:lvl w:ilvl="8" w:tplc="13D07D5C">
      <w:numFmt w:val="bullet"/>
      <w:lvlText w:val="•"/>
      <w:lvlJc w:val="left"/>
      <w:pPr>
        <w:ind w:left="7806" w:hanging="568"/>
      </w:pPr>
      <w:rPr>
        <w:rFonts w:hint="default"/>
        <w:lang w:val="ru-RU" w:eastAsia="en-US" w:bidi="ar-SA"/>
      </w:rPr>
    </w:lvl>
  </w:abstractNum>
  <w:abstractNum w:abstractNumId="26">
    <w:nsid w:val="28354637"/>
    <w:multiLevelType w:val="hybridMultilevel"/>
    <w:tmpl w:val="DF7C1A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99441C4"/>
    <w:multiLevelType w:val="hybridMultilevel"/>
    <w:tmpl w:val="5DDC14E8"/>
    <w:lvl w:ilvl="0" w:tplc="69D2FF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D3216CC"/>
    <w:multiLevelType w:val="hybridMultilevel"/>
    <w:tmpl w:val="705A98F6"/>
    <w:lvl w:ilvl="0" w:tplc="A200470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A2DF96">
      <w:numFmt w:val="bullet"/>
      <w:lvlText w:val="-"/>
      <w:lvlJc w:val="left"/>
      <w:pPr>
        <w:ind w:left="3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3A63DA8">
      <w:numFmt w:val="bullet"/>
      <w:lvlText w:val="•"/>
      <w:lvlJc w:val="left"/>
      <w:pPr>
        <w:ind w:left="1673" w:hanging="140"/>
      </w:pPr>
      <w:rPr>
        <w:rFonts w:hint="default"/>
        <w:lang w:val="ru-RU" w:eastAsia="en-US" w:bidi="ar-SA"/>
      </w:rPr>
    </w:lvl>
    <w:lvl w:ilvl="3" w:tplc="DD164DFC">
      <w:numFmt w:val="bullet"/>
      <w:lvlText w:val="•"/>
      <w:lvlJc w:val="left"/>
      <w:pPr>
        <w:ind w:left="2987" w:hanging="140"/>
      </w:pPr>
      <w:rPr>
        <w:rFonts w:hint="default"/>
        <w:lang w:val="ru-RU" w:eastAsia="en-US" w:bidi="ar-SA"/>
      </w:rPr>
    </w:lvl>
    <w:lvl w:ilvl="4" w:tplc="41A83A74">
      <w:numFmt w:val="bullet"/>
      <w:lvlText w:val="•"/>
      <w:lvlJc w:val="left"/>
      <w:pPr>
        <w:ind w:left="4301" w:hanging="140"/>
      </w:pPr>
      <w:rPr>
        <w:rFonts w:hint="default"/>
        <w:lang w:val="ru-RU" w:eastAsia="en-US" w:bidi="ar-SA"/>
      </w:rPr>
    </w:lvl>
    <w:lvl w:ilvl="5" w:tplc="FB92C120">
      <w:numFmt w:val="bullet"/>
      <w:lvlText w:val="•"/>
      <w:lvlJc w:val="left"/>
      <w:pPr>
        <w:ind w:left="5615" w:hanging="140"/>
      </w:pPr>
      <w:rPr>
        <w:rFonts w:hint="default"/>
        <w:lang w:val="ru-RU" w:eastAsia="en-US" w:bidi="ar-SA"/>
      </w:rPr>
    </w:lvl>
    <w:lvl w:ilvl="6" w:tplc="A3D23BC8">
      <w:numFmt w:val="bullet"/>
      <w:lvlText w:val="•"/>
      <w:lvlJc w:val="left"/>
      <w:pPr>
        <w:ind w:left="6929" w:hanging="140"/>
      </w:pPr>
      <w:rPr>
        <w:rFonts w:hint="default"/>
        <w:lang w:val="ru-RU" w:eastAsia="en-US" w:bidi="ar-SA"/>
      </w:rPr>
    </w:lvl>
    <w:lvl w:ilvl="7" w:tplc="CCCC3A64">
      <w:numFmt w:val="bullet"/>
      <w:lvlText w:val="•"/>
      <w:lvlJc w:val="left"/>
      <w:pPr>
        <w:ind w:left="8243" w:hanging="140"/>
      </w:pPr>
      <w:rPr>
        <w:rFonts w:hint="default"/>
        <w:lang w:val="ru-RU" w:eastAsia="en-US" w:bidi="ar-SA"/>
      </w:rPr>
    </w:lvl>
    <w:lvl w:ilvl="8" w:tplc="A0F8EF90">
      <w:numFmt w:val="bullet"/>
      <w:lvlText w:val="•"/>
      <w:lvlJc w:val="left"/>
      <w:pPr>
        <w:ind w:left="9557" w:hanging="140"/>
      </w:pPr>
      <w:rPr>
        <w:rFonts w:hint="default"/>
        <w:lang w:val="ru-RU" w:eastAsia="en-US" w:bidi="ar-SA"/>
      </w:rPr>
    </w:lvl>
  </w:abstractNum>
  <w:abstractNum w:abstractNumId="29">
    <w:nsid w:val="2E3C75BB"/>
    <w:multiLevelType w:val="hybridMultilevel"/>
    <w:tmpl w:val="9DDA3994"/>
    <w:lvl w:ilvl="0" w:tplc="69D2FF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21D50DA"/>
    <w:multiLevelType w:val="hybridMultilevel"/>
    <w:tmpl w:val="1A629EE8"/>
    <w:lvl w:ilvl="0" w:tplc="D634448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3E6EE6">
      <w:numFmt w:val="bullet"/>
      <w:lvlText w:val="-"/>
      <w:lvlJc w:val="left"/>
      <w:pPr>
        <w:ind w:left="3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142950C">
      <w:numFmt w:val="bullet"/>
      <w:lvlText w:val="•"/>
      <w:lvlJc w:val="left"/>
      <w:pPr>
        <w:ind w:left="1673" w:hanging="140"/>
      </w:pPr>
      <w:rPr>
        <w:rFonts w:hint="default"/>
        <w:lang w:val="ru-RU" w:eastAsia="en-US" w:bidi="ar-SA"/>
      </w:rPr>
    </w:lvl>
    <w:lvl w:ilvl="3" w:tplc="8C9A6E1C">
      <w:numFmt w:val="bullet"/>
      <w:lvlText w:val="•"/>
      <w:lvlJc w:val="left"/>
      <w:pPr>
        <w:ind w:left="2987" w:hanging="140"/>
      </w:pPr>
      <w:rPr>
        <w:rFonts w:hint="default"/>
        <w:lang w:val="ru-RU" w:eastAsia="en-US" w:bidi="ar-SA"/>
      </w:rPr>
    </w:lvl>
    <w:lvl w:ilvl="4" w:tplc="9B64F6F6">
      <w:numFmt w:val="bullet"/>
      <w:lvlText w:val="•"/>
      <w:lvlJc w:val="left"/>
      <w:pPr>
        <w:ind w:left="4301" w:hanging="140"/>
      </w:pPr>
      <w:rPr>
        <w:rFonts w:hint="default"/>
        <w:lang w:val="ru-RU" w:eastAsia="en-US" w:bidi="ar-SA"/>
      </w:rPr>
    </w:lvl>
    <w:lvl w:ilvl="5" w:tplc="E51C2084">
      <w:numFmt w:val="bullet"/>
      <w:lvlText w:val="•"/>
      <w:lvlJc w:val="left"/>
      <w:pPr>
        <w:ind w:left="5615" w:hanging="140"/>
      </w:pPr>
      <w:rPr>
        <w:rFonts w:hint="default"/>
        <w:lang w:val="ru-RU" w:eastAsia="en-US" w:bidi="ar-SA"/>
      </w:rPr>
    </w:lvl>
    <w:lvl w:ilvl="6" w:tplc="A8A664F8">
      <w:numFmt w:val="bullet"/>
      <w:lvlText w:val="•"/>
      <w:lvlJc w:val="left"/>
      <w:pPr>
        <w:ind w:left="6929" w:hanging="140"/>
      </w:pPr>
      <w:rPr>
        <w:rFonts w:hint="default"/>
        <w:lang w:val="ru-RU" w:eastAsia="en-US" w:bidi="ar-SA"/>
      </w:rPr>
    </w:lvl>
    <w:lvl w:ilvl="7" w:tplc="19E83684">
      <w:numFmt w:val="bullet"/>
      <w:lvlText w:val="•"/>
      <w:lvlJc w:val="left"/>
      <w:pPr>
        <w:ind w:left="8243" w:hanging="140"/>
      </w:pPr>
      <w:rPr>
        <w:rFonts w:hint="default"/>
        <w:lang w:val="ru-RU" w:eastAsia="en-US" w:bidi="ar-SA"/>
      </w:rPr>
    </w:lvl>
    <w:lvl w:ilvl="8" w:tplc="C25E2F00">
      <w:numFmt w:val="bullet"/>
      <w:lvlText w:val="•"/>
      <w:lvlJc w:val="left"/>
      <w:pPr>
        <w:ind w:left="9557" w:hanging="140"/>
      </w:pPr>
      <w:rPr>
        <w:rFonts w:hint="default"/>
        <w:lang w:val="ru-RU" w:eastAsia="en-US" w:bidi="ar-SA"/>
      </w:rPr>
    </w:lvl>
  </w:abstractNum>
  <w:abstractNum w:abstractNumId="31">
    <w:nsid w:val="32D12FD4"/>
    <w:multiLevelType w:val="multilevel"/>
    <w:tmpl w:val="1466D6B2"/>
    <w:lvl w:ilvl="0">
      <w:start w:val="3"/>
      <w:numFmt w:val="decimal"/>
      <w:lvlText w:val="%1.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6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56" w:hanging="2520"/>
      </w:pPr>
      <w:rPr>
        <w:rFonts w:hint="default"/>
      </w:rPr>
    </w:lvl>
  </w:abstractNum>
  <w:abstractNum w:abstractNumId="32">
    <w:nsid w:val="331F605E"/>
    <w:multiLevelType w:val="hybridMultilevel"/>
    <w:tmpl w:val="6AE2DEF2"/>
    <w:lvl w:ilvl="0" w:tplc="8B8CEFCC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340738B8"/>
    <w:multiLevelType w:val="hybridMultilevel"/>
    <w:tmpl w:val="3768F1BE"/>
    <w:lvl w:ilvl="0" w:tplc="8B8CEFC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462534D"/>
    <w:multiLevelType w:val="hybridMultilevel"/>
    <w:tmpl w:val="CBC27D72"/>
    <w:lvl w:ilvl="0" w:tplc="08C603A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A8AAD4">
      <w:numFmt w:val="bullet"/>
      <w:lvlText w:val="-"/>
      <w:lvlJc w:val="left"/>
      <w:pPr>
        <w:ind w:left="3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F1E1176">
      <w:numFmt w:val="bullet"/>
      <w:lvlText w:val="•"/>
      <w:lvlJc w:val="left"/>
      <w:pPr>
        <w:ind w:left="1673" w:hanging="140"/>
      </w:pPr>
      <w:rPr>
        <w:rFonts w:hint="default"/>
        <w:lang w:val="ru-RU" w:eastAsia="en-US" w:bidi="ar-SA"/>
      </w:rPr>
    </w:lvl>
    <w:lvl w:ilvl="3" w:tplc="40E4C912">
      <w:numFmt w:val="bullet"/>
      <w:lvlText w:val="•"/>
      <w:lvlJc w:val="left"/>
      <w:pPr>
        <w:ind w:left="2987" w:hanging="140"/>
      </w:pPr>
      <w:rPr>
        <w:rFonts w:hint="default"/>
        <w:lang w:val="ru-RU" w:eastAsia="en-US" w:bidi="ar-SA"/>
      </w:rPr>
    </w:lvl>
    <w:lvl w:ilvl="4" w:tplc="613E11E2">
      <w:numFmt w:val="bullet"/>
      <w:lvlText w:val="•"/>
      <w:lvlJc w:val="left"/>
      <w:pPr>
        <w:ind w:left="4301" w:hanging="140"/>
      </w:pPr>
      <w:rPr>
        <w:rFonts w:hint="default"/>
        <w:lang w:val="ru-RU" w:eastAsia="en-US" w:bidi="ar-SA"/>
      </w:rPr>
    </w:lvl>
    <w:lvl w:ilvl="5" w:tplc="90F6AD0C">
      <w:numFmt w:val="bullet"/>
      <w:lvlText w:val="•"/>
      <w:lvlJc w:val="left"/>
      <w:pPr>
        <w:ind w:left="5615" w:hanging="140"/>
      </w:pPr>
      <w:rPr>
        <w:rFonts w:hint="default"/>
        <w:lang w:val="ru-RU" w:eastAsia="en-US" w:bidi="ar-SA"/>
      </w:rPr>
    </w:lvl>
    <w:lvl w:ilvl="6" w:tplc="203CF1F4">
      <w:numFmt w:val="bullet"/>
      <w:lvlText w:val="•"/>
      <w:lvlJc w:val="left"/>
      <w:pPr>
        <w:ind w:left="6929" w:hanging="140"/>
      </w:pPr>
      <w:rPr>
        <w:rFonts w:hint="default"/>
        <w:lang w:val="ru-RU" w:eastAsia="en-US" w:bidi="ar-SA"/>
      </w:rPr>
    </w:lvl>
    <w:lvl w:ilvl="7" w:tplc="BD388396">
      <w:numFmt w:val="bullet"/>
      <w:lvlText w:val="•"/>
      <w:lvlJc w:val="left"/>
      <w:pPr>
        <w:ind w:left="8243" w:hanging="140"/>
      </w:pPr>
      <w:rPr>
        <w:rFonts w:hint="default"/>
        <w:lang w:val="ru-RU" w:eastAsia="en-US" w:bidi="ar-SA"/>
      </w:rPr>
    </w:lvl>
    <w:lvl w:ilvl="8" w:tplc="78223ACA">
      <w:numFmt w:val="bullet"/>
      <w:lvlText w:val="•"/>
      <w:lvlJc w:val="left"/>
      <w:pPr>
        <w:ind w:left="9557" w:hanging="140"/>
      </w:pPr>
      <w:rPr>
        <w:rFonts w:hint="default"/>
        <w:lang w:val="ru-RU" w:eastAsia="en-US" w:bidi="ar-SA"/>
      </w:rPr>
    </w:lvl>
  </w:abstractNum>
  <w:abstractNum w:abstractNumId="35">
    <w:nsid w:val="351C2214"/>
    <w:multiLevelType w:val="hybridMultilevel"/>
    <w:tmpl w:val="590237A0"/>
    <w:lvl w:ilvl="0" w:tplc="08C603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5EC6630"/>
    <w:multiLevelType w:val="hybridMultilevel"/>
    <w:tmpl w:val="BCD84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6A05255"/>
    <w:multiLevelType w:val="hybridMultilevel"/>
    <w:tmpl w:val="8F10028E"/>
    <w:lvl w:ilvl="0" w:tplc="08C603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9146631"/>
    <w:multiLevelType w:val="hybridMultilevel"/>
    <w:tmpl w:val="0494ED3E"/>
    <w:lvl w:ilvl="0" w:tplc="B276DA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394F5B7A"/>
    <w:multiLevelType w:val="hybridMultilevel"/>
    <w:tmpl w:val="2F182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96C15A4"/>
    <w:multiLevelType w:val="hybridMultilevel"/>
    <w:tmpl w:val="ED6AB696"/>
    <w:lvl w:ilvl="0" w:tplc="8B8CEFC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A771EE3"/>
    <w:multiLevelType w:val="hybridMultilevel"/>
    <w:tmpl w:val="5CA0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C63506C"/>
    <w:multiLevelType w:val="hybridMultilevel"/>
    <w:tmpl w:val="E4CC2502"/>
    <w:lvl w:ilvl="0" w:tplc="69D2FF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ED773D9"/>
    <w:multiLevelType w:val="hybridMultilevel"/>
    <w:tmpl w:val="51A456EA"/>
    <w:lvl w:ilvl="0" w:tplc="8B8CEFC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FDE68E6"/>
    <w:multiLevelType w:val="hybridMultilevel"/>
    <w:tmpl w:val="0B925C18"/>
    <w:lvl w:ilvl="0" w:tplc="DE701D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45C4A0F"/>
    <w:multiLevelType w:val="hybridMultilevel"/>
    <w:tmpl w:val="39D86682"/>
    <w:lvl w:ilvl="0" w:tplc="69D2FF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5922DAF"/>
    <w:multiLevelType w:val="hybridMultilevel"/>
    <w:tmpl w:val="7BE8D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72A696F"/>
    <w:multiLevelType w:val="hybridMultilevel"/>
    <w:tmpl w:val="2E000A5E"/>
    <w:lvl w:ilvl="0" w:tplc="69D2FF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93C4E6A"/>
    <w:multiLevelType w:val="hybridMultilevel"/>
    <w:tmpl w:val="E6B0A26E"/>
    <w:lvl w:ilvl="0" w:tplc="F67A7162">
      <w:start w:val="1"/>
      <w:numFmt w:val="decimal"/>
      <w:lvlText w:val="%1."/>
      <w:lvlJc w:val="left"/>
      <w:pPr>
        <w:ind w:left="680" w:hanging="568"/>
      </w:pPr>
      <w:rPr>
        <w:rFonts w:ascii="Times New Roman" w:eastAsia="Times New Roman" w:hAnsi="Times New Roman" w:cs="Times New Roman" w:hint="default"/>
        <w:b w:val="0"/>
        <w:color w:val="auto"/>
        <w:w w:val="100"/>
        <w:sz w:val="28"/>
        <w:szCs w:val="28"/>
        <w:lang w:val="ru-RU" w:eastAsia="en-US" w:bidi="ar-SA"/>
      </w:rPr>
    </w:lvl>
    <w:lvl w:ilvl="1" w:tplc="8B8CEFCC">
      <w:numFmt w:val="bullet"/>
      <w:lvlText w:val="•"/>
      <w:lvlJc w:val="left"/>
      <w:pPr>
        <w:ind w:left="1570" w:hanging="568"/>
      </w:pPr>
      <w:rPr>
        <w:rFonts w:hint="default"/>
        <w:lang w:val="ru-RU" w:eastAsia="en-US" w:bidi="ar-SA"/>
      </w:rPr>
    </w:lvl>
    <w:lvl w:ilvl="2" w:tplc="1E7E44FA">
      <w:numFmt w:val="bullet"/>
      <w:lvlText w:val="•"/>
      <w:lvlJc w:val="left"/>
      <w:pPr>
        <w:ind w:left="2461" w:hanging="568"/>
      </w:pPr>
      <w:rPr>
        <w:rFonts w:hint="default"/>
        <w:lang w:val="ru-RU" w:eastAsia="en-US" w:bidi="ar-SA"/>
      </w:rPr>
    </w:lvl>
    <w:lvl w:ilvl="3" w:tplc="A51216BC">
      <w:numFmt w:val="bullet"/>
      <w:lvlText w:val="•"/>
      <w:lvlJc w:val="left"/>
      <w:pPr>
        <w:ind w:left="3352" w:hanging="568"/>
      </w:pPr>
      <w:rPr>
        <w:rFonts w:hint="default"/>
        <w:lang w:val="ru-RU" w:eastAsia="en-US" w:bidi="ar-SA"/>
      </w:rPr>
    </w:lvl>
    <w:lvl w:ilvl="4" w:tplc="AD983D56">
      <w:numFmt w:val="bullet"/>
      <w:lvlText w:val="•"/>
      <w:lvlJc w:val="left"/>
      <w:pPr>
        <w:ind w:left="4243" w:hanging="568"/>
      </w:pPr>
      <w:rPr>
        <w:rFonts w:hint="default"/>
        <w:lang w:val="ru-RU" w:eastAsia="en-US" w:bidi="ar-SA"/>
      </w:rPr>
    </w:lvl>
    <w:lvl w:ilvl="5" w:tplc="978C69B2">
      <w:numFmt w:val="bullet"/>
      <w:lvlText w:val="•"/>
      <w:lvlJc w:val="left"/>
      <w:pPr>
        <w:ind w:left="5134" w:hanging="568"/>
      </w:pPr>
      <w:rPr>
        <w:rFonts w:hint="default"/>
        <w:lang w:val="ru-RU" w:eastAsia="en-US" w:bidi="ar-SA"/>
      </w:rPr>
    </w:lvl>
    <w:lvl w:ilvl="6" w:tplc="4EAC8E1C">
      <w:numFmt w:val="bullet"/>
      <w:lvlText w:val="•"/>
      <w:lvlJc w:val="left"/>
      <w:pPr>
        <w:ind w:left="6024" w:hanging="568"/>
      </w:pPr>
      <w:rPr>
        <w:rFonts w:hint="default"/>
        <w:lang w:val="ru-RU" w:eastAsia="en-US" w:bidi="ar-SA"/>
      </w:rPr>
    </w:lvl>
    <w:lvl w:ilvl="7" w:tplc="4C2A43E4">
      <w:numFmt w:val="bullet"/>
      <w:lvlText w:val="•"/>
      <w:lvlJc w:val="left"/>
      <w:pPr>
        <w:ind w:left="6915" w:hanging="568"/>
      </w:pPr>
      <w:rPr>
        <w:rFonts w:hint="default"/>
        <w:lang w:val="ru-RU" w:eastAsia="en-US" w:bidi="ar-SA"/>
      </w:rPr>
    </w:lvl>
    <w:lvl w:ilvl="8" w:tplc="13D07D5C">
      <w:numFmt w:val="bullet"/>
      <w:lvlText w:val="•"/>
      <w:lvlJc w:val="left"/>
      <w:pPr>
        <w:ind w:left="7806" w:hanging="568"/>
      </w:pPr>
      <w:rPr>
        <w:rFonts w:hint="default"/>
        <w:lang w:val="ru-RU" w:eastAsia="en-US" w:bidi="ar-SA"/>
      </w:rPr>
    </w:lvl>
  </w:abstractNum>
  <w:abstractNum w:abstractNumId="49">
    <w:nsid w:val="4B204470"/>
    <w:multiLevelType w:val="hybridMultilevel"/>
    <w:tmpl w:val="28D00304"/>
    <w:lvl w:ilvl="0" w:tplc="44F6FA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B4B3773"/>
    <w:multiLevelType w:val="hybridMultilevel"/>
    <w:tmpl w:val="E31893F0"/>
    <w:lvl w:ilvl="0" w:tplc="DE701D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DCA0BB6"/>
    <w:multiLevelType w:val="hybridMultilevel"/>
    <w:tmpl w:val="F1340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E56002E"/>
    <w:multiLevelType w:val="hybridMultilevel"/>
    <w:tmpl w:val="47D8B064"/>
    <w:lvl w:ilvl="0" w:tplc="8B8CEFC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EB94F8D"/>
    <w:multiLevelType w:val="hybridMultilevel"/>
    <w:tmpl w:val="133A1902"/>
    <w:lvl w:ilvl="0" w:tplc="69D2FF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EFE39D6"/>
    <w:multiLevelType w:val="hybridMultilevel"/>
    <w:tmpl w:val="007A7FDE"/>
    <w:lvl w:ilvl="0" w:tplc="DE701D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F1C3AAD"/>
    <w:multiLevelType w:val="hybridMultilevel"/>
    <w:tmpl w:val="48E27FFC"/>
    <w:lvl w:ilvl="0" w:tplc="8B8CEFC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F70544E"/>
    <w:multiLevelType w:val="hybridMultilevel"/>
    <w:tmpl w:val="F600F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122413C"/>
    <w:multiLevelType w:val="hybridMultilevel"/>
    <w:tmpl w:val="BA141C70"/>
    <w:lvl w:ilvl="0" w:tplc="8B8CEFC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3787BB2"/>
    <w:multiLevelType w:val="hybridMultilevel"/>
    <w:tmpl w:val="4F1E8CCC"/>
    <w:lvl w:ilvl="0" w:tplc="8B8CEFC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5055F04"/>
    <w:multiLevelType w:val="hybridMultilevel"/>
    <w:tmpl w:val="E18083E6"/>
    <w:lvl w:ilvl="0" w:tplc="1FFE968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9527796"/>
    <w:multiLevelType w:val="hybridMultilevel"/>
    <w:tmpl w:val="8FCCEF98"/>
    <w:lvl w:ilvl="0" w:tplc="B276DA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C3D5B35"/>
    <w:multiLevelType w:val="hybridMultilevel"/>
    <w:tmpl w:val="AB44FD68"/>
    <w:lvl w:ilvl="0" w:tplc="1D3CED14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5642CA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2" w:tplc="C2DC25B0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  <w:lvl w:ilvl="3" w:tplc="12CEC27E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D23CFD44">
      <w:numFmt w:val="bullet"/>
      <w:lvlText w:val="•"/>
      <w:lvlJc w:val="left"/>
      <w:pPr>
        <w:ind w:left="5018" w:hanging="140"/>
      </w:pPr>
      <w:rPr>
        <w:rFonts w:hint="default"/>
        <w:lang w:val="ru-RU" w:eastAsia="en-US" w:bidi="ar-SA"/>
      </w:rPr>
    </w:lvl>
    <w:lvl w:ilvl="5" w:tplc="A5F89FAA">
      <w:numFmt w:val="bullet"/>
      <w:lvlText w:val="•"/>
      <w:lvlJc w:val="left"/>
      <w:pPr>
        <w:ind w:left="6212" w:hanging="140"/>
      </w:pPr>
      <w:rPr>
        <w:rFonts w:hint="default"/>
        <w:lang w:val="ru-RU" w:eastAsia="en-US" w:bidi="ar-SA"/>
      </w:rPr>
    </w:lvl>
    <w:lvl w:ilvl="6" w:tplc="AA1C9B44">
      <w:numFmt w:val="bullet"/>
      <w:lvlText w:val="•"/>
      <w:lvlJc w:val="left"/>
      <w:pPr>
        <w:ind w:left="7407" w:hanging="140"/>
      </w:pPr>
      <w:rPr>
        <w:rFonts w:hint="default"/>
        <w:lang w:val="ru-RU" w:eastAsia="en-US" w:bidi="ar-SA"/>
      </w:rPr>
    </w:lvl>
    <w:lvl w:ilvl="7" w:tplc="25965D46">
      <w:numFmt w:val="bullet"/>
      <w:lvlText w:val="•"/>
      <w:lvlJc w:val="left"/>
      <w:pPr>
        <w:ind w:left="8601" w:hanging="140"/>
      </w:pPr>
      <w:rPr>
        <w:rFonts w:hint="default"/>
        <w:lang w:val="ru-RU" w:eastAsia="en-US" w:bidi="ar-SA"/>
      </w:rPr>
    </w:lvl>
    <w:lvl w:ilvl="8" w:tplc="D13ED392">
      <w:numFmt w:val="bullet"/>
      <w:lvlText w:val="•"/>
      <w:lvlJc w:val="left"/>
      <w:pPr>
        <w:ind w:left="9796" w:hanging="140"/>
      </w:pPr>
      <w:rPr>
        <w:rFonts w:hint="default"/>
        <w:lang w:val="ru-RU" w:eastAsia="en-US" w:bidi="ar-SA"/>
      </w:rPr>
    </w:lvl>
  </w:abstractNum>
  <w:abstractNum w:abstractNumId="62">
    <w:nsid w:val="5D915B74"/>
    <w:multiLevelType w:val="hybridMultilevel"/>
    <w:tmpl w:val="5B16EA64"/>
    <w:lvl w:ilvl="0" w:tplc="ABCC2E42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1AB5C6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2" w:tplc="DDCA237C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  <w:lvl w:ilvl="3" w:tplc="A0100F50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D814EFB8">
      <w:numFmt w:val="bullet"/>
      <w:lvlText w:val="•"/>
      <w:lvlJc w:val="left"/>
      <w:pPr>
        <w:ind w:left="5018" w:hanging="140"/>
      </w:pPr>
      <w:rPr>
        <w:rFonts w:hint="default"/>
        <w:lang w:val="ru-RU" w:eastAsia="en-US" w:bidi="ar-SA"/>
      </w:rPr>
    </w:lvl>
    <w:lvl w:ilvl="5" w:tplc="FAC4EBCC">
      <w:numFmt w:val="bullet"/>
      <w:lvlText w:val="•"/>
      <w:lvlJc w:val="left"/>
      <w:pPr>
        <w:ind w:left="6212" w:hanging="140"/>
      </w:pPr>
      <w:rPr>
        <w:rFonts w:hint="default"/>
        <w:lang w:val="ru-RU" w:eastAsia="en-US" w:bidi="ar-SA"/>
      </w:rPr>
    </w:lvl>
    <w:lvl w:ilvl="6" w:tplc="85602A70">
      <w:numFmt w:val="bullet"/>
      <w:lvlText w:val="•"/>
      <w:lvlJc w:val="left"/>
      <w:pPr>
        <w:ind w:left="7407" w:hanging="140"/>
      </w:pPr>
      <w:rPr>
        <w:rFonts w:hint="default"/>
        <w:lang w:val="ru-RU" w:eastAsia="en-US" w:bidi="ar-SA"/>
      </w:rPr>
    </w:lvl>
    <w:lvl w:ilvl="7" w:tplc="79AC2322">
      <w:numFmt w:val="bullet"/>
      <w:lvlText w:val="•"/>
      <w:lvlJc w:val="left"/>
      <w:pPr>
        <w:ind w:left="8601" w:hanging="140"/>
      </w:pPr>
      <w:rPr>
        <w:rFonts w:hint="default"/>
        <w:lang w:val="ru-RU" w:eastAsia="en-US" w:bidi="ar-SA"/>
      </w:rPr>
    </w:lvl>
    <w:lvl w:ilvl="8" w:tplc="376C84E2">
      <w:numFmt w:val="bullet"/>
      <w:lvlText w:val="•"/>
      <w:lvlJc w:val="left"/>
      <w:pPr>
        <w:ind w:left="9796" w:hanging="140"/>
      </w:pPr>
      <w:rPr>
        <w:rFonts w:hint="default"/>
        <w:lang w:val="ru-RU" w:eastAsia="en-US" w:bidi="ar-SA"/>
      </w:rPr>
    </w:lvl>
  </w:abstractNum>
  <w:abstractNum w:abstractNumId="63">
    <w:nsid w:val="613F7CF1"/>
    <w:multiLevelType w:val="hybridMultilevel"/>
    <w:tmpl w:val="A65ED8BC"/>
    <w:lvl w:ilvl="0" w:tplc="02D629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24E1A2C"/>
    <w:multiLevelType w:val="hybridMultilevel"/>
    <w:tmpl w:val="A5960CDC"/>
    <w:lvl w:ilvl="0" w:tplc="08C603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2BC1F5C"/>
    <w:multiLevelType w:val="hybridMultilevel"/>
    <w:tmpl w:val="2C3E9AE6"/>
    <w:lvl w:ilvl="0" w:tplc="8B8CEFC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2CF5FDD"/>
    <w:multiLevelType w:val="hybridMultilevel"/>
    <w:tmpl w:val="C6DA552E"/>
    <w:lvl w:ilvl="0" w:tplc="30D2348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C6CFEC">
      <w:numFmt w:val="bullet"/>
      <w:lvlText w:val="•"/>
      <w:lvlJc w:val="left"/>
      <w:pPr>
        <w:ind w:left="1308" w:hanging="140"/>
      </w:pPr>
      <w:rPr>
        <w:rFonts w:hint="default"/>
        <w:lang w:val="ru-RU" w:eastAsia="en-US" w:bidi="ar-SA"/>
      </w:rPr>
    </w:lvl>
    <w:lvl w:ilvl="2" w:tplc="4290EFF8">
      <w:numFmt w:val="bullet"/>
      <w:lvlText w:val="•"/>
      <w:lvlJc w:val="left"/>
      <w:pPr>
        <w:ind w:left="2517" w:hanging="140"/>
      </w:pPr>
      <w:rPr>
        <w:rFonts w:hint="default"/>
        <w:lang w:val="ru-RU" w:eastAsia="en-US" w:bidi="ar-SA"/>
      </w:rPr>
    </w:lvl>
    <w:lvl w:ilvl="3" w:tplc="A0241A2A">
      <w:numFmt w:val="bullet"/>
      <w:lvlText w:val="•"/>
      <w:lvlJc w:val="left"/>
      <w:pPr>
        <w:ind w:left="3725" w:hanging="140"/>
      </w:pPr>
      <w:rPr>
        <w:rFonts w:hint="default"/>
        <w:lang w:val="ru-RU" w:eastAsia="en-US" w:bidi="ar-SA"/>
      </w:rPr>
    </w:lvl>
    <w:lvl w:ilvl="4" w:tplc="21287918">
      <w:numFmt w:val="bullet"/>
      <w:lvlText w:val="•"/>
      <w:lvlJc w:val="left"/>
      <w:pPr>
        <w:ind w:left="4934" w:hanging="140"/>
      </w:pPr>
      <w:rPr>
        <w:rFonts w:hint="default"/>
        <w:lang w:val="ru-RU" w:eastAsia="en-US" w:bidi="ar-SA"/>
      </w:rPr>
    </w:lvl>
    <w:lvl w:ilvl="5" w:tplc="04B4B4AE">
      <w:numFmt w:val="bullet"/>
      <w:lvlText w:val="•"/>
      <w:lvlJc w:val="left"/>
      <w:pPr>
        <w:ind w:left="6142" w:hanging="140"/>
      </w:pPr>
      <w:rPr>
        <w:rFonts w:hint="default"/>
        <w:lang w:val="ru-RU" w:eastAsia="en-US" w:bidi="ar-SA"/>
      </w:rPr>
    </w:lvl>
    <w:lvl w:ilvl="6" w:tplc="0A247D3A">
      <w:numFmt w:val="bullet"/>
      <w:lvlText w:val="•"/>
      <w:lvlJc w:val="left"/>
      <w:pPr>
        <w:ind w:left="7351" w:hanging="140"/>
      </w:pPr>
      <w:rPr>
        <w:rFonts w:hint="default"/>
        <w:lang w:val="ru-RU" w:eastAsia="en-US" w:bidi="ar-SA"/>
      </w:rPr>
    </w:lvl>
    <w:lvl w:ilvl="7" w:tplc="A55E7F5A">
      <w:numFmt w:val="bullet"/>
      <w:lvlText w:val="•"/>
      <w:lvlJc w:val="left"/>
      <w:pPr>
        <w:ind w:left="8559" w:hanging="140"/>
      </w:pPr>
      <w:rPr>
        <w:rFonts w:hint="default"/>
        <w:lang w:val="ru-RU" w:eastAsia="en-US" w:bidi="ar-SA"/>
      </w:rPr>
    </w:lvl>
    <w:lvl w:ilvl="8" w:tplc="2DC8B6B8">
      <w:numFmt w:val="bullet"/>
      <w:lvlText w:val="•"/>
      <w:lvlJc w:val="left"/>
      <w:pPr>
        <w:ind w:left="9768" w:hanging="140"/>
      </w:pPr>
      <w:rPr>
        <w:rFonts w:hint="default"/>
        <w:lang w:val="ru-RU" w:eastAsia="en-US" w:bidi="ar-SA"/>
      </w:rPr>
    </w:lvl>
  </w:abstractNum>
  <w:abstractNum w:abstractNumId="67">
    <w:nsid w:val="631E50B2"/>
    <w:multiLevelType w:val="hybridMultilevel"/>
    <w:tmpl w:val="7208F868"/>
    <w:lvl w:ilvl="0" w:tplc="69D2FF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3D93FB0"/>
    <w:multiLevelType w:val="hybridMultilevel"/>
    <w:tmpl w:val="0ADAA714"/>
    <w:lvl w:ilvl="0" w:tplc="08C603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55E020E"/>
    <w:multiLevelType w:val="hybridMultilevel"/>
    <w:tmpl w:val="17B01074"/>
    <w:lvl w:ilvl="0" w:tplc="8B8CEFC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7BC7014"/>
    <w:multiLevelType w:val="hybridMultilevel"/>
    <w:tmpl w:val="045CA8E0"/>
    <w:lvl w:ilvl="0" w:tplc="22440808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182F96">
      <w:numFmt w:val="bullet"/>
      <w:lvlText w:val="-"/>
      <w:lvlJc w:val="left"/>
      <w:pPr>
        <w:ind w:left="55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788392A">
      <w:numFmt w:val="bullet"/>
      <w:lvlText w:val="•"/>
      <w:lvlJc w:val="left"/>
      <w:pPr>
        <w:ind w:left="1851" w:hanging="140"/>
      </w:pPr>
      <w:rPr>
        <w:rFonts w:hint="default"/>
        <w:lang w:val="ru-RU" w:eastAsia="en-US" w:bidi="ar-SA"/>
      </w:rPr>
    </w:lvl>
    <w:lvl w:ilvl="3" w:tplc="8A405690">
      <w:numFmt w:val="bullet"/>
      <w:lvlText w:val="•"/>
      <w:lvlJc w:val="left"/>
      <w:pPr>
        <w:ind w:left="3143" w:hanging="140"/>
      </w:pPr>
      <w:rPr>
        <w:rFonts w:hint="default"/>
        <w:lang w:val="ru-RU" w:eastAsia="en-US" w:bidi="ar-SA"/>
      </w:rPr>
    </w:lvl>
    <w:lvl w:ilvl="4" w:tplc="32DCB0EC">
      <w:numFmt w:val="bullet"/>
      <w:lvlText w:val="•"/>
      <w:lvlJc w:val="left"/>
      <w:pPr>
        <w:ind w:left="4435" w:hanging="140"/>
      </w:pPr>
      <w:rPr>
        <w:rFonts w:hint="default"/>
        <w:lang w:val="ru-RU" w:eastAsia="en-US" w:bidi="ar-SA"/>
      </w:rPr>
    </w:lvl>
    <w:lvl w:ilvl="5" w:tplc="D2E2B344">
      <w:numFmt w:val="bullet"/>
      <w:lvlText w:val="•"/>
      <w:lvlJc w:val="left"/>
      <w:pPr>
        <w:ind w:left="5726" w:hanging="140"/>
      </w:pPr>
      <w:rPr>
        <w:rFonts w:hint="default"/>
        <w:lang w:val="ru-RU" w:eastAsia="en-US" w:bidi="ar-SA"/>
      </w:rPr>
    </w:lvl>
    <w:lvl w:ilvl="6" w:tplc="E6E8F1FA">
      <w:numFmt w:val="bullet"/>
      <w:lvlText w:val="•"/>
      <w:lvlJc w:val="left"/>
      <w:pPr>
        <w:ind w:left="7018" w:hanging="140"/>
      </w:pPr>
      <w:rPr>
        <w:rFonts w:hint="default"/>
        <w:lang w:val="ru-RU" w:eastAsia="en-US" w:bidi="ar-SA"/>
      </w:rPr>
    </w:lvl>
    <w:lvl w:ilvl="7" w:tplc="C69C0C94">
      <w:numFmt w:val="bullet"/>
      <w:lvlText w:val="•"/>
      <w:lvlJc w:val="left"/>
      <w:pPr>
        <w:ind w:left="8310" w:hanging="140"/>
      </w:pPr>
      <w:rPr>
        <w:rFonts w:hint="default"/>
        <w:lang w:val="ru-RU" w:eastAsia="en-US" w:bidi="ar-SA"/>
      </w:rPr>
    </w:lvl>
    <w:lvl w:ilvl="8" w:tplc="FFE0EC9A">
      <w:numFmt w:val="bullet"/>
      <w:lvlText w:val="•"/>
      <w:lvlJc w:val="left"/>
      <w:pPr>
        <w:ind w:left="9601" w:hanging="140"/>
      </w:pPr>
      <w:rPr>
        <w:rFonts w:hint="default"/>
        <w:lang w:val="ru-RU" w:eastAsia="en-US" w:bidi="ar-SA"/>
      </w:rPr>
    </w:lvl>
  </w:abstractNum>
  <w:abstractNum w:abstractNumId="71">
    <w:nsid w:val="67E50B3D"/>
    <w:multiLevelType w:val="hybridMultilevel"/>
    <w:tmpl w:val="8DC2EAFE"/>
    <w:lvl w:ilvl="0" w:tplc="8B8CEFC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8DE4A83"/>
    <w:multiLevelType w:val="hybridMultilevel"/>
    <w:tmpl w:val="98C6525E"/>
    <w:lvl w:ilvl="0" w:tplc="69D2FFEE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868126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2" w:tplc="33EC4988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  <w:lvl w:ilvl="3" w:tplc="762E416E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88FC8C7C">
      <w:numFmt w:val="bullet"/>
      <w:lvlText w:val="•"/>
      <w:lvlJc w:val="left"/>
      <w:pPr>
        <w:ind w:left="5018" w:hanging="140"/>
      </w:pPr>
      <w:rPr>
        <w:rFonts w:hint="default"/>
        <w:lang w:val="ru-RU" w:eastAsia="en-US" w:bidi="ar-SA"/>
      </w:rPr>
    </w:lvl>
    <w:lvl w:ilvl="5" w:tplc="D6B43CF2">
      <w:numFmt w:val="bullet"/>
      <w:lvlText w:val="•"/>
      <w:lvlJc w:val="left"/>
      <w:pPr>
        <w:ind w:left="6212" w:hanging="140"/>
      </w:pPr>
      <w:rPr>
        <w:rFonts w:hint="default"/>
        <w:lang w:val="ru-RU" w:eastAsia="en-US" w:bidi="ar-SA"/>
      </w:rPr>
    </w:lvl>
    <w:lvl w:ilvl="6" w:tplc="8E46BBD4">
      <w:numFmt w:val="bullet"/>
      <w:lvlText w:val="•"/>
      <w:lvlJc w:val="left"/>
      <w:pPr>
        <w:ind w:left="7407" w:hanging="140"/>
      </w:pPr>
      <w:rPr>
        <w:rFonts w:hint="default"/>
        <w:lang w:val="ru-RU" w:eastAsia="en-US" w:bidi="ar-SA"/>
      </w:rPr>
    </w:lvl>
    <w:lvl w:ilvl="7" w:tplc="4EB01EFA">
      <w:numFmt w:val="bullet"/>
      <w:lvlText w:val="•"/>
      <w:lvlJc w:val="left"/>
      <w:pPr>
        <w:ind w:left="8601" w:hanging="140"/>
      </w:pPr>
      <w:rPr>
        <w:rFonts w:hint="default"/>
        <w:lang w:val="ru-RU" w:eastAsia="en-US" w:bidi="ar-SA"/>
      </w:rPr>
    </w:lvl>
    <w:lvl w:ilvl="8" w:tplc="B7AE448A">
      <w:numFmt w:val="bullet"/>
      <w:lvlText w:val="•"/>
      <w:lvlJc w:val="left"/>
      <w:pPr>
        <w:ind w:left="9796" w:hanging="140"/>
      </w:pPr>
      <w:rPr>
        <w:rFonts w:hint="default"/>
        <w:lang w:val="ru-RU" w:eastAsia="en-US" w:bidi="ar-SA"/>
      </w:rPr>
    </w:lvl>
  </w:abstractNum>
  <w:abstractNum w:abstractNumId="73">
    <w:nsid w:val="6B36326E"/>
    <w:multiLevelType w:val="hybridMultilevel"/>
    <w:tmpl w:val="AAFE3E0E"/>
    <w:lvl w:ilvl="0" w:tplc="08C603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B86416D"/>
    <w:multiLevelType w:val="hybridMultilevel"/>
    <w:tmpl w:val="7C4AA2F0"/>
    <w:lvl w:ilvl="0" w:tplc="3E523DC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8AB574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2" w:tplc="A650F896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  <w:lvl w:ilvl="3" w:tplc="27265000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6DCCA90C">
      <w:numFmt w:val="bullet"/>
      <w:lvlText w:val="•"/>
      <w:lvlJc w:val="left"/>
      <w:pPr>
        <w:ind w:left="5018" w:hanging="140"/>
      </w:pPr>
      <w:rPr>
        <w:rFonts w:hint="default"/>
        <w:lang w:val="ru-RU" w:eastAsia="en-US" w:bidi="ar-SA"/>
      </w:rPr>
    </w:lvl>
    <w:lvl w:ilvl="5" w:tplc="CE3A0BBC">
      <w:numFmt w:val="bullet"/>
      <w:lvlText w:val="•"/>
      <w:lvlJc w:val="left"/>
      <w:pPr>
        <w:ind w:left="6212" w:hanging="140"/>
      </w:pPr>
      <w:rPr>
        <w:rFonts w:hint="default"/>
        <w:lang w:val="ru-RU" w:eastAsia="en-US" w:bidi="ar-SA"/>
      </w:rPr>
    </w:lvl>
    <w:lvl w:ilvl="6" w:tplc="AC6E9304">
      <w:numFmt w:val="bullet"/>
      <w:lvlText w:val="•"/>
      <w:lvlJc w:val="left"/>
      <w:pPr>
        <w:ind w:left="7407" w:hanging="140"/>
      </w:pPr>
      <w:rPr>
        <w:rFonts w:hint="default"/>
        <w:lang w:val="ru-RU" w:eastAsia="en-US" w:bidi="ar-SA"/>
      </w:rPr>
    </w:lvl>
    <w:lvl w:ilvl="7" w:tplc="AA38CBA2">
      <w:numFmt w:val="bullet"/>
      <w:lvlText w:val="•"/>
      <w:lvlJc w:val="left"/>
      <w:pPr>
        <w:ind w:left="8601" w:hanging="140"/>
      </w:pPr>
      <w:rPr>
        <w:rFonts w:hint="default"/>
        <w:lang w:val="ru-RU" w:eastAsia="en-US" w:bidi="ar-SA"/>
      </w:rPr>
    </w:lvl>
    <w:lvl w:ilvl="8" w:tplc="92541454">
      <w:numFmt w:val="bullet"/>
      <w:lvlText w:val="•"/>
      <w:lvlJc w:val="left"/>
      <w:pPr>
        <w:ind w:left="9796" w:hanging="140"/>
      </w:pPr>
      <w:rPr>
        <w:rFonts w:hint="default"/>
        <w:lang w:val="ru-RU" w:eastAsia="en-US" w:bidi="ar-SA"/>
      </w:rPr>
    </w:lvl>
  </w:abstractNum>
  <w:abstractNum w:abstractNumId="75">
    <w:nsid w:val="76060BCA"/>
    <w:multiLevelType w:val="hybridMultilevel"/>
    <w:tmpl w:val="F9F49A1A"/>
    <w:lvl w:ilvl="0" w:tplc="8B8CEFC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BB8032A"/>
    <w:multiLevelType w:val="hybridMultilevel"/>
    <w:tmpl w:val="058E51D4"/>
    <w:lvl w:ilvl="0" w:tplc="08C603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C773A43"/>
    <w:multiLevelType w:val="hybridMultilevel"/>
    <w:tmpl w:val="A980FD58"/>
    <w:lvl w:ilvl="0" w:tplc="A4D63EEC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1E83D0">
      <w:numFmt w:val="bullet"/>
      <w:lvlText w:val="•"/>
      <w:lvlJc w:val="left"/>
      <w:pPr>
        <w:ind w:left="1308" w:hanging="140"/>
      </w:pPr>
      <w:rPr>
        <w:rFonts w:hint="default"/>
        <w:lang w:val="ru-RU" w:eastAsia="en-US" w:bidi="ar-SA"/>
      </w:rPr>
    </w:lvl>
    <w:lvl w:ilvl="2" w:tplc="5A3C3108">
      <w:numFmt w:val="bullet"/>
      <w:lvlText w:val="•"/>
      <w:lvlJc w:val="left"/>
      <w:pPr>
        <w:ind w:left="2517" w:hanging="140"/>
      </w:pPr>
      <w:rPr>
        <w:rFonts w:hint="default"/>
        <w:lang w:val="ru-RU" w:eastAsia="en-US" w:bidi="ar-SA"/>
      </w:rPr>
    </w:lvl>
    <w:lvl w:ilvl="3" w:tplc="769CD5A0">
      <w:numFmt w:val="bullet"/>
      <w:lvlText w:val="•"/>
      <w:lvlJc w:val="left"/>
      <w:pPr>
        <w:ind w:left="3725" w:hanging="140"/>
      </w:pPr>
      <w:rPr>
        <w:rFonts w:hint="default"/>
        <w:lang w:val="ru-RU" w:eastAsia="en-US" w:bidi="ar-SA"/>
      </w:rPr>
    </w:lvl>
    <w:lvl w:ilvl="4" w:tplc="1B9A6C5C">
      <w:numFmt w:val="bullet"/>
      <w:lvlText w:val="•"/>
      <w:lvlJc w:val="left"/>
      <w:pPr>
        <w:ind w:left="4934" w:hanging="140"/>
      </w:pPr>
      <w:rPr>
        <w:rFonts w:hint="default"/>
        <w:lang w:val="ru-RU" w:eastAsia="en-US" w:bidi="ar-SA"/>
      </w:rPr>
    </w:lvl>
    <w:lvl w:ilvl="5" w:tplc="9E12924A">
      <w:numFmt w:val="bullet"/>
      <w:lvlText w:val="•"/>
      <w:lvlJc w:val="left"/>
      <w:pPr>
        <w:ind w:left="6142" w:hanging="140"/>
      </w:pPr>
      <w:rPr>
        <w:rFonts w:hint="default"/>
        <w:lang w:val="ru-RU" w:eastAsia="en-US" w:bidi="ar-SA"/>
      </w:rPr>
    </w:lvl>
    <w:lvl w:ilvl="6" w:tplc="CAE89E7C">
      <w:numFmt w:val="bullet"/>
      <w:lvlText w:val="•"/>
      <w:lvlJc w:val="left"/>
      <w:pPr>
        <w:ind w:left="7351" w:hanging="140"/>
      </w:pPr>
      <w:rPr>
        <w:rFonts w:hint="default"/>
        <w:lang w:val="ru-RU" w:eastAsia="en-US" w:bidi="ar-SA"/>
      </w:rPr>
    </w:lvl>
    <w:lvl w:ilvl="7" w:tplc="657E0566">
      <w:numFmt w:val="bullet"/>
      <w:lvlText w:val="•"/>
      <w:lvlJc w:val="left"/>
      <w:pPr>
        <w:ind w:left="8559" w:hanging="140"/>
      </w:pPr>
      <w:rPr>
        <w:rFonts w:hint="default"/>
        <w:lang w:val="ru-RU" w:eastAsia="en-US" w:bidi="ar-SA"/>
      </w:rPr>
    </w:lvl>
    <w:lvl w:ilvl="8" w:tplc="86723B2C">
      <w:numFmt w:val="bullet"/>
      <w:lvlText w:val="•"/>
      <w:lvlJc w:val="left"/>
      <w:pPr>
        <w:ind w:left="9768" w:hanging="140"/>
      </w:pPr>
      <w:rPr>
        <w:rFonts w:hint="default"/>
        <w:lang w:val="ru-RU" w:eastAsia="en-US" w:bidi="ar-SA"/>
      </w:rPr>
    </w:lvl>
  </w:abstractNum>
  <w:abstractNum w:abstractNumId="78">
    <w:nsid w:val="7EC472C8"/>
    <w:multiLevelType w:val="hybridMultilevel"/>
    <w:tmpl w:val="75B06C6E"/>
    <w:lvl w:ilvl="0" w:tplc="1FFE968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72"/>
  </w:num>
  <w:num w:numId="3">
    <w:abstractNumId w:val="61"/>
  </w:num>
  <w:num w:numId="4">
    <w:abstractNumId w:val="11"/>
  </w:num>
  <w:num w:numId="5">
    <w:abstractNumId w:val="74"/>
  </w:num>
  <w:num w:numId="6">
    <w:abstractNumId w:val="22"/>
  </w:num>
  <w:num w:numId="7">
    <w:abstractNumId w:val="62"/>
  </w:num>
  <w:num w:numId="8">
    <w:abstractNumId w:val="30"/>
  </w:num>
  <w:num w:numId="9">
    <w:abstractNumId w:val="28"/>
  </w:num>
  <w:num w:numId="10">
    <w:abstractNumId w:val="77"/>
  </w:num>
  <w:num w:numId="11">
    <w:abstractNumId w:val="34"/>
  </w:num>
  <w:num w:numId="12">
    <w:abstractNumId w:val="66"/>
  </w:num>
  <w:num w:numId="13">
    <w:abstractNumId w:val="19"/>
  </w:num>
  <w:num w:numId="14">
    <w:abstractNumId w:val="0"/>
  </w:num>
  <w:num w:numId="15">
    <w:abstractNumId w:val="70"/>
  </w:num>
  <w:num w:numId="16">
    <w:abstractNumId w:val="3"/>
  </w:num>
  <w:num w:numId="17">
    <w:abstractNumId w:val="65"/>
  </w:num>
  <w:num w:numId="18">
    <w:abstractNumId w:val="24"/>
  </w:num>
  <w:num w:numId="19">
    <w:abstractNumId w:val="43"/>
  </w:num>
  <w:num w:numId="20">
    <w:abstractNumId w:val="69"/>
  </w:num>
  <w:num w:numId="21">
    <w:abstractNumId w:val="56"/>
  </w:num>
  <w:num w:numId="22">
    <w:abstractNumId w:val="76"/>
  </w:num>
  <w:num w:numId="23">
    <w:abstractNumId w:val="39"/>
  </w:num>
  <w:num w:numId="24">
    <w:abstractNumId w:val="9"/>
  </w:num>
  <w:num w:numId="25">
    <w:abstractNumId w:val="21"/>
  </w:num>
  <w:num w:numId="26">
    <w:abstractNumId w:val="73"/>
  </w:num>
  <w:num w:numId="27">
    <w:abstractNumId w:val="78"/>
  </w:num>
  <w:num w:numId="28">
    <w:abstractNumId w:val="37"/>
  </w:num>
  <w:num w:numId="29">
    <w:abstractNumId w:val="2"/>
  </w:num>
  <w:num w:numId="30">
    <w:abstractNumId w:val="51"/>
  </w:num>
  <w:num w:numId="31">
    <w:abstractNumId w:val="18"/>
  </w:num>
  <w:num w:numId="32">
    <w:abstractNumId w:val="68"/>
  </w:num>
  <w:num w:numId="33">
    <w:abstractNumId w:val="6"/>
  </w:num>
  <w:num w:numId="34">
    <w:abstractNumId w:val="35"/>
  </w:num>
  <w:num w:numId="35">
    <w:abstractNumId w:val="64"/>
  </w:num>
  <w:num w:numId="36">
    <w:abstractNumId w:val="12"/>
  </w:num>
  <w:num w:numId="37">
    <w:abstractNumId w:val="53"/>
  </w:num>
  <w:num w:numId="38">
    <w:abstractNumId w:val="5"/>
  </w:num>
  <w:num w:numId="39">
    <w:abstractNumId w:val="42"/>
  </w:num>
  <w:num w:numId="40">
    <w:abstractNumId w:val="20"/>
  </w:num>
  <w:num w:numId="41">
    <w:abstractNumId w:val="36"/>
  </w:num>
  <w:num w:numId="42">
    <w:abstractNumId w:val="17"/>
  </w:num>
  <w:num w:numId="43">
    <w:abstractNumId w:val="71"/>
  </w:num>
  <w:num w:numId="44">
    <w:abstractNumId w:val="67"/>
  </w:num>
  <w:num w:numId="45">
    <w:abstractNumId w:val="49"/>
  </w:num>
  <w:num w:numId="46">
    <w:abstractNumId w:val="57"/>
  </w:num>
  <w:num w:numId="47">
    <w:abstractNumId w:val="58"/>
  </w:num>
  <w:num w:numId="48">
    <w:abstractNumId w:val="15"/>
  </w:num>
  <w:num w:numId="49">
    <w:abstractNumId w:val="54"/>
  </w:num>
  <w:num w:numId="50">
    <w:abstractNumId w:val="44"/>
  </w:num>
  <w:num w:numId="51">
    <w:abstractNumId w:val="50"/>
  </w:num>
  <w:num w:numId="52">
    <w:abstractNumId w:val="8"/>
  </w:num>
  <w:num w:numId="53">
    <w:abstractNumId w:val="55"/>
  </w:num>
  <w:num w:numId="54">
    <w:abstractNumId w:val="40"/>
  </w:num>
  <w:num w:numId="55">
    <w:abstractNumId w:val="32"/>
  </w:num>
  <w:num w:numId="56">
    <w:abstractNumId w:val="10"/>
  </w:num>
  <w:num w:numId="57">
    <w:abstractNumId w:val="47"/>
  </w:num>
  <w:num w:numId="58">
    <w:abstractNumId w:val="29"/>
  </w:num>
  <w:num w:numId="59">
    <w:abstractNumId w:val="45"/>
  </w:num>
  <w:num w:numId="60">
    <w:abstractNumId w:val="27"/>
  </w:num>
  <w:num w:numId="61">
    <w:abstractNumId w:val="23"/>
  </w:num>
  <w:num w:numId="62">
    <w:abstractNumId w:val="60"/>
  </w:num>
  <w:num w:numId="63">
    <w:abstractNumId w:val="38"/>
  </w:num>
  <w:num w:numId="64">
    <w:abstractNumId w:val="52"/>
  </w:num>
  <w:num w:numId="65">
    <w:abstractNumId w:val="75"/>
  </w:num>
  <w:num w:numId="66">
    <w:abstractNumId w:val="4"/>
  </w:num>
  <w:num w:numId="67">
    <w:abstractNumId w:val="33"/>
  </w:num>
  <w:num w:numId="68">
    <w:abstractNumId w:val="63"/>
  </w:num>
  <w:num w:numId="69">
    <w:abstractNumId w:val="13"/>
  </w:num>
  <w:num w:numId="70">
    <w:abstractNumId w:val="1"/>
  </w:num>
  <w:num w:numId="71">
    <w:abstractNumId w:val="59"/>
  </w:num>
  <w:num w:numId="72">
    <w:abstractNumId w:val="48"/>
  </w:num>
  <w:num w:numId="73">
    <w:abstractNumId w:val="26"/>
  </w:num>
  <w:num w:numId="74">
    <w:abstractNumId w:val="14"/>
  </w:num>
  <w:num w:numId="75">
    <w:abstractNumId w:val="16"/>
  </w:num>
  <w:num w:numId="76">
    <w:abstractNumId w:val="46"/>
  </w:num>
  <w:num w:numId="77">
    <w:abstractNumId w:val="7"/>
  </w:num>
  <w:num w:numId="78">
    <w:abstractNumId w:val="31"/>
  </w:num>
  <w:num w:numId="79">
    <w:abstractNumId w:val="41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F10"/>
    <w:rsid w:val="00000EAD"/>
    <w:rsid w:val="00005F32"/>
    <w:rsid w:val="000246A1"/>
    <w:rsid w:val="00027934"/>
    <w:rsid w:val="00027A78"/>
    <w:rsid w:val="00036B62"/>
    <w:rsid w:val="00037892"/>
    <w:rsid w:val="000506A2"/>
    <w:rsid w:val="000507CA"/>
    <w:rsid w:val="000554D0"/>
    <w:rsid w:val="000628FB"/>
    <w:rsid w:val="00063258"/>
    <w:rsid w:val="00065230"/>
    <w:rsid w:val="000675AD"/>
    <w:rsid w:val="00072F08"/>
    <w:rsid w:val="00074B08"/>
    <w:rsid w:val="00076EC8"/>
    <w:rsid w:val="000A009A"/>
    <w:rsid w:val="000A7D3D"/>
    <w:rsid w:val="000E5818"/>
    <w:rsid w:val="000E6373"/>
    <w:rsid w:val="000F0124"/>
    <w:rsid w:val="000F1FC8"/>
    <w:rsid w:val="000F7C15"/>
    <w:rsid w:val="00103B6C"/>
    <w:rsid w:val="00104F6A"/>
    <w:rsid w:val="00105861"/>
    <w:rsid w:val="0011176E"/>
    <w:rsid w:val="00117BD9"/>
    <w:rsid w:val="00121129"/>
    <w:rsid w:val="0012271B"/>
    <w:rsid w:val="00123306"/>
    <w:rsid w:val="00126010"/>
    <w:rsid w:val="00127364"/>
    <w:rsid w:val="00133671"/>
    <w:rsid w:val="001450D3"/>
    <w:rsid w:val="0014617D"/>
    <w:rsid w:val="0015598C"/>
    <w:rsid w:val="00161DED"/>
    <w:rsid w:val="00166C6A"/>
    <w:rsid w:val="001755AA"/>
    <w:rsid w:val="0018278B"/>
    <w:rsid w:val="00182A44"/>
    <w:rsid w:val="00184867"/>
    <w:rsid w:val="0019302B"/>
    <w:rsid w:val="0019357B"/>
    <w:rsid w:val="001A2F63"/>
    <w:rsid w:val="001B1071"/>
    <w:rsid w:val="001B72A9"/>
    <w:rsid w:val="001D5A7F"/>
    <w:rsid w:val="001E0880"/>
    <w:rsid w:val="001E0E78"/>
    <w:rsid w:val="001E2764"/>
    <w:rsid w:val="001E4529"/>
    <w:rsid w:val="001E69F6"/>
    <w:rsid w:val="001F2C26"/>
    <w:rsid w:val="001F4985"/>
    <w:rsid w:val="001F5014"/>
    <w:rsid w:val="001F69E0"/>
    <w:rsid w:val="0020068D"/>
    <w:rsid w:val="002041F6"/>
    <w:rsid w:val="002110AB"/>
    <w:rsid w:val="00212942"/>
    <w:rsid w:val="00213EAE"/>
    <w:rsid w:val="0021651C"/>
    <w:rsid w:val="00225CDE"/>
    <w:rsid w:val="00232718"/>
    <w:rsid w:val="00234981"/>
    <w:rsid w:val="0024458A"/>
    <w:rsid w:val="00245DC2"/>
    <w:rsid w:val="00252492"/>
    <w:rsid w:val="0026301E"/>
    <w:rsid w:val="0026527E"/>
    <w:rsid w:val="00266691"/>
    <w:rsid w:val="002738CE"/>
    <w:rsid w:val="00273ABB"/>
    <w:rsid w:val="0027701B"/>
    <w:rsid w:val="00284812"/>
    <w:rsid w:val="00296A07"/>
    <w:rsid w:val="002A0D46"/>
    <w:rsid w:val="002B2E46"/>
    <w:rsid w:val="002B6359"/>
    <w:rsid w:val="002C5F10"/>
    <w:rsid w:val="002F2FB0"/>
    <w:rsid w:val="002F6FFB"/>
    <w:rsid w:val="00303923"/>
    <w:rsid w:val="00313692"/>
    <w:rsid w:val="003238E4"/>
    <w:rsid w:val="00324418"/>
    <w:rsid w:val="00331E9D"/>
    <w:rsid w:val="00332A34"/>
    <w:rsid w:val="0033561F"/>
    <w:rsid w:val="0034081E"/>
    <w:rsid w:val="003416C2"/>
    <w:rsid w:val="003422FA"/>
    <w:rsid w:val="00347774"/>
    <w:rsid w:val="003517AE"/>
    <w:rsid w:val="00356A0B"/>
    <w:rsid w:val="00360796"/>
    <w:rsid w:val="00370DF1"/>
    <w:rsid w:val="0037220A"/>
    <w:rsid w:val="003728E2"/>
    <w:rsid w:val="0037459D"/>
    <w:rsid w:val="003804AA"/>
    <w:rsid w:val="00384806"/>
    <w:rsid w:val="003913DD"/>
    <w:rsid w:val="003917DB"/>
    <w:rsid w:val="003A1632"/>
    <w:rsid w:val="003A4E0C"/>
    <w:rsid w:val="003B64BD"/>
    <w:rsid w:val="003C0A5F"/>
    <w:rsid w:val="003C10CB"/>
    <w:rsid w:val="003C1EC0"/>
    <w:rsid w:val="003C4E50"/>
    <w:rsid w:val="003C6386"/>
    <w:rsid w:val="003D049D"/>
    <w:rsid w:val="003D2772"/>
    <w:rsid w:val="003D30C6"/>
    <w:rsid w:val="003D4AC0"/>
    <w:rsid w:val="003D6047"/>
    <w:rsid w:val="003E3831"/>
    <w:rsid w:val="003F2BAF"/>
    <w:rsid w:val="003F43C4"/>
    <w:rsid w:val="003F49A2"/>
    <w:rsid w:val="0040353A"/>
    <w:rsid w:val="00403D09"/>
    <w:rsid w:val="00404D97"/>
    <w:rsid w:val="004115E2"/>
    <w:rsid w:val="004148E4"/>
    <w:rsid w:val="00424F6D"/>
    <w:rsid w:val="004277B3"/>
    <w:rsid w:val="004314AC"/>
    <w:rsid w:val="00431718"/>
    <w:rsid w:val="0043322A"/>
    <w:rsid w:val="00437602"/>
    <w:rsid w:val="00445A38"/>
    <w:rsid w:val="0044785D"/>
    <w:rsid w:val="0045619E"/>
    <w:rsid w:val="00456A8B"/>
    <w:rsid w:val="00462544"/>
    <w:rsid w:val="00474981"/>
    <w:rsid w:val="004750A4"/>
    <w:rsid w:val="004766E5"/>
    <w:rsid w:val="00483BC8"/>
    <w:rsid w:val="00485828"/>
    <w:rsid w:val="00487C2B"/>
    <w:rsid w:val="004A5121"/>
    <w:rsid w:val="004B4546"/>
    <w:rsid w:val="004B556A"/>
    <w:rsid w:val="004C217E"/>
    <w:rsid w:val="004C2B61"/>
    <w:rsid w:val="004C2C32"/>
    <w:rsid w:val="004C7EAC"/>
    <w:rsid w:val="004D4C1D"/>
    <w:rsid w:val="004D58BF"/>
    <w:rsid w:val="004D6FD7"/>
    <w:rsid w:val="004D761B"/>
    <w:rsid w:val="004E32B9"/>
    <w:rsid w:val="004F05F5"/>
    <w:rsid w:val="004F0EDD"/>
    <w:rsid w:val="005063FF"/>
    <w:rsid w:val="00520E9C"/>
    <w:rsid w:val="005345D5"/>
    <w:rsid w:val="005349DE"/>
    <w:rsid w:val="00541544"/>
    <w:rsid w:val="00546007"/>
    <w:rsid w:val="005542CB"/>
    <w:rsid w:val="00560583"/>
    <w:rsid w:val="00567D58"/>
    <w:rsid w:val="00573ABB"/>
    <w:rsid w:val="00582519"/>
    <w:rsid w:val="005838EA"/>
    <w:rsid w:val="0058725A"/>
    <w:rsid w:val="005A6B6E"/>
    <w:rsid w:val="005C1F82"/>
    <w:rsid w:val="005C5EE3"/>
    <w:rsid w:val="005C723B"/>
    <w:rsid w:val="005D0FC1"/>
    <w:rsid w:val="005E0B42"/>
    <w:rsid w:val="005F1FA4"/>
    <w:rsid w:val="005F5C1A"/>
    <w:rsid w:val="006008DB"/>
    <w:rsid w:val="006009F7"/>
    <w:rsid w:val="0060232D"/>
    <w:rsid w:val="0060365F"/>
    <w:rsid w:val="00610B17"/>
    <w:rsid w:val="0061272B"/>
    <w:rsid w:val="00616506"/>
    <w:rsid w:val="0061761D"/>
    <w:rsid w:val="00617CF9"/>
    <w:rsid w:val="00617F39"/>
    <w:rsid w:val="00621706"/>
    <w:rsid w:val="00625729"/>
    <w:rsid w:val="00633D83"/>
    <w:rsid w:val="00634A11"/>
    <w:rsid w:val="00635B27"/>
    <w:rsid w:val="0064013C"/>
    <w:rsid w:val="006461CF"/>
    <w:rsid w:val="006513A8"/>
    <w:rsid w:val="00657640"/>
    <w:rsid w:val="006614A8"/>
    <w:rsid w:val="006621C0"/>
    <w:rsid w:val="00662526"/>
    <w:rsid w:val="0066378F"/>
    <w:rsid w:val="00673397"/>
    <w:rsid w:val="00674FA6"/>
    <w:rsid w:val="00676DFD"/>
    <w:rsid w:val="00683B4F"/>
    <w:rsid w:val="00687251"/>
    <w:rsid w:val="006A17A4"/>
    <w:rsid w:val="006A2317"/>
    <w:rsid w:val="006A3686"/>
    <w:rsid w:val="006B0336"/>
    <w:rsid w:val="006B5214"/>
    <w:rsid w:val="006D3F1D"/>
    <w:rsid w:val="006D689C"/>
    <w:rsid w:val="006F19B9"/>
    <w:rsid w:val="006F2ABF"/>
    <w:rsid w:val="006F689F"/>
    <w:rsid w:val="00701739"/>
    <w:rsid w:val="00702ADF"/>
    <w:rsid w:val="007054C4"/>
    <w:rsid w:val="00710C4C"/>
    <w:rsid w:val="00712EE1"/>
    <w:rsid w:val="00715A5C"/>
    <w:rsid w:val="00716FA5"/>
    <w:rsid w:val="00724FBB"/>
    <w:rsid w:val="00725C23"/>
    <w:rsid w:val="00725D1E"/>
    <w:rsid w:val="007273FA"/>
    <w:rsid w:val="0073475D"/>
    <w:rsid w:val="00734D65"/>
    <w:rsid w:val="00735931"/>
    <w:rsid w:val="00736A71"/>
    <w:rsid w:val="00740253"/>
    <w:rsid w:val="007404F4"/>
    <w:rsid w:val="0074092F"/>
    <w:rsid w:val="007413FA"/>
    <w:rsid w:val="0074319A"/>
    <w:rsid w:val="007721E7"/>
    <w:rsid w:val="007729E1"/>
    <w:rsid w:val="00783B66"/>
    <w:rsid w:val="007861E6"/>
    <w:rsid w:val="007905B7"/>
    <w:rsid w:val="007948A5"/>
    <w:rsid w:val="007962A4"/>
    <w:rsid w:val="00796640"/>
    <w:rsid w:val="007A66B5"/>
    <w:rsid w:val="007B295F"/>
    <w:rsid w:val="007B57D8"/>
    <w:rsid w:val="007B764A"/>
    <w:rsid w:val="007C09A1"/>
    <w:rsid w:val="007C0CC9"/>
    <w:rsid w:val="007C3C5A"/>
    <w:rsid w:val="007D0029"/>
    <w:rsid w:val="007D09DB"/>
    <w:rsid w:val="007D325A"/>
    <w:rsid w:val="007E2085"/>
    <w:rsid w:val="007E4D3A"/>
    <w:rsid w:val="007E5996"/>
    <w:rsid w:val="007E7D18"/>
    <w:rsid w:val="007F10B4"/>
    <w:rsid w:val="007F2DD8"/>
    <w:rsid w:val="007F5D0C"/>
    <w:rsid w:val="007F6557"/>
    <w:rsid w:val="007F6FD7"/>
    <w:rsid w:val="007F75EA"/>
    <w:rsid w:val="0080266B"/>
    <w:rsid w:val="008034D3"/>
    <w:rsid w:val="00804FC8"/>
    <w:rsid w:val="00806697"/>
    <w:rsid w:val="00807593"/>
    <w:rsid w:val="00807914"/>
    <w:rsid w:val="00824F21"/>
    <w:rsid w:val="00825A3B"/>
    <w:rsid w:val="00837FD0"/>
    <w:rsid w:val="0086397A"/>
    <w:rsid w:val="0087032B"/>
    <w:rsid w:val="00871862"/>
    <w:rsid w:val="00872FA2"/>
    <w:rsid w:val="00880786"/>
    <w:rsid w:val="00886514"/>
    <w:rsid w:val="00894F16"/>
    <w:rsid w:val="008A02ED"/>
    <w:rsid w:val="008A1A45"/>
    <w:rsid w:val="008A41E0"/>
    <w:rsid w:val="008B2293"/>
    <w:rsid w:val="008C0139"/>
    <w:rsid w:val="008D0A6C"/>
    <w:rsid w:val="008D35AC"/>
    <w:rsid w:val="008D7DDF"/>
    <w:rsid w:val="008D7F63"/>
    <w:rsid w:val="008E6297"/>
    <w:rsid w:val="008F44C8"/>
    <w:rsid w:val="008F76DC"/>
    <w:rsid w:val="00901EF4"/>
    <w:rsid w:val="009058A8"/>
    <w:rsid w:val="00912B14"/>
    <w:rsid w:val="009176A8"/>
    <w:rsid w:val="00922BD5"/>
    <w:rsid w:val="00922ED3"/>
    <w:rsid w:val="009414D8"/>
    <w:rsid w:val="0094444D"/>
    <w:rsid w:val="00944E09"/>
    <w:rsid w:val="00951C29"/>
    <w:rsid w:val="00956737"/>
    <w:rsid w:val="00962F03"/>
    <w:rsid w:val="0096529A"/>
    <w:rsid w:val="00980ED7"/>
    <w:rsid w:val="00986068"/>
    <w:rsid w:val="0098615E"/>
    <w:rsid w:val="0098638C"/>
    <w:rsid w:val="00987242"/>
    <w:rsid w:val="00991099"/>
    <w:rsid w:val="00992783"/>
    <w:rsid w:val="00995154"/>
    <w:rsid w:val="00995170"/>
    <w:rsid w:val="009A00B1"/>
    <w:rsid w:val="009A62D6"/>
    <w:rsid w:val="009A6358"/>
    <w:rsid w:val="009B3F5B"/>
    <w:rsid w:val="009C0735"/>
    <w:rsid w:val="009C1772"/>
    <w:rsid w:val="009C469F"/>
    <w:rsid w:val="009C7257"/>
    <w:rsid w:val="009D48AA"/>
    <w:rsid w:val="009E0297"/>
    <w:rsid w:val="009E2699"/>
    <w:rsid w:val="009E3511"/>
    <w:rsid w:val="009F1917"/>
    <w:rsid w:val="009F705E"/>
    <w:rsid w:val="00A002CA"/>
    <w:rsid w:val="00A0604F"/>
    <w:rsid w:val="00A06328"/>
    <w:rsid w:val="00A07EA5"/>
    <w:rsid w:val="00A125FE"/>
    <w:rsid w:val="00A16B4A"/>
    <w:rsid w:val="00A237AA"/>
    <w:rsid w:val="00A24083"/>
    <w:rsid w:val="00A268D9"/>
    <w:rsid w:val="00A27C22"/>
    <w:rsid w:val="00A31455"/>
    <w:rsid w:val="00A34897"/>
    <w:rsid w:val="00A34E9F"/>
    <w:rsid w:val="00A37606"/>
    <w:rsid w:val="00A47A79"/>
    <w:rsid w:val="00A50AE1"/>
    <w:rsid w:val="00A51E29"/>
    <w:rsid w:val="00A556EF"/>
    <w:rsid w:val="00A57FCC"/>
    <w:rsid w:val="00A66983"/>
    <w:rsid w:val="00A67D09"/>
    <w:rsid w:val="00A86370"/>
    <w:rsid w:val="00A912FF"/>
    <w:rsid w:val="00A94124"/>
    <w:rsid w:val="00A94C97"/>
    <w:rsid w:val="00AC17B1"/>
    <w:rsid w:val="00AC2B23"/>
    <w:rsid w:val="00AC4F79"/>
    <w:rsid w:val="00AD1C5A"/>
    <w:rsid w:val="00AD7915"/>
    <w:rsid w:val="00AE131B"/>
    <w:rsid w:val="00AE25D7"/>
    <w:rsid w:val="00AF0A9F"/>
    <w:rsid w:val="00AF1490"/>
    <w:rsid w:val="00AF6944"/>
    <w:rsid w:val="00B014ED"/>
    <w:rsid w:val="00B0508E"/>
    <w:rsid w:val="00B0557C"/>
    <w:rsid w:val="00B1396B"/>
    <w:rsid w:val="00B30E59"/>
    <w:rsid w:val="00B4296E"/>
    <w:rsid w:val="00B44326"/>
    <w:rsid w:val="00B44460"/>
    <w:rsid w:val="00B55002"/>
    <w:rsid w:val="00B56299"/>
    <w:rsid w:val="00B667EE"/>
    <w:rsid w:val="00B66BE0"/>
    <w:rsid w:val="00B6784B"/>
    <w:rsid w:val="00B70E07"/>
    <w:rsid w:val="00B938E5"/>
    <w:rsid w:val="00B95361"/>
    <w:rsid w:val="00B97BE1"/>
    <w:rsid w:val="00BA4665"/>
    <w:rsid w:val="00BB060F"/>
    <w:rsid w:val="00BC0134"/>
    <w:rsid w:val="00BC044F"/>
    <w:rsid w:val="00BC1EF4"/>
    <w:rsid w:val="00BC79CA"/>
    <w:rsid w:val="00BD6914"/>
    <w:rsid w:val="00BE1DB4"/>
    <w:rsid w:val="00BF04B5"/>
    <w:rsid w:val="00BF191C"/>
    <w:rsid w:val="00BF77EC"/>
    <w:rsid w:val="00C037A0"/>
    <w:rsid w:val="00C12A41"/>
    <w:rsid w:val="00C13462"/>
    <w:rsid w:val="00C16B7A"/>
    <w:rsid w:val="00C17F56"/>
    <w:rsid w:val="00C206C8"/>
    <w:rsid w:val="00C22E58"/>
    <w:rsid w:val="00C23CF5"/>
    <w:rsid w:val="00C35B98"/>
    <w:rsid w:val="00C43A00"/>
    <w:rsid w:val="00C60459"/>
    <w:rsid w:val="00C62204"/>
    <w:rsid w:val="00C63EB0"/>
    <w:rsid w:val="00C66A66"/>
    <w:rsid w:val="00C77BFB"/>
    <w:rsid w:val="00C825F7"/>
    <w:rsid w:val="00C83D30"/>
    <w:rsid w:val="00C84BF1"/>
    <w:rsid w:val="00C865AB"/>
    <w:rsid w:val="00C86781"/>
    <w:rsid w:val="00C90F01"/>
    <w:rsid w:val="00C927DB"/>
    <w:rsid w:val="00C977B4"/>
    <w:rsid w:val="00CA5C76"/>
    <w:rsid w:val="00CA5CEF"/>
    <w:rsid w:val="00CA7917"/>
    <w:rsid w:val="00CB0815"/>
    <w:rsid w:val="00CB2F5D"/>
    <w:rsid w:val="00CC0F2E"/>
    <w:rsid w:val="00CC534B"/>
    <w:rsid w:val="00CC5FAD"/>
    <w:rsid w:val="00CD4BF3"/>
    <w:rsid w:val="00CD4C05"/>
    <w:rsid w:val="00CE3567"/>
    <w:rsid w:val="00CF535E"/>
    <w:rsid w:val="00D03F0D"/>
    <w:rsid w:val="00D10300"/>
    <w:rsid w:val="00D1615E"/>
    <w:rsid w:val="00D20214"/>
    <w:rsid w:val="00D22A94"/>
    <w:rsid w:val="00D27FBA"/>
    <w:rsid w:val="00D30621"/>
    <w:rsid w:val="00D51313"/>
    <w:rsid w:val="00D51E59"/>
    <w:rsid w:val="00D528EE"/>
    <w:rsid w:val="00D53483"/>
    <w:rsid w:val="00D77388"/>
    <w:rsid w:val="00D916F9"/>
    <w:rsid w:val="00D93565"/>
    <w:rsid w:val="00DA0EE2"/>
    <w:rsid w:val="00DA3C14"/>
    <w:rsid w:val="00DB0400"/>
    <w:rsid w:val="00DB24E0"/>
    <w:rsid w:val="00DB6E09"/>
    <w:rsid w:val="00DC23DC"/>
    <w:rsid w:val="00DC354F"/>
    <w:rsid w:val="00DC7FCF"/>
    <w:rsid w:val="00DD532E"/>
    <w:rsid w:val="00DD6B00"/>
    <w:rsid w:val="00DE4148"/>
    <w:rsid w:val="00DE6702"/>
    <w:rsid w:val="00DF0A42"/>
    <w:rsid w:val="00DF3D15"/>
    <w:rsid w:val="00DF7FF6"/>
    <w:rsid w:val="00E069AC"/>
    <w:rsid w:val="00E11FB4"/>
    <w:rsid w:val="00E132E6"/>
    <w:rsid w:val="00E30113"/>
    <w:rsid w:val="00E344D8"/>
    <w:rsid w:val="00E37575"/>
    <w:rsid w:val="00E52030"/>
    <w:rsid w:val="00E53D73"/>
    <w:rsid w:val="00E55032"/>
    <w:rsid w:val="00E57BA3"/>
    <w:rsid w:val="00E6213D"/>
    <w:rsid w:val="00E63789"/>
    <w:rsid w:val="00E63FC8"/>
    <w:rsid w:val="00E714F0"/>
    <w:rsid w:val="00E715F3"/>
    <w:rsid w:val="00E75559"/>
    <w:rsid w:val="00E75B6F"/>
    <w:rsid w:val="00E801EE"/>
    <w:rsid w:val="00E85D15"/>
    <w:rsid w:val="00E8704D"/>
    <w:rsid w:val="00E95333"/>
    <w:rsid w:val="00EA0B05"/>
    <w:rsid w:val="00EA603E"/>
    <w:rsid w:val="00EB01E2"/>
    <w:rsid w:val="00EB4D03"/>
    <w:rsid w:val="00EC1B69"/>
    <w:rsid w:val="00EC204F"/>
    <w:rsid w:val="00EC3C4B"/>
    <w:rsid w:val="00EC55E8"/>
    <w:rsid w:val="00ED2D25"/>
    <w:rsid w:val="00ED4B4E"/>
    <w:rsid w:val="00ED6AFA"/>
    <w:rsid w:val="00ED6B03"/>
    <w:rsid w:val="00EE0BAC"/>
    <w:rsid w:val="00EE1B0B"/>
    <w:rsid w:val="00EE50EB"/>
    <w:rsid w:val="00F00ABF"/>
    <w:rsid w:val="00F04C55"/>
    <w:rsid w:val="00F0712B"/>
    <w:rsid w:val="00F11E45"/>
    <w:rsid w:val="00F16041"/>
    <w:rsid w:val="00F21AAB"/>
    <w:rsid w:val="00F25DAC"/>
    <w:rsid w:val="00F279F5"/>
    <w:rsid w:val="00F30EC5"/>
    <w:rsid w:val="00F32A4D"/>
    <w:rsid w:val="00F338FB"/>
    <w:rsid w:val="00F40A57"/>
    <w:rsid w:val="00F45162"/>
    <w:rsid w:val="00F47366"/>
    <w:rsid w:val="00F6044F"/>
    <w:rsid w:val="00F730B4"/>
    <w:rsid w:val="00F767B9"/>
    <w:rsid w:val="00F8313D"/>
    <w:rsid w:val="00F84391"/>
    <w:rsid w:val="00F90958"/>
    <w:rsid w:val="00F91137"/>
    <w:rsid w:val="00F91B61"/>
    <w:rsid w:val="00F920D8"/>
    <w:rsid w:val="00F93922"/>
    <w:rsid w:val="00FA0BF2"/>
    <w:rsid w:val="00FA1913"/>
    <w:rsid w:val="00FA5B7A"/>
    <w:rsid w:val="00FB6498"/>
    <w:rsid w:val="00FC5494"/>
    <w:rsid w:val="00FC7B68"/>
    <w:rsid w:val="00FD19C1"/>
    <w:rsid w:val="00FD1DF0"/>
    <w:rsid w:val="00FD43B2"/>
    <w:rsid w:val="00FE520B"/>
    <w:rsid w:val="00FF0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9E221"/>
  <w15:docId w15:val="{7FFCBBC6-4F72-4DB2-9788-8E38D75BB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39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339" w:hanging="544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808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22"/>
      <w:ind w:left="452" w:hanging="213"/>
    </w:pPr>
    <w:rPr>
      <w:b/>
      <w:bCs/>
      <w:sz w:val="28"/>
      <w:szCs w:val="28"/>
    </w:rPr>
  </w:style>
  <w:style w:type="paragraph" w:styleId="20">
    <w:name w:val="toc 2"/>
    <w:basedOn w:val="a"/>
    <w:uiPriority w:val="39"/>
    <w:qFormat/>
    <w:pPr>
      <w:spacing w:before="122"/>
      <w:ind w:left="663" w:hanging="424"/>
    </w:pPr>
    <w:rPr>
      <w:sz w:val="28"/>
      <w:szCs w:val="28"/>
    </w:rPr>
  </w:style>
  <w:style w:type="paragraph" w:styleId="30">
    <w:name w:val="toc 3"/>
    <w:basedOn w:val="a"/>
    <w:uiPriority w:val="39"/>
    <w:qFormat/>
    <w:pPr>
      <w:spacing w:before="2"/>
      <w:ind w:left="456"/>
    </w:pPr>
    <w:rPr>
      <w:b/>
      <w:bCs/>
      <w:sz w:val="28"/>
      <w:szCs w:val="28"/>
    </w:rPr>
  </w:style>
  <w:style w:type="paragraph" w:styleId="4">
    <w:name w:val="toc 4"/>
    <w:basedOn w:val="a"/>
    <w:uiPriority w:val="1"/>
    <w:qFormat/>
    <w:pPr>
      <w:spacing w:line="321" w:lineRule="exact"/>
      <w:ind w:left="664"/>
    </w:pPr>
    <w:rPr>
      <w:sz w:val="28"/>
      <w:szCs w:val="28"/>
    </w:rPr>
  </w:style>
  <w:style w:type="paragraph" w:styleId="5">
    <w:name w:val="toc 5"/>
    <w:basedOn w:val="a"/>
    <w:uiPriority w:val="1"/>
    <w:qFormat/>
    <w:pPr>
      <w:spacing w:line="321" w:lineRule="exact"/>
      <w:ind w:left="1864" w:hanging="632"/>
    </w:pPr>
    <w:rPr>
      <w:sz w:val="28"/>
      <w:szCs w:val="28"/>
    </w:rPr>
  </w:style>
  <w:style w:type="paragraph" w:styleId="6">
    <w:name w:val="toc 6"/>
    <w:basedOn w:val="a"/>
    <w:uiPriority w:val="1"/>
    <w:qFormat/>
    <w:pPr>
      <w:spacing w:before="3" w:line="321" w:lineRule="exact"/>
      <w:ind w:left="1941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link w:val="a6"/>
    <w:uiPriority w:val="34"/>
    <w:qFormat/>
    <w:pPr>
      <w:ind w:left="680" w:hanging="568"/>
    </w:pPr>
  </w:style>
  <w:style w:type="paragraph" w:customStyle="1" w:styleId="TableParagraph">
    <w:name w:val="Table Paragraph"/>
    <w:basedOn w:val="a"/>
    <w:uiPriority w:val="1"/>
    <w:qFormat/>
  </w:style>
  <w:style w:type="character" w:styleId="a7">
    <w:name w:val="Hyperlink"/>
    <w:basedOn w:val="a0"/>
    <w:uiPriority w:val="99"/>
    <w:unhideWhenUsed/>
    <w:rsid w:val="00266691"/>
    <w:rPr>
      <w:color w:val="0000FF"/>
      <w:u w:val="single"/>
    </w:rPr>
  </w:style>
  <w:style w:type="paragraph" w:customStyle="1" w:styleId="html-xx">
    <w:name w:val="html-xx"/>
    <w:basedOn w:val="a"/>
    <w:rsid w:val="0026669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html-italic">
    <w:name w:val="html-italic"/>
    <w:basedOn w:val="a0"/>
    <w:rsid w:val="00266691"/>
  </w:style>
  <w:style w:type="paragraph" w:customStyle="1" w:styleId="html-x">
    <w:name w:val="html-x"/>
    <w:basedOn w:val="a"/>
    <w:rsid w:val="00901EF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B57D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B57D8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B57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B57D8"/>
    <w:rPr>
      <w:rFonts w:ascii="Times New Roman" w:eastAsia="Times New Roman" w:hAnsi="Times New Roman" w:cs="Times New Roman"/>
      <w:lang w:val="ru-RU"/>
    </w:rPr>
  </w:style>
  <w:style w:type="paragraph" w:customStyle="1" w:styleId="commentcontentpara">
    <w:name w:val="commentcontentpara"/>
    <w:basedOn w:val="a"/>
    <w:rsid w:val="0034777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c">
    <w:name w:val="annotation text"/>
    <w:basedOn w:val="a"/>
    <w:link w:val="ad"/>
    <w:uiPriority w:val="99"/>
    <w:semiHidden/>
    <w:unhideWhenUsed/>
    <w:rsid w:val="00716FA5"/>
    <w:pPr>
      <w:autoSpaceDE/>
      <w:autoSpaceDN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716FA5"/>
    <w:rPr>
      <w:sz w:val="20"/>
      <w:szCs w:val="20"/>
    </w:rPr>
  </w:style>
  <w:style w:type="character" w:styleId="ae">
    <w:name w:val="annotation reference"/>
    <w:basedOn w:val="a0"/>
    <w:uiPriority w:val="99"/>
    <w:semiHidden/>
    <w:unhideWhenUsed/>
    <w:rsid w:val="00716FA5"/>
    <w:rPr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674FA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f0">
    <w:name w:val="Table Grid"/>
    <w:basedOn w:val="a1"/>
    <w:uiPriority w:val="59"/>
    <w:rsid w:val="001F501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431718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0675AD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0675AD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A0D46"/>
    <w:rPr>
      <w:color w:val="605E5C"/>
      <w:shd w:val="clear" w:color="auto" w:fill="E1DFDD"/>
    </w:rPr>
  </w:style>
  <w:style w:type="paragraph" w:styleId="af3">
    <w:name w:val="annotation subject"/>
    <w:basedOn w:val="ac"/>
    <w:next w:val="ac"/>
    <w:link w:val="af4"/>
    <w:uiPriority w:val="99"/>
    <w:semiHidden/>
    <w:unhideWhenUsed/>
    <w:rsid w:val="00437602"/>
    <w:pPr>
      <w:widowControl/>
      <w:spacing w:after="200"/>
    </w:pPr>
    <w:rPr>
      <w:b/>
      <w:bCs/>
      <w:lang w:val="ru-RU"/>
    </w:rPr>
  </w:style>
  <w:style w:type="character" w:customStyle="1" w:styleId="af4">
    <w:name w:val="Тема примечания Знак"/>
    <w:basedOn w:val="ad"/>
    <w:link w:val="af3"/>
    <w:uiPriority w:val="99"/>
    <w:semiHidden/>
    <w:rsid w:val="00437602"/>
    <w:rPr>
      <w:b/>
      <w:bCs/>
      <w:sz w:val="20"/>
      <w:szCs w:val="20"/>
      <w:lang w:val="ru-RU"/>
    </w:rPr>
  </w:style>
  <w:style w:type="paragraph" w:customStyle="1" w:styleId="Default">
    <w:name w:val="Default"/>
    <w:rsid w:val="00384806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-1">
    <w:name w:val="Цветной список - Акцент 1 Знак"/>
    <w:link w:val="-11"/>
    <w:uiPriority w:val="34"/>
    <w:locked/>
    <w:rsid w:val="00634A11"/>
    <w:rPr>
      <w:rFonts w:ascii="Times New Roman" w:hAnsi="Times New Roman" w:cs="Times New Roman"/>
      <w:sz w:val="24"/>
      <w:lang w:val="x-none" w:eastAsia="x-none"/>
    </w:rPr>
  </w:style>
  <w:style w:type="paragraph" w:customStyle="1" w:styleId="-11">
    <w:name w:val="Цветной список - Акцент 11"/>
    <w:basedOn w:val="a"/>
    <w:link w:val="-1"/>
    <w:uiPriority w:val="34"/>
    <w:qFormat/>
    <w:rsid w:val="00634A11"/>
    <w:pPr>
      <w:widowControl/>
      <w:autoSpaceDE/>
      <w:autoSpaceDN/>
      <w:spacing w:line="360" w:lineRule="auto"/>
      <w:ind w:left="720" w:firstLine="709"/>
      <w:contextualSpacing/>
      <w:jc w:val="both"/>
    </w:pPr>
    <w:rPr>
      <w:rFonts w:eastAsiaTheme="minorHAnsi"/>
      <w:sz w:val="24"/>
      <w:lang w:val="x-none" w:eastAsia="x-none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7D325A"/>
    <w:rPr>
      <w:color w:val="605E5C"/>
      <w:shd w:val="clear" w:color="auto" w:fill="E1DFDD"/>
    </w:rPr>
  </w:style>
  <w:style w:type="paragraph" w:styleId="af5">
    <w:name w:val="TOC Heading"/>
    <w:basedOn w:val="1"/>
    <w:next w:val="a"/>
    <w:uiPriority w:val="39"/>
    <w:unhideWhenUsed/>
    <w:qFormat/>
    <w:rsid w:val="008E6297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character" w:customStyle="1" w:styleId="a6">
    <w:name w:val="Абзац списка Знак"/>
    <w:link w:val="a5"/>
    <w:uiPriority w:val="34"/>
    <w:rsid w:val="007948A5"/>
    <w:rPr>
      <w:rFonts w:ascii="Times New Roman" w:eastAsia="Times New Roman" w:hAnsi="Times New Roman" w:cs="Times New Roman"/>
      <w:lang w:val="ru-RU"/>
    </w:rPr>
  </w:style>
  <w:style w:type="table" w:styleId="af6">
    <w:name w:val="Grid Table Light"/>
    <w:basedOn w:val="a1"/>
    <w:uiPriority w:val="40"/>
    <w:rsid w:val="004B556A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3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6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2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5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%3D4D58DABBFF4FD10B8E30D3EE1C8AEAC90C03FEF5BDE0C29BFB729AA830C713F6CA5C9BFA467561743AEC7D65F425C47C21082BF177BE1656eBlEO" TargetMode="External"/><Relationship Id="rId18" Type="http://schemas.openxmlformats.org/officeDocument/2006/relationships/hyperlink" Target="https://clinicaltrials.gov" TargetMode="External"/><Relationship Id="rId26" Type="http://schemas.openxmlformats.org/officeDocument/2006/relationships/hyperlink" Target="http://base.garant.ru/75055432/53f89421bbdaf741eb2d1ecc4ddb4c33/" TargetMode="External"/><Relationship Id="rId39" Type="http://schemas.openxmlformats.org/officeDocument/2006/relationships/hyperlink" Target="https://www.gov.uk/government/publications/priority-groups-for-coronavirus-covid-19-vaccination-advice-from-the-jcvi-30-december-2020/joint-committee-on-vaccination-and-immunisation-advice-on-priority-groups-for-covid-19-vaccination-30-december-2020" TargetMode="External"/><Relationship Id="rId21" Type="http://schemas.openxmlformats.org/officeDocument/2006/relationships/image" Target="media/image3.jpeg"/><Relationship Id="rId34" Type="http://schemas.openxmlformats.org/officeDocument/2006/relationships/hyperlink" Target="https://doi.org/10.1136/bmj.m3320" TargetMode="External"/><Relationship Id="rId42" Type="http://schemas.openxmlformats.org/officeDocument/2006/relationships/hyperlink" Target="http://www.emro.who.int/nutrition/nutrition-infocus/breastfeeding-advice-during-covid-19-outbreak.html" TargetMode="External"/><Relationship Id="rId47" Type="http://schemas.openxmlformats.org/officeDocument/2006/relationships/hyperlink" Target="https://www.cdc.gov/vaccines/acip/meetings/downloads/slides-2021-02/28-03-01/05-covid-Shimabukuro.pdf" TargetMode="External"/><Relationship Id="rId50" Type="http://schemas.openxmlformats.org/officeDocument/2006/relationships/hyperlink" Target="https://www.rcog.org.uk/en/guidelines-research-services/coronavirus-covid-19-pregnancy-and-womens-health/covid-19-vaccines-and-pregnancy/" TargetMode="External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%3D4D58DABBFF4FD10B8E30D3EE1C8AEAC90C03FEF5BDE0C29BFB729AA830C713F6CA5C9BFA467561743AEC7D65F425C47C21082BF177BE1656eBlEO" TargetMode="External"/><Relationship Id="rId17" Type="http://schemas.openxmlformats.org/officeDocument/2006/relationships/hyperlink" Target="https://www.elibrary.ru/" TargetMode="External"/><Relationship Id="rId25" Type="http://schemas.openxmlformats.org/officeDocument/2006/relationships/hyperlink" Target="http://www.who.int/news-room/q-a-detail/q-a-on-COVID-19-pregnancy-" TargetMode="External"/><Relationship Id="rId33" Type="http://schemas.openxmlformats.org/officeDocument/2006/relationships/hyperlink" Target="https://doi.org/10.1111/aogs.13867" TargetMode="External"/><Relationship Id="rId38" Type="http://schemas.openxmlformats.org/officeDocument/2006/relationships/hyperlink" Target="https://doi.org/10.3390/healthcare9040467" TargetMode="External"/><Relationship Id="rId46" Type="http://schemas.openxmlformats.org/officeDocument/2006/relationships/hyperlink" Target="https://www.eshre.eu/-/media/sitecore-files/Guidelines/COVID19/ESHRE-Guidance-on-Recommencing-ART-treatments_update-4052020.pdf?la=en&amp;hash=A584F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ubmed.ncbi.nlm.nih.gov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://www.acog.org//media/project/acog/acogorg/files/advocacy/letters/patie" TargetMode="External"/><Relationship Id="rId41" Type="http://schemas.openxmlformats.org/officeDocument/2006/relationships/hyperlink" Target="https://doi.org/10.1007/s00431-020-03800-7" TargetMode="Externa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2.xml"/><Relationship Id="rId32" Type="http://schemas.openxmlformats.org/officeDocument/2006/relationships/hyperlink" Target="http://www.acog.org/Clinical-" TargetMode="External"/><Relationship Id="rId37" Type="http://schemas.openxmlformats.org/officeDocument/2006/relationships/hyperlink" Target="https://doi.org/10.1136/archdischild-2020-319837" TargetMode="External"/><Relationship Id="rId40" Type="http://schemas.openxmlformats.org/officeDocument/2006/relationships/hyperlink" Target="https://www.who.int/ru/news-room/q-a-detail/q-a-on-covid-19-and-breastfeeding" TargetMode="External"/><Relationship Id="rId45" Type="http://schemas.openxmlformats.org/officeDocument/2006/relationships/hyperlink" Target="http://www.biorxiv.org/content/10.1101/20" TargetMode="External"/><Relationship Id="rId53" Type="http://schemas.openxmlformats.org/officeDocument/2006/relationships/hyperlink" Target="http://covid19.elso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asudm.org" TargetMode="External"/><Relationship Id="rId23" Type="http://schemas.openxmlformats.org/officeDocument/2006/relationships/header" Target="header2.xml"/><Relationship Id="rId28" Type="http://schemas.openxmlformats.org/officeDocument/2006/relationships/hyperlink" Target="http://www.theguardian.com/world/2020/feb/07/china-" TargetMode="External"/><Relationship Id="rId36" Type="http://schemas.openxmlformats.org/officeDocument/2006/relationships/hyperlink" Target="https://www.who.int/publications/i/item/WHO-2019-nCoV-clinical-2021-1" TargetMode="External"/><Relationship Id="rId49" Type="http://schemas.openxmlformats.org/officeDocument/2006/relationships/hyperlink" Target="https://ranzcog.edu.au/statements-" TargetMode="External"/><Relationship Id="rId57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cdn.pharm-portal.ru/69jxs7cjr4n4gdc2acy5y4x8/instructions/%D0%9B%D0%9F-006882/InstrImg_0000000000/%D0%9B%D0%9F-006882.pdf" TargetMode="External"/><Relationship Id="rId31" Type="http://schemas.openxmlformats.org/officeDocument/2006/relationships/hyperlink" Target="http://www.rcog.org.uk/en/guidelines-research-" TargetMode="External"/><Relationship Id="rId44" Type="http://schemas.openxmlformats.org/officeDocument/2006/relationships/hyperlink" Target="https://www.rcog.org.uk/en/guidelines-research-services/guidelines/coronavirus-pregnancy/" TargetMode="External"/><Relationship Id="rId52" Type="http://schemas.openxmlformats.org/officeDocument/2006/relationships/hyperlink" Target="https://www.elso.org/Portals/0/Files/pdf/guidelines%20elso%20covid%20for%20web_Final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consultantplus://offline/ref%3D4D58DABBFF4FD10B8E30D3EE1C8AEAC90C03FEF5BDE0C29BFB729AA830C713F6CA5C9BFA467561743AEC7D65F425C47C21082BF177BE1656eBlEO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www.cdc.gov/coronavirus/2019-ncov/hcp/clinical-guidance-" TargetMode="External"/><Relationship Id="rId30" Type="http://schemas.openxmlformats.org/officeDocument/2006/relationships/hyperlink" Target="http://www.who.int/publications-detail/clinical-management-of-severe-" TargetMode="External"/><Relationship Id="rId35" Type="http://schemas.openxmlformats.org/officeDocument/2006/relationships/hyperlink" Target="https://doi.org/10.1007/s00431-020-03800-7" TargetMode="External"/><Relationship Id="rId43" Type="http://schemas.openxmlformats.org/officeDocument/2006/relationships/hyperlink" Target="https://services.aap.org/en/pages/2019-novel-coronavirus-covid-19-infections/clinical-guidance/faqs-management-of-infantsborn-to-covid-19-mothers/" TargetMode="External"/><Relationship Id="rId48" Type="http://schemas.openxmlformats.org/officeDocument/2006/relationships/hyperlink" Target="https://www.who.int/publications/i/item/WHO-2019-nCoV-vaccines-SAGE_recommendation-BNT162b2-2021.1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www.cdc.gov/coronavirus/2019-ncov/vaccines/effectiveness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625F8-BCA1-4B40-AA3E-728FBED97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</Pages>
  <Words>31517</Words>
  <Characters>179648</Characters>
  <Application>Microsoft Office Word</Application>
  <DocSecurity>0</DocSecurity>
  <Lines>1497</Lines>
  <Paragraphs>421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Филиппов Олег Семенович</dc:creator>
  <cp:lastModifiedBy>NataliyaDolgushina</cp:lastModifiedBy>
  <cp:revision>165</cp:revision>
  <cp:lastPrinted>2021-07-02T05:30:00Z</cp:lastPrinted>
  <dcterms:created xsi:type="dcterms:W3CDTF">2021-06-30T09:00:00Z</dcterms:created>
  <dcterms:modified xsi:type="dcterms:W3CDTF">2021-07-02T05:31:00Z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2021-05-03T00:00:00Z</vt:filetime>
  </property>
</Properties>
</file>