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28" w:rsidRPr="000C1068" w:rsidRDefault="00242628" w:rsidP="00242628">
      <w:pPr>
        <w:numPr>
          <w:ilvl w:val="1"/>
          <w:numId w:val="0"/>
        </w:numPr>
        <w:spacing w:after="120" w:line="192" w:lineRule="auto"/>
        <w:jc w:val="center"/>
        <w:rPr>
          <w:rFonts w:ascii="Times New Roman" w:eastAsia="Times New Roman" w:hAnsi="Times New Roman" w:cs="Times New Roman"/>
          <w:iCs/>
          <w:color w:val="404040"/>
          <w:lang w:eastAsia="x-none"/>
        </w:rPr>
      </w:pPr>
      <w:r w:rsidRPr="000C1068">
        <w:rPr>
          <w:rFonts w:ascii="Times New Roman" w:eastAsia="Times New Roman" w:hAnsi="Times New Roman" w:cs="Times New Roman"/>
          <w:iCs/>
          <w:color w:val="404040"/>
          <w:spacing w:val="15"/>
          <w:lang w:eastAsia="x-none"/>
        </w:rPr>
        <w:t>Санкт-Петербургский государственный педиатрический медицинский университет</w:t>
      </w:r>
    </w:p>
    <w:p w:rsidR="00242628" w:rsidRPr="000C1068" w:rsidRDefault="00242628" w:rsidP="00242628">
      <w:pPr>
        <w:numPr>
          <w:ilvl w:val="1"/>
          <w:numId w:val="0"/>
        </w:numPr>
        <w:spacing w:after="120" w:line="192" w:lineRule="auto"/>
        <w:jc w:val="center"/>
        <w:rPr>
          <w:rFonts w:ascii="Times New Roman" w:eastAsia="Times New Roman" w:hAnsi="Times New Roman" w:cs="Times New Roman"/>
          <w:bCs/>
          <w:iCs/>
          <w:color w:val="404040"/>
          <w:lang w:eastAsia="x-none"/>
        </w:rPr>
      </w:pPr>
      <w:r w:rsidRPr="000C1068">
        <w:rPr>
          <w:rFonts w:ascii="Times New Roman" w:eastAsia="Times New Roman" w:hAnsi="Times New Roman" w:cs="Times New Roman"/>
          <w:bCs/>
          <w:iCs/>
          <w:color w:val="404040"/>
          <w:lang w:eastAsia="x-none"/>
        </w:rPr>
        <w:t>Региональное общественное движение «Адаптационная медицина и превентология. Терапевтический альянс»</w:t>
      </w:r>
    </w:p>
    <w:p w:rsidR="00242628" w:rsidRPr="000C1068" w:rsidRDefault="00242628" w:rsidP="00242628">
      <w:pPr>
        <w:numPr>
          <w:ilvl w:val="1"/>
          <w:numId w:val="0"/>
        </w:numPr>
        <w:spacing w:after="120" w:line="192" w:lineRule="auto"/>
        <w:jc w:val="center"/>
        <w:rPr>
          <w:rFonts w:ascii="Times New Roman" w:eastAsia="Times New Roman" w:hAnsi="Times New Roman" w:cs="Times New Roman"/>
          <w:bCs/>
          <w:color w:val="404040"/>
          <w:lang w:eastAsia="x-none"/>
        </w:rPr>
      </w:pPr>
      <w:r w:rsidRPr="000C1068">
        <w:rPr>
          <w:rFonts w:ascii="Times New Roman" w:eastAsia="Times New Roman" w:hAnsi="Times New Roman" w:cs="Times New Roman"/>
          <w:bCs/>
          <w:color w:val="404040"/>
          <w:lang w:eastAsia="x-none"/>
        </w:rPr>
        <w:t>Комитет по здравоохранению Правительства Санкт-Петербурга</w:t>
      </w:r>
    </w:p>
    <w:p w:rsidR="00242628" w:rsidRPr="000C1068" w:rsidRDefault="00242628" w:rsidP="00242628">
      <w:pPr>
        <w:spacing w:after="200" w:line="192" w:lineRule="auto"/>
        <w:jc w:val="center"/>
        <w:rPr>
          <w:rFonts w:ascii="Times New Roman" w:eastAsia="Times New Roman" w:hAnsi="Times New Roman" w:cs="Times New Roman"/>
          <w:color w:val="404040"/>
          <w:lang w:eastAsia="x-none"/>
        </w:rPr>
      </w:pPr>
      <w:r w:rsidRPr="000C1068">
        <w:rPr>
          <w:rFonts w:ascii="Times New Roman" w:eastAsia="Times New Roman" w:hAnsi="Times New Roman" w:cs="Times New Roman"/>
          <w:color w:val="404040"/>
          <w:lang w:eastAsia="x-none"/>
        </w:rPr>
        <w:t>Санкт-Петербургский научно-исследовательский психоневрологический институт им. В. М. Бехтерева</w:t>
      </w:r>
    </w:p>
    <w:p w:rsidR="00242628" w:rsidRPr="000C1068" w:rsidRDefault="00242628" w:rsidP="00242628">
      <w:pPr>
        <w:numPr>
          <w:ilvl w:val="1"/>
          <w:numId w:val="0"/>
        </w:numPr>
        <w:spacing w:after="120" w:line="192" w:lineRule="auto"/>
        <w:jc w:val="center"/>
        <w:rPr>
          <w:rFonts w:ascii="Times New Roman" w:eastAsia="Times New Roman" w:hAnsi="Times New Roman" w:cs="Times New Roman"/>
          <w:bCs/>
          <w:color w:val="404040"/>
          <w:lang w:eastAsia="x-none"/>
        </w:rPr>
      </w:pPr>
      <w:r w:rsidRPr="000C1068">
        <w:rPr>
          <w:rFonts w:ascii="Times New Roman" w:eastAsia="Times New Roman" w:hAnsi="Times New Roman" w:cs="Times New Roman"/>
          <w:bCs/>
          <w:color w:val="404040"/>
          <w:lang w:eastAsia="x-none"/>
        </w:rPr>
        <w:t>Первый Санкт-Петербургский государственный медицинский университет им. акад. И. П. Павлова</w:t>
      </w:r>
    </w:p>
    <w:p w:rsidR="00242628" w:rsidRPr="000C1068" w:rsidRDefault="00242628" w:rsidP="0024262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404040"/>
        </w:rPr>
      </w:pPr>
    </w:p>
    <w:p w:rsidR="00242628" w:rsidRPr="000C1068" w:rsidRDefault="00242628" w:rsidP="002426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</w:pPr>
      <w:r w:rsidRPr="000C106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val="en-US"/>
        </w:rPr>
        <w:t>IV</w:t>
      </w:r>
      <w:r w:rsidRPr="000C106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 xml:space="preserve"> Российск</w:t>
      </w:r>
      <w:r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ий</w:t>
      </w:r>
      <w:r w:rsidRPr="000C106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 xml:space="preserve"> конгресс </w:t>
      </w:r>
    </w:p>
    <w:p w:rsidR="00242628" w:rsidRPr="00C75CD8" w:rsidRDefault="00242628" w:rsidP="002426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</w:pPr>
      <w:r w:rsidRPr="000C106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«Функциональные заболевания в терапевтической и педиатрической практике</w:t>
      </w:r>
      <w:r w:rsidRPr="000C1068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</w:p>
    <w:p w:rsidR="00242628" w:rsidRDefault="00242628" w:rsidP="00242628">
      <w:pPr>
        <w:spacing w:after="0" w:line="240" w:lineRule="auto"/>
        <w:jc w:val="center"/>
        <w:rPr>
          <w:b/>
        </w:rPr>
      </w:pPr>
    </w:p>
    <w:p w:rsidR="00242628" w:rsidRPr="000C1068" w:rsidRDefault="00242628" w:rsidP="0024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F5A">
        <w:rPr>
          <w:b/>
        </w:rPr>
        <w:t xml:space="preserve">Дата проведения: </w:t>
      </w:r>
      <w:r>
        <w:rPr>
          <w:b/>
        </w:rPr>
        <w:t>25-26 апреля 2017 года</w:t>
      </w:r>
    </w:p>
    <w:p w:rsidR="00242628" w:rsidRPr="000C1068" w:rsidRDefault="00242628" w:rsidP="0024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58B">
        <w:rPr>
          <w:b/>
        </w:rPr>
        <w:t>Место проведения: СПб Г</w:t>
      </w:r>
      <w:r>
        <w:rPr>
          <w:b/>
        </w:rPr>
        <w:t xml:space="preserve">ПМУ, </w:t>
      </w:r>
      <w:r w:rsidRPr="0017558B">
        <w:rPr>
          <w:b/>
        </w:rPr>
        <w:t xml:space="preserve">г. Санкт-Петербург, ул. </w:t>
      </w:r>
      <w:r>
        <w:rPr>
          <w:b/>
        </w:rPr>
        <w:t>Литовская</w:t>
      </w:r>
      <w:r w:rsidRPr="0017558B">
        <w:rPr>
          <w:b/>
        </w:rPr>
        <w:t xml:space="preserve">, д. </w:t>
      </w:r>
      <w:r>
        <w:rPr>
          <w:b/>
        </w:rPr>
        <w:t>2</w:t>
      </w:r>
    </w:p>
    <w:p w:rsidR="00242628" w:rsidRPr="00FA1779" w:rsidRDefault="00242628" w:rsidP="0024262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FA1779">
        <w:rPr>
          <w:b/>
        </w:rPr>
        <w:t>Президент конгресса:</w:t>
      </w:r>
      <w:r w:rsidRPr="00FA1779">
        <w:rPr>
          <w:b/>
        </w:rPr>
        <w:tab/>
      </w:r>
      <w:r w:rsidRPr="00C75CD8">
        <w:rPr>
          <w:rFonts w:ascii="Calibri" w:eastAsia="Calibri" w:hAnsi="Calibri" w:cs="Times New Roman"/>
          <w:sz w:val="20"/>
          <w:szCs w:val="20"/>
        </w:rPr>
        <w:t>Александр Владимирович Шабров, академик РАН, Заслуженный деятель науки РФ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C75CD8">
        <w:rPr>
          <w:rFonts w:ascii="Calibri" w:eastAsia="Calibri" w:hAnsi="Calibri" w:cs="Times New Roman"/>
          <w:sz w:val="20"/>
          <w:szCs w:val="20"/>
        </w:rPr>
        <w:t xml:space="preserve"> доктор медицинских наук, </w:t>
      </w:r>
      <w:r>
        <w:rPr>
          <w:rFonts w:ascii="Calibri" w:eastAsia="Calibri" w:hAnsi="Calibri" w:cs="Times New Roman"/>
          <w:sz w:val="20"/>
          <w:szCs w:val="20"/>
        </w:rPr>
        <w:t>профессор</w:t>
      </w:r>
    </w:p>
    <w:p w:rsidR="00242628" w:rsidRDefault="00242628" w:rsidP="0024262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FA1779">
        <w:rPr>
          <w:b/>
        </w:rPr>
        <w:t>Сопредседатели научно-организационного комитета</w:t>
      </w:r>
      <w:r w:rsidRPr="00C75CD8">
        <w:rPr>
          <w:rFonts w:ascii="Calibri" w:eastAsia="Calibri" w:hAnsi="Calibri" w:cs="Times New Roman"/>
          <w:b/>
          <w:sz w:val="20"/>
          <w:szCs w:val="20"/>
        </w:rPr>
        <w:t>:</w:t>
      </w:r>
      <w:r w:rsidRPr="00C75CD8">
        <w:rPr>
          <w:rFonts w:ascii="Calibri" w:eastAsia="Calibri" w:hAnsi="Calibri" w:cs="Times New Roman"/>
          <w:b/>
          <w:sz w:val="20"/>
          <w:szCs w:val="20"/>
        </w:rPr>
        <w:tab/>
      </w:r>
    </w:p>
    <w:p w:rsidR="00242628" w:rsidRDefault="00242628" w:rsidP="0024262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C75CD8">
        <w:rPr>
          <w:rFonts w:ascii="Calibri" w:eastAsia="Calibri" w:hAnsi="Calibri" w:cs="Times New Roman"/>
          <w:sz w:val="20"/>
          <w:szCs w:val="20"/>
        </w:rPr>
        <w:t xml:space="preserve">Дмитрий Олегович Иванов, доктор медицинских наук, главный неонатолог Министерства  здравоохранения РФ, </w:t>
      </w:r>
      <w:proofErr w:type="spellStart"/>
      <w:r w:rsidRPr="00C75CD8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75CD8">
        <w:rPr>
          <w:rFonts w:ascii="Calibri" w:eastAsia="Calibri" w:hAnsi="Calibri" w:cs="Times New Roman"/>
          <w:sz w:val="20"/>
          <w:szCs w:val="20"/>
        </w:rPr>
        <w:t xml:space="preserve">. ректора ГБОУ ВПО </w:t>
      </w:r>
      <w:proofErr w:type="spellStart"/>
      <w:r w:rsidRPr="00C75CD8">
        <w:rPr>
          <w:rFonts w:ascii="Calibri" w:eastAsia="Calibri" w:hAnsi="Calibri" w:cs="Times New Roman"/>
          <w:sz w:val="20"/>
          <w:szCs w:val="20"/>
        </w:rPr>
        <w:t>СПбГПМУ</w:t>
      </w:r>
      <w:proofErr w:type="spellEnd"/>
      <w:r w:rsidRPr="00C75CD8">
        <w:rPr>
          <w:rFonts w:ascii="Calibri" w:eastAsia="Calibri" w:hAnsi="Calibri" w:cs="Times New Roman"/>
          <w:sz w:val="20"/>
          <w:szCs w:val="20"/>
        </w:rPr>
        <w:t>;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242628" w:rsidRDefault="00242628" w:rsidP="0024262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C75CD8">
        <w:rPr>
          <w:rFonts w:ascii="Calibri" w:eastAsia="Calibri" w:hAnsi="Calibri" w:cs="Times New Roman"/>
          <w:sz w:val="20"/>
          <w:szCs w:val="20"/>
        </w:rPr>
        <w:t>Николай Григорьевич Незнанов, доктор медицинских наук, профессор, член-корреспондент РАН, директор НИПНИ им. В.М. Бехтерева, Председатель правления Российского Общества Психиатров;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242628" w:rsidRPr="009515C8" w:rsidRDefault="00242628" w:rsidP="0024262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C75CD8">
        <w:rPr>
          <w:rFonts w:ascii="Calibri" w:eastAsia="Calibri" w:hAnsi="Calibri" w:cs="Times New Roman"/>
          <w:sz w:val="20"/>
          <w:szCs w:val="20"/>
        </w:rPr>
        <w:t xml:space="preserve">Глеб Борисович Федосеев, </w:t>
      </w:r>
      <w:r>
        <w:rPr>
          <w:rFonts w:ascii="Calibri" w:eastAsia="Calibri" w:hAnsi="Calibri" w:cs="Times New Roman"/>
          <w:sz w:val="20"/>
          <w:szCs w:val="20"/>
        </w:rPr>
        <w:t>член-корр.</w:t>
      </w:r>
      <w:r w:rsidRPr="00C75CD8">
        <w:rPr>
          <w:rFonts w:ascii="Calibri" w:eastAsia="Calibri" w:hAnsi="Calibri" w:cs="Times New Roman"/>
          <w:sz w:val="20"/>
          <w:szCs w:val="20"/>
        </w:rPr>
        <w:t xml:space="preserve"> РАН, доктор медицинских наук, профессор, председатель общества терапевтов им. С.П. Боткина.</w:t>
      </w: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7"/>
      </w:tblGrid>
      <w:tr w:rsidR="00242628" w:rsidRPr="0017558B" w:rsidTr="00CF45CC">
        <w:trPr>
          <w:trHeight w:val="2262"/>
          <w:jc w:val="center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2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3289"/>
              <w:gridCol w:w="5528"/>
            </w:tblGrid>
            <w:tr w:rsidR="00242628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jc w:val="both"/>
                    <w:rPr>
                      <w:b/>
                    </w:rPr>
                  </w:pP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17558B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5</w:t>
                  </w:r>
                  <w:r w:rsidRPr="0017558B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апреля</w:t>
                  </w:r>
                  <w:r w:rsidRPr="0017558B">
                    <w:rPr>
                      <w:b/>
                    </w:rPr>
                    <w:t xml:space="preserve"> 2017 г.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558B">
                    <w:rPr>
                      <w:sz w:val="20"/>
                      <w:szCs w:val="20"/>
                    </w:rPr>
                    <w:t>08:00 - 09:00</w:t>
                  </w:r>
                </w:p>
              </w:tc>
              <w:tc>
                <w:tcPr>
                  <w:tcW w:w="8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558B">
                    <w:rPr>
                      <w:sz w:val="20"/>
                      <w:szCs w:val="20"/>
                    </w:rPr>
                    <w:t>Сбор и регистрация участников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09:00 - 09:1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558B">
                    <w:rPr>
                      <w:sz w:val="20"/>
                      <w:szCs w:val="20"/>
                    </w:rPr>
                    <w:t xml:space="preserve">Открытие. Вступительное слово Президента </w:t>
                  </w:r>
                  <w:r>
                    <w:rPr>
                      <w:sz w:val="20"/>
                      <w:szCs w:val="20"/>
                    </w:rPr>
                    <w:t xml:space="preserve">РОД АМПТА, академика РАН д.м.н., </w:t>
                  </w:r>
                  <w:r w:rsidRPr="0017558B">
                    <w:rPr>
                      <w:sz w:val="20"/>
                      <w:szCs w:val="20"/>
                    </w:rPr>
                    <w:t>профессора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Шаброва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А.В., </w:t>
                  </w:r>
                  <w:proofErr w:type="spellStart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.</w:t>
                  </w:r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м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.</w:t>
                  </w:r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н</w:t>
                  </w:r>
                  <w:proofErr w:type="spellEnd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и.о</w:t>
                  </w:r>
                  <w:proofErr w:type="spellEnd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. ректора ГБОУ ВПО </w:t>
                  </w:r>
                  <w:proofErr w:type="spellStart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СПбГПМУ</w:t>
                  </w:r>
                  <w:proofErr w:type="spellEnd"/>
                  <w:r w:rsidRPr="00C75CD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 Иванов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а Д.О.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 xml:space="preserve">Пленарное заседание </w:t>
                  </w:r>
                </w:p>
                <w:p w:rsidR="00242628" w:rsidRPr="00F85C83" w:rsidRDefault="00242628" w:rsidP="00CF45CC">
                  <w:pPr>
                    <w:spacing w:after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 xml:space="preserve">Председатели: </w:t>
                  </w:r>
                  <w:r>
                    <w:rPr>
                      <w:b/>
                      <w:sz w:val="20"/>
                      <w:szCs w:val="20"/>
                    </w:rPr>
                    <w:t>Е.</w:t>
                  </w:r>
                  <w:r w:rsidRPr="00F85C83">
                    <w:rPr>
                      <w:b/>
                      <w:sz w:val="20"/>
                      <w:szCs w:val="20"/>
                    </w:rPr>
                    <w:t xml:space="preserve">Н. </w:t>
                  </w:r>
                  <w:proofErr w:type="spellStart"/>
                  <w:r w:rsidRPr="00F85C83">
                    <w:rPr>
                      <w:b/>
                      <w:sz w:val="20"/>
                      <w:szCs w:val="20"/>
                    </w:rPr>
                    <w:t>Имянитов</w:t>
                  </w:r>
                  <w:proofErr w:type="spellEnd"/>
                  <w:r w:rsidRPr="00F85C83">
                    <w:rPr>
                      <w:b/>
                      <w:sz w:val="20"/>
                      <w:szCs w:val="20"/>
                    </w:rPr>
                    <w:t xml:space="preserve">, Д.О. Иванов, Р.Г. </w:t>
                  </w:r>
                  <w:proofErr w:type="spellStart"/>
                  <w:r w:rsidRPr="00F85C83">
                    <w:rPr>
                      <w:b/>
                      <w:sz w:val="20"/>
                      <w:szCs w:val="20"/>
                    </w:rPr>
                    <w:t>Сайфутдинов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Pr="00F85C83">
                    <w:rPr>
                      <w:b/>
                      <w:sz w:val="20"/>
                      <w:szCs w:val="20"/>
                    </w:rPr>
                    <w:t xml:space="preserve"> А.В. Шабров, </w:t>
                  </w:r>
                  <w:r>
                    <w:rPr>
                      <w:b/>
                      <w:sz w:val="20"/>
                      <w:szCs w:val="20"/>
                    </w:rPr>
                    <w:t>С.Б. Щербак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09:1</w:t>
                  </w:r>
                  <w:r w:rsidRPr="0017558B">
                    <w:rPr>
                      <w:sz w:val="20"/>
                      <w:szCs w:val="20"/>
                    </w:rPr>
                    <w:t xml:space="preserve">0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17558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764342" w:rsidRDefault="00242628" w:rsidP="00CC5637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Иванов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Дмитрий Олегович</w:t>
                  </w:r>
                  <w:r w:rsidR="00CC5637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, к.м.н. Петренко Юрий Валентинович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42628" w:rsidRPr="00CC5637" w:rsidRDefault="00D271BB" w:rsidP="00D271BB">
                  <w:pPr>
                    <w:shd w:val="clear" w:color="auto" w:fill="FFFFFF"/>
                    <w:spacing w:after="100" w:line="240" w:lineRule="auto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D271BB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"Функциональные расстройства у новорожденных".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09:30 - 09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764342" w:rsidRDefault="00242628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У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спенский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Юрий Павлович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академик РАН, </w:t>
                  </w: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Шабров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Александр Владимирович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42628" w:rsidRPr="00764342" w:rsidRDefault="00242628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Функциональные заболевания -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трудности дефиниции, диагностики и лечения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09:50 - 10:1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764342" w:rsidRDefault="00242628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член-корр. РАН, </w:t>
                  </w: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Имянитов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Евгений Наумович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42628" w:rsidRPr="00764342" w:rsidRDefault="00D271BB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CC5637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«Персонализированная медицина для детей и взрослых»</w:t>
                  </w:r>
                </w:p>
              </w:tc>
            </w:tr>
            <w:tr w:rsidR="00242628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17558B" w:rsidRDefault="00242628" w:rsidP="00CF45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10:10 - 10:30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42628" w:rsidRPr="00764342" w:rsidRDefault="00242628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Щербак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Сергей Григорьевич, д.м.н.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Вологжанин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Дмитрий Александрович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42628" w:rsidRPr="00764342" w:rsidRDefault="00242628" w:rsidP="00CF45CC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«Диагностика неоплазий желудочно-кишечного тракта: современные возможности и перспективы»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10:30 - 10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7D2A8A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7D2A8A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д.м.н., профессор </w:t>
                  </w:r>
                  <w:proofErr w:type="spellStart"/>
                  <w:r w:rsidRPr="007D2A8A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Парцерняк</w:t>
                  </w:r>
                  <w:proofErr w:type="spellEnd"/>
                  <w:r w:rsidRPr="007D2A8A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Сергей Александрович, </w:t>
                  </w:r>
                </w:p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7D2A8A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д.м.н. Мироненко Александр Николаевич 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"От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вегетоза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по типу нейроциркуляторной дистонии к ИБС и АГ, или как замедлить преждевременное старение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50 – 11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proofErr w:type="spellStart"/>
                  <w:r w:rsidRPr="009236CB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Земцовский</w:t>
                  </w:r>
                  <w:proofErr w:type="spellEnd"/>
                  <w:r w:rsidRPr="009236CB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Эдуард Вениаминович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4282" w:rsidRPr="00CC5637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CC5637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«Наследственные нарушения и дисплазии соединительной ткани-синонимы или  разные понятия?»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10 - 11</w:t>
                  </w:r>
                  <w:r w:rsidRPr="0017558B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Сайфутдинов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F33253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Рафик</w:t>
                  </w:r>
                  <w:r w:rsidRPr="00F33253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F33253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Галимзянович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 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(Казань)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4282" w:rsidRPr="00F33253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FF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«</w:t>
                  </w:r>
                  <w:r w:rsidRPr="00C9497C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Функциональная диспепсия в свете Киотского </w:t>
                  </w:r>
                  <w:proofErr w:type="spellStart"/>
                  <w:r w:rsidRPr="00C9497C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консенсунса</w:t>
                  </w:r>
                  <w:proofErr w:type="spellEnd"/>
                  <w:r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11:30 – 11:50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proofErr w:type="spellStart"/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Баранцевич</w:t>
                  </w:r>
                  <w:proofErr w:type="spellEnd"/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Евгений Робертович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4282" w:rsidRPr="00F33253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FF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«Тревожные расстройства. Вторичные нарушения сна»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11:50 – 12:10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Шемеровский</w:t>
                  </w: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Константин Александрович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4282" w:rsidRPr="00764342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«Х</w:t>
                  </w:r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ронобиологическая стратегия функциональной профилактики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колоректального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рака через раннюю коррекцию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колоректальной</w:t>
                  </w:r>
                  <w:proofErr w:type="spellEnd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764342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брадиаритмии</w:t>
                  </w:r>
                  <w:proofErr w:type="spellEnd"/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1D4282" w:rsidRPr="0017558B" w:rsidTr="00CF45CC">
              <w:trPr>
                <w:trHeight w:val="304"/>
                <w:jc w:val="center"/>
              </w:trPr>
              <w:tc>
                <w:tcPr>
                  <w:tcW w:w="14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D4282" w:rsidRPr="00F44B68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44B68">
                    <w:rPr>
                      <w:b/>
                      <w:sz w:val="20"/>
                      <w:szCs w:val="20"/>
                    </w:rPr>
                    <w:t>12:10 – 13:00</w:t>
                  </w:r>
                </w:p>
              </w:tc>
              <w:tc>
                <w:tcPr>
                  <w:tcW w:w="881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D4282" w:rsidRPr="00F44B68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44B68">
                    <w:rPr>
                      <w:b/>
                      <w:sz w:val="20"/>
                      <w:szCs w:val="20"/>
                    </w:rPr>
                    <w:t>Перерыв, кофе-брейк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F44B68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44B68">
                    <w:rPr>
                      <w:b/>
                      <w:sz w:val="20"/>
                      <w:szCs w:val="20"/>
                    </w:rPr>
                    <w:t xml:space="preserve">Научный симпозиум: «Клинико-патогенетическая парадигма двигательных расстройств пищевода, желудка и кишечника; принципы рациональной терапии» </w:t>
                  </w:r>
                </w:p>
                <w:p w:rsidR="001D4282" w:rsidRPr="00F44B68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44B68">
                    <w:rPr>
                      <w:b/>
                      <w:sz w:val="20"/>
                      <w:szCs w:val="20"/>
                    </w:rPr>
                    <w:t xml:space="preserve">Председатели: </w:t>
                  </w:r>
                  <w:r>
                    <w:rPr>
                      <w:b/>
                      <w:sz w:val="20"/>
                      <w:szCs w:val="20"/>
                    </w:rPr>
                    <w:t xml:space="preserve">В.Ф.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Приворотский</w:t>
                  </w:r>
                  <w:proofErr w:type="spellEnd"/>
                  <w:r w:rsidRPr="00F44B68">
                    <w:rPr>
                      <w:b/>
                      <w:sz w:val="20"/>
                      <w:szCs w:val="20"/>
                    </w:rPr>
                    <w:t xml:space="preserve">, Ю.П. Успенский 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11DAC" w:rsidRDefault="001D4282" w:rsidP="001D4282">
                  <w:pPr>
                    <w:spacing w:after="0" w:line="240" w:lineRule="auto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13:00 - 13:30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11DAC" w:rsidRDefault="001D4282" w:rsidP="001D4282">
                  <w:pPr>
                    <w:spacing w:after="0" w:line="240" w:lineRule="auto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proofErr w:type="spellStart"/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Приворотский</w:t>
                  </w:r>
                  <w:proofErr w:type="spellEnd"/>
                  <w:r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Валерий Феликсович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111DAC" w:rsidRDefault="001D4282" w:rsidP="001D4282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111DAC"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«Трудный пациент с нарушениями моторики верхних отделов ЖКТ»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11DAC" w:rsidRDefault="001D4282" w:rsidP="001D4282">
                  <w:pPr>
                    <w:spacing w:after="0" w:line="240" w:lineRule="auto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13:30 – 14:00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11DAC" w:rsidRDefault="001D4282" w:rsidP="001D4282">
                  <w:pPr>
                    <w:spacing w:after="0"/>
                    <w:jc w:val="both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к.м.н., доцент </w:t>
                  </w:r>
                  <w:r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Фоминых Юлия Александровна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111DAC" w:rsidRDefault="001D4282" w:rsidP="001D4282">
                  <w:pPr>
                    <w:spacing w:after="0" w:line="240" w:lineRule="auto"/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«Эффективная помощь пациентам с </w:t>
                  </w:r>
                  <w:proofErr w:type="spellStart"/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констипационным</w:t>
                  </w:r>
                  <w:proofErr w:type="spellEnd"/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синдромом. От педиатрической к терапевтической практике»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1D4282" w:rsidRDefault="001D4282" w:rsidP="001D4282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1D4282">
                    <w:rPr>
                      <w:b/>
                      <w:sz w:val="18"/>
                      <w:szCs w:val="18"/>
                    </w:rPr>
                    <w:t xml:space="preserve">Научный симпозиум: «Функциональные заболевания: фокус на </w:t>
                  </w:r>
                  <w:proofErr w:type="spellStart"/>
                  <w:r w:rsidRPr="001D4282">
                    <w:rPr>
                      <w:b/>
                      <w:sz w:val="18"/>
                      <w:szCs w:val="18"/>
                    </w:rPr>
                    <w:t>дисметаболические</w:t>
                  </w:r>
                  <w:proofErr w:type="spellEnd"/>
                  <w:r w:rsidRPr="001D4282">
                    <w:rPr>
                      <w:b/>
                      <w:sz w:val="18"/>
                      <w:szCs w:val="18"/>
                    </w:rPr>
                    <w:t xml:space="preserve"> расстройства и </w:t>
                  </w:r>
                  <w:proofErr w:type="spellStart"/>
                  <w:r w:rsidRPr="001D4282">
                    <w:rPr>
                      <w:b/>
                      <w:sz w:val="18"/>
                      <w:szCs w:val="18"/>
                    </w:rPr>
                    <w:t>микробиоту</w:t>
                  </w:r>
                  <w:proofErr w:type="spellEnd"/>
                  <w:r w:rsidRPr="001D4282">
                    <w:rPr>
                      <w:b/>
                      <w:sz w:val="18"/>
                      <w:szCs w:val="18"/>
                    </w:rPr>
                    <w:t xml:space="preserve"> ЖКТ»</w:t>
                  </w:r>
                </w:p>
                <w:p w:rsidR="001D4282" w:rsidRPr="001D4282" w:rsidRDefault="001D4282" w:rsidP="001D4282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1D4282">
                    <w:rPr>
                      <w:b/>
                      <w:sz w:val="18"/>
                      <w:szCs w:val="18"/>
                    </w:rPr>
                    <w:t xml:space="preserve">Председатели: Е.А. Корниенко, Р.Г. </w:t>
                  </w:r>
                  <w:proofErr w:type="spellStart"/>
                  <w:r w:rsidRPr="001D4282">
                    <w:rPr>
                      <w:b/>
                      <w:sz w:val="18"/>
                      <w:szCs w:val="18"/>
                    </w:rPr>
                    <w:t>Сайфутдинов</w:t>
                  </w:r>
                  <w:proofErr w:type="spellEnd"/>
                  <w:r w:rsidRPr="001D4282">
                    <w:rPr>
                      <w:b/>
                      <w:sz w:val="18"/>
                      <w:szCs w:val="18"/>
                    </w:rPr>
                    <w:t>,  А.В. Шабров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7558B">
                    <w:rPr>
                      <w:sz w:val="20"/>
                      <w:szCs w:val="20"/>
                    </w:rPr>
                    <w:t>14:00 – 1</w:t>
                  </w:r>
                  <w:r>
                    <w:rPr>
                      <w:sz w:val="20"/>
                      <w:szCs w:val="20"/>
                    </w:rPr>
                    <w:t>4:30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6B28A7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Корниенко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Елена Александровна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6B28A7" w:rsidRDefault="001D4282" w:rsidP="001D4282">
                  <w:pPr>
                    <w:pStyle w:val="a3"/>
                    <w:spacing w:before="0" w:beforeAutospacing="0" w:after="0" w:afterAutospacing="0"/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="Calibri" w:hAnsi="-webkit-standard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H.pylori</w:t>
                  </w:r>
                  <w:proofErr w:type="spellEnd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и </w:t>
                  </w:r>
                  <w:proofErr w:type="spellStart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нехеликобактерная</w:t>
                  </w:r>
                  <w:proofErr w:type="spellEnd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>микробиота</w:t>
                  </w:r>
                  <w:proofErr w:type="spellEnd"/>
                  <w:r w:rsidRPr="002E76DE">
                    <w:rPr>
                      <w:rFonts w:ascii="-webkit-standard" w:eastAsia="Calibri" w:hAnsi="-webkit-standard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 желудка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14:30 – 15:0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6B28A7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Успенский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Юрий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>Павлович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6B28A7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 xml:space="preserve">«Междисциплинарные аспекты и тезаурус метаболического </w:t>
                  </w: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>синдрома»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F81241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15:00 – 15:30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6B28A7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к.м.н., доцент</w:t>
                  </w: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Фоминых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Юлия Александровна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6B28A7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«Синдром раздраженного кишечника и </w:t>
                  </w:r>
                  <w:proofErr w:type="spellStart"/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плейотропные</w:t>
                  </w:r>
                  <w:proofErr w:type="spellEnd"/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эффекты </w:t>
                  </w:r>
                  <w:proofErr w:type="spellStart"/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пробиотиков</w:t>
                  </w:r>
                  <w:proofErr w:type="spellEnd"/>
                  <w:r w:rsidRPr="006B28A7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>Научный симпозиум</w:t>
                  </w:r>
                  <w:r>
                    <w:rPr>
                      <w:b/>
                      <w:sz w:val="20"/>
                      <w:szCs w:val="20"/>
                    </w:rPr>
                    <w:t>: «Актуальные проблемы нарушений пищеварения у детей»</w:t>
                  </w:r>
                </w:p>
                <w:p w:rsidR="001D4282" w:rsidRPr="00080EAF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>Председатели:</w:t>
                  </w:r>
                  <w:r w:rsidRPr="00080EAF">
                    <w:rPr>
                      <w:b/>
                      <w:sz w:val="20"/>
                      <w:szCs w:val="20"/>
                    </w:rPr>
                    <w:t xml:space="preserve"> В.П. Новикова, А.В. Шабров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F81241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15:30 – 15:5</w:t>
                  </w:r>
                  <w:r w:rsidRPr="00F8124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F81241" w:rsidRDefault="001D4282" w:rsidP="001D42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Новикова Валерия Павловна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080EAF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080EAF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«Синдром метеоризма и кишечные колики у детей»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7558B" w:rsidRDefault="001D4282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15:50 – 16:1</w:t>
                  </w:r>
                  <w:r w:rsidRPr="0017558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51A3B" w:rsidRDefault="001D4282" w:rsidP="001D42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профессор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Новикова Валерия Павловна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17558B" w:rsidRDefault="001D4282" w:rsidP="001D428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«Внешнесекреторная недостаточность поджелудочной железы у детей»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Default="00A22CF4" w:rsidP="001D42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16:10 – 16:2</w:t>
                  </w:r>
                  <w:r w:rsidR="001D428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17558B" w:rsidRDefault="00A22CF4" w:rsidP="001D428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Перерыв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0294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>Научный симпозиум</w:t>
                  </w:r>
                  <w:r>
                    <w:rPr>
                      <w:b/>
                      <w:sz w:val="20"/>
                      <w:szCs w:val="20"/>
                    </w:rPr>
                    <w:t>: «Восстановление функциональной активности костно-суставного аппарата. Принципы оптимальной реабилитации»</w:t>
                  </w:r>
                </w:p>
                <w:p w:rsidR="001D4282" w:rsidRPr="00080EAF" w:rsidRDefault="001D4282" w:rsidP="001D42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558B">
                    <w:rPr>
                      <w:b/>
                      <w:sz w:val="20"/>
                      <w:szCs w:val="20"/>
                    </w:rPr>
                    <w:t>Председатели:</w:t>
                  </w:r>
                  <w:r w:rsidRPr="00080EAF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Г.А. Суслова, А.В. Шабров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A22CF4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16: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0 – 1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884D0A" w:rsidRDefault="001D4282" w:rsidP="001D4282">
                  <w:pPr>
                    <w:spacing w:after="0"/>
                    <w:jc w:val="both"/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</w:pPr>
                  <w:r w:rsidRPr="00111DAC">
                    <w:rPr>
                      <w:rFonts w:ascii="-webkit-standard" w:eastAsia="Calibri" w:hAnsi="-webkit-standard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д.м.н., </w:t>
                  </w:r>
                  <w:r w:rsidRPr="00884D0A">
                    <w:rPr>
                      <w:rFonts w:ascii="-webkit-standard" w:eastAsia="Calibri" w:hAnsi="-webkit-standard" w:cs="Times New Roman"/>
                      <w:sz w:val="18"/>
                      <w:szCs w:val="18"/>
                      <w:shd w:val="clear" w:color="auto" w:fill="FFFFFF"/>
                    </w:rPr>
                    <w:t xml:space="preserve">профессор </w:t>
                  </w:r>
                  <w:r w:rsidRPr="00884D0A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 xml:space="preserve">Суслова Галина Анатольевна 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ED10C5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"Возможности комплексной медицинской реабилитации в леч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ении функциональных нарушений"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40 – 16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pStyle w:val="a3"/>
                    <w:jc w:val="both"/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 w:rsidRPr="00ED10C5"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 xml:space="preserve">к.м.н. доцент </w:t>
                  </w:r>
                  <w:r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Даниленко Лариса Андреевна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ED10C5" w:rsidRDefault="001D4282" w:rsidP="001D4282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«</w:t>
                  </w:r>
                  <w:r w:rsidRPr="00ED10C5"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Технология коррекции нарушения осанки у детей школьного возраста. Проблемы. Пути решения.</w:t>
                  </w:r>
                  <w:r>
                    <w:rPr>
                      <w:rFonts w:ascii="-webkit-standard" w:eastAsiaTheme="minorHAnsi" w:hAnsi="-webkit-standard" w:cstheme="minorBidi"/>
                      <w:color w:val="000000"/>
                      <w:sz w:val="18"/>
                      <w:szCs w:val="18"/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A22CF4" w:rsidP="00A22CF4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16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 – 17: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д.м.н.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Гайдук Александр Александрович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ED10C5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Диагностика и реабилитация юных спортсменов с 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функциональными нарушениями ОДА»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A22CF4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17:15 – 17:3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7D2A8A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>к.м.н., доцент Кузьмина Юлия Олеговна, д.м.н., профессор Потехина Юлия Павловна, ассистент Мохова Екатерина Степановна, д.м.н., профессор Трегубова Елена Сергеевна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1D4282" w:rsidRPr="00ED10C5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Функциональные нарушения у детей и возможности их остеопатической коррекции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A22CF4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17: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 – 1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7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 w:rsidR="00A22CF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Мельничук Артем Витальевич 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Сочетанное применение методов физиотерапии в реабилитации пациентов после </w:t>
                  </w:r>
                  <w:proofErr w:type="spellStart"/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эндоп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ротезирования</w:t>
                  </w:r>
                  <w:proofErr w:type="spellEnd"/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коленного сустава»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A22CF4" w:rsidP="00A22CF4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17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0 – 18: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1D4282"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Блинов Георгий Александрович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ED10C5" w:rsidRDefault="001D4282" w:rsidP="001D4282">
                  <w:pPr>
                    <w:spacing w:after="0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«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Метод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биологически обратной связи в </w:t>
                  </w:r>
                  <w:r w:rsidRPr="00ED10C5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коррекции нарушений опорно-д</w:t>
                  </w: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вигательного аппарата  у детей»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ED10C5" w:rsidRDefault="00A22CF4" w:rsidP="001D4282">
                  <w:pPr>
                    <w:spacing w:after="0" w:line="240" w:lineRule="auto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18:05 – 18:2</w:t>
                  </w:r>
                  <w:r w:rsidR="001D4282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CE1F4C" w:rsidRDefault="001D4282" w:rsidP="001D4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>к.м.н</w:t>
                  </w:r>
                  <w:r w:rsidRPr="00265FF4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 xml:space="preserve">., доцент Строев Юрий Иванович, Соболевская П.А., </w:t>
                  </w:r>
                  <w:r w:rsidRPr="0023318A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 xml:space="preserve">к.м.н., доцент Чурилов </w:t>
                  </w:r>
                  <w:proofErr w:type="spellStart"/>
                  <w:r w:rsidRPr="0023318A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>Лонид</w:t>
                  </w:r>
                  <w:proofErr w:type="spellEnd"/>
                  <w:r w:rsidRPr="0023318A">
                    <w:rPr>
                      <w:rFonts w:ascii="-webkit-standard" w:hAnsi="-webkit-standard"/>
                      <w:sz w:val="18"/>
                      <w:szCs w:val="18"/>
                      <w:shd w:val="clear" w:color="auto" w:fill="FFFFFF"/>
                    </w:rPr>
                    <w:t xml:space="preserve"> Павлович</w:t>
                  </w:r>
                </w:p>
              </w:tc>
              <w:tc>
                <w:tcPr>
                  <w:tcW w:w="5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Default="001D4282" w:rsidP="001D42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«Роль </w:t>
                  </w:r>
                  <w:proofErr w:type="spellStart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гипокальциемии</w:t>
                  </w:r>
                  <w:proofErr w:type="spellEnd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и витамина</w:t>
                  </w:r>
                  <w:r w:rsidRPr="00BB3664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D3</w:t>
                  </w:r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в патогенезе фобий при хроническом </w:t>
                  </w:r>
                  <w:proofErr w:type="spellStart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аутоимунном</w:t>
                  </w:r>
                  <w:proofErr w:type="spellEnd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тироидите</w:t>
                  </w:r>
                  <w:proofErr w:type="spellEnd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хасимото</w:t>
                  </w:r>
                  <w:proofErr w:type="spellEnd"/>
                  <w:r w:rsidRPr="00CE1F4C">
                    <w:rPr>
                      <w:rFonts w:ascii="-webkit-standard" w:hAnsi="-webkit-standard"/>
                      <w:color w:val="000000"/>
                      <w:sz w:val="18"/>
                      <w:szCs w:val="18"/>
                      <w:shd w:val="clear" w:color="auto" w:fill="FFFFFF"/>
                    </w:rPr>
                    <w:t>»</w:t>
                  </w:r>
                </w:p>
              </w:tc>
            </w:tr>
            <w:tr w:rsidR="001D4282" w:rsidRPr="0017558B" w:rsidTr="00CF45CC">
              <w:trPr>
                <w:jc w:val="center"/>
              </w:trPr>
              <w:tc>
                <w:tcPr>
                  <w:tcW w:w="147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D4282" w:rsidRPr="001B1DDE" w:rsidRDefault="00A22CF4" w:rsidP="001D42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18:2</w:t>
                  </w:r>
                  <w:r w:rsidR="001D4282">
                    <w:rPr>
                      <w:rFonts w:ascii="Times New Roman" w:hAnsi="Times New Roman"/>
                      <w:sz w:val="20"/>
                      <w:szCs w:val="20"/>
                    </w:rPr>
                    <w:t>5 – 19:00</w:t>
                  </w:r>
                </w:p>
              </w:tc>
              <w:tc>
                <w:tcPr>
                  <w:tcW w:w="8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1D4282" w:rsidRPr="001B1DDE" w:rsidRDefault="001D4282" w:rsidP="001D42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B1DDE">
                    <w:rPr>
                      <w:rFonts w:ascii="Times New Roman" w:hAnsi="Times New Roman"/>
                      <w:sz w:val="20"/>
                      <w:szCs w:val="20"/>
                    </w:rPr>
                    <w:t>Дискуссия</w:t>
                  </w:r>
                </w:p>
              </w:tc>
            </w:tr>
          </w:tbl>
          <w:p w:rsidR="00242628" w:rsidRPr="00FA1779" w:rsidRDefault="00242628" w:rsidP="00CF45CC">
            <w:pPr>
              <w:rPr>
                <w:sz w:val="20"/>
                <w:szCs w:val="20"/>
              </w:rPr>
            </w:pPr>
          </w:p>
        </w:tc>
      </w:tr>
    </w:tbl>
    <w:p w:rsidR="00242628" w:rsidRDefault="00242628" w:rsidP="00242628">
      <w:pPr>
        <w:tabs>
          <w:tab w:val="left" w:pos="2640"/>
        </w:tabs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01"/>
        <w:gridCol w:w="5291"/>
        <w:gridCol w:w="110"/>
      </w:tblGrid>
      <w:tr w:rsidR="00242628" w:rsidRPr="0017558B" w:rsidTr="00CF45CC">
        <w:trPr>
          <w:jc w:val="center"/>
        </w:trPr>
        <w:tc>
          <w:tcPr>
            <w:tcW w:w="10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2628" w:rsidRPr="009525AE" w:rsidRDefault="00242628" w:rsidP="00CF45CC">
            <w:pPr>
              <w:spacing w:after="0" w:line="240" w:lineRule="auto"/>
              <w:jc w:val="both"/>
              <w:rPr>
                <w:b/>
              </w:rPr>
            </w:pPr>
            <w:r w:rsidRPr="009525AE">
              <w:rPr>
                <w:b/>
              </w:rPr>
              <w:t>26 апреля 2017 г.</w:t>
            </w:r>
          </w:p>
        </w:tc>
      </w:tr>
      <w:tr w:rsidR="00242628" w:rsidRPr="009525AE" w:rsidTr="00CF45CC">
        <w:trPr>
          <w:gridAfter w:val="1"/>
          <w:wAfter w:w="110" w:type="dxa"/>
          <w:jc w:val="center"/>
        </w:trPr>
        <w:tc>
          <w:tcPr>
            <w:tcW w:w="101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2C37" w:rsidRDefault="00242628" w:rsidP="00372C3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525AE">
              <w:rPr>
                <w:b/>
                <w:sz w:val="20"/>
                <w:szCs w:val="20"/>
              </w:rPr>
              <w:t>Научный симпозиум: «Функциональные заболевания сердечно-сосудистой системы</w:t>
            </w:r>
          </w:p>
          <w:p w:rsidR="00242628" w:rsidRPr="009525AE" w:rsidRDefault="00242628" w:rsidP="00372C3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525AE">
              <w:rPr>
                <w:b/>
                <w:sz w:val="20"/>
                <w:szCs w:val="20"/>
              </w:rPr>
              <w:t xml:space="preserve">Председатели: Э.В. </w:t>
            </w:r>
            <w:proofErr w:type="spellStart"/>
            <w:r w:rsidRPr="009525AE">
              <w:rPr>
                <w:b/>
                <w:sz w:val="20"/>
                <w:szCs w:val="20"/>
              </w:rPr>
              <w:t>Земцовский</w:t>
            </w:r>
            <w:proofErr w:type="spellEnd"/>
            <w:r w:rsidRPr="009525AE">
              <w:rPr>
                <w:b/>
                <w:sz w:val="20"/>
                <w:szCs w:val="20"/>
              </w:rPr>
              <w:t>, Ю.Р. Ковалев</w:t>
            </w: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7558B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09:00 - 09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11DAC" w:rsidRDefault="00242628" w:rsidP="00CF45CC">
            <w:pPr>
              <w:spacing w:after="0" w:line="240" w:lineRule="auto"/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д.м.н., профессор </w:t>
            </w:r>
            <w:proofErr w:type="spellStart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Малев</w:t>
            </w:r>
            <w:proofErr w:type="spellEnd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 Эдуард Геннадьевич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«Пролапс митрального клапана</w:t>
            </w:r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ЭхоКГ</w:t>
            </w:r>
            <w:proofErr w:type="spellEnd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феномен и клинический  синдром</w:t>
            </w: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9:25-09:45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11DAC" w:rsidRDefault="00242628" w:rsidP="00CF45CC">
            <w:pPr>
              <w:spacing w:after="0" w:line="240" w:lineRule="auto"/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к.м.н., доцент Тимофеев Евгений Владимирович</w:t>
            </w:r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Марфаноидная</w:t>
            </w:r>
            <w:proofErr w:type="spellEnd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внешность как </w:t>
            </w:r>
            <w:proofErr w:type="spellStart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диспластический</w:t>
            </w:r>
            <w:proofErr w:type="spellEnd"/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фенотип</w:t>
            </w: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09:45-10:05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11DAC" w:rsidRDefault="00242628" w:rsidP="00CF45CC">
            <w:pPr>
              <w:spacing w:after="0" w:line="240" w:lineRule="auto"/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к.м.н., доцент </w:t>
            </w:r>
            <w:proofErr w:type="spellStart"/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Реева</w:t>
            </w:r>
            <w:proofErr w:type="spellEnd"/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Светлана Вениаминовна</w:t>
            </w:r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C9497C"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Вегетативная дисфункция при наследственных нарушениях                         </w:t>
            </w:r>
            <w:r>
              <w:rPr>
                <w:rFonts w:ascii="-webkit-standard" w:eastAsia="Calibri" w:hAnsi="-webkit-standard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соединительной ткани»</w:t>
            </w: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10:05—10:30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9236CB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color w:val="FF0000"/>
                <w:sz w:val="18"/>
                <w:szCs w:val="18"/>
                <w:shd w:val="clear" w:color="auto" w:fill="FFFFFF"/>
              </w:rPr>
            </w:pPr>
            <w:r w:rsidRPr="007D2A8A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д.м.н. профессор Василенко Владимир Станиславович. д.м.н. профессор Левина Лилия Ивановна</w:t>
            </w:r>
            <w:r w:rsidR="00265FF4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.,</w:t>
            </w:r>
            <w:r w:rsidR="00265FF4" w:rsidRPr="00265FF4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7D2A8A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к.м.н., доцент  </w:t>
            </w:r>
            <w:proofErr w:type="spellStart"/>
            <w:r w:rsidRPr="007D2A8A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Карповская</w:t>
            </w:r>
            <w:proofErr w:type="spellEnd"/>
            <w:r w:rsidRPr="007D2A8A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 Екатерина Борисовна, к.м.н., доцент Иванов Сергей Николаевич</w:t>
            </w:r>
          </w:p>
          <w:p w:rsidR="00242628" w:rsidRDefault="00242628" w:rsidP="00CF45CC">
            <w:pPr>
              <w:spacing w:after="0" w:line="240" w:lineRule="auto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</w:p>
          <w:p w:rsidR="00242628" w:rsidRPr="006F27E2" w:rsidRDefault="00242628" w:rsidP="00CF45CC">
            <w:pPr>
              <w:spacing w:after="0" w:line="240" w:lineRule="auto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Pr="00F4780A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  <w:r w:rsidRPr="00F4780A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"Функциональные расстройства сердечно-сосудистой системы у юношей призывного возраста"</w:t>
            </w:r>
          </w:p>
          <w:p w:rsidR="00242628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</w:p>
          <w:p w:rsidR="00242628" w:rsidRPr="006F27E2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7558B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30 - 10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6F27E2" w:rsidRDefault="00242628" w:rsidP="00CF45CC">
            <w:pPr>
              <w:spacing w:after="0" w:line="240" w:lineRule="auto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к.м.н., доцент Зотов Дмитрий Дмитриевич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Pr="006F27E2" w:rsidRDefault="00242628" w:rsidP="00CF45CC">
            <w:pPr>
              <w:spacing w:after="0" w:line="240" w:lineRule="auto"/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</w:pPr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«Функциональные нарушения регуляции артериального давления у беременных»</w:t>
            </w:r>
          </w:p>
        </w:tc>
      </w:tr>
      <w:tr w:rsidR="00242628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17558B" w:rsidRDefault="00242628" w:rsidP="00CF4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50 - 11:10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628" w:rsidRPr="009236CB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color w:val="FF0000"/>
                <w:sz w:val="18"/>
                <w:szCs w:val="18"/>
                <w:shd w:val="clear" w:color="auto" w:fill="FFFFFF"/>
              </w:rPr>
            </w:pPr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к.м.н., доцент Ерина Марина Юрьевна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628" w:rsidRPr="009236CB" w:rsidRDefault="00242628" w:rsidP="00CF45CC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"Значение </w:t>
            </w:r>
            <w:proofErr w:type="spellStart"/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кардиоинтервалографии</w:t>
            </w:r>
            <w:proofErr w:type="spellEnd"/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 в диагностике кардиоваскулярной вегетативной </w:t>
            </w:r>
            <w:proofErr w:type="spellStart"/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нейропатии</w:t>
            </w:r>
            <w:proofErr w:type="spellEnd"/>
            <w:r w:rsidRPr="006F27E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5B72E9" w:rsidRPr="00372C37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372C37" w:rsidRDefault="005B72E9" w:rsidP="005B72E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40CA9">
              <w:rPr>
                <w:sz w:val="20"/>
                <w:szCs w:val="20"/>
              </w:rPr>
              <w:t>11:10 – 11:30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813A43" w:rsidRDefault="005B72E9" w:rsidP="005B72E9">
            <w:pPr>
              <w:spacing w:after="0" w:line="240" w:lineRule="auto"/>
              <w:rPr>
                <w:rFonts w:ascii="-webkit-standard" w:hAnsi="-webkit-standard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к.м.н., д</w:t>
            </w:r>
            <w:r w:rsidRPr="00707F62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оцент Исаков Владимир Анатольевич 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813A43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813A43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«Возможности коррекции симптомов депрессии у кардиологических больных» 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11:30 - 11:45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72E9" w:rsidRPr="00813A43" w:rsidRDefault="005B72E9" w:rsidP="005B72E9">
            <w:pPr>
              <w:spacing w:after="0" w:line="240" w:lineRule="auto"/>
              <w:jc w:val="both"/>
              <w:rPr>
                <w:rFonts w:ascii="-webkit-standard" w:eastAsia="Calibri" w:hAnsi="-webkit-standard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13A43">
              <w:rPr>
                <w:rFonts w:ascii="-webkit-standard" w:eastAsia="Calibri" w:hAnsi="-webkit-standard" w:cs="Times New Roman"/>
                <w:b/>
                <w:color w:val="000000"/>
                <w:sz w:val="18"/>
                <w:szCs w:val="18"/>
                <w:shd w:val="clear" w:color="auto" w:fill="FFFFFF"/>
              </w:rPr>
              <w:t>Дискуссия</w:t>
            </w:r>
          </w:p>
          <w:p w:rsidR="005B72E9" w:rsidRPr="00813A43" w:rsidRDefault="005B72E9" w:rsidP="005B72E9">
            <w:pPr>
              <w:spacing w:after="0" w:line="240" w:lineRule="auto"/>
              <w:rPr>
                <w:rFonts w:ascii="-webkit-standard" w:hAnsi="-webkit-standard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2E9" w:rsidRPr="00813A43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B72E9" w:rsidRPr="0017558B" w:rsidTr="00CF45CC">
        <w:trPr>
          <w:trHeight w:val="326"/>
          <w:jc w:val="center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17558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45</w:t>
            </w:r>
            <w:r w:rsidRPr="0017558B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2:45</w:t>
            </w:r>
          </w:p>
        </w:tc>
        <w:tc>
          <w:tcPr>
            <w:tcW w:w="86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2E9" w:rsidRPr="00813A43" w:rsidRDefault="005B72E9" w:rsidP="005B72E9">
            <w:pPr>
              <w:spacing w:after="0" w:line="240" w:lineRule="auto"/>
              <w:rPr>
                <w:rFonts w:ascii="-webkit-standard" w:eastAsia="Calibri" w:hAnsi="-webkit-standard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13A43">
              <w:rPr>
                <w:rFonts w:ascii="-webkit-standard" w:eastAsia="Calibri" w:hAnsi="-webkit-standard" w:cs="Times New Roman"/>
                <w:b/>
                <w:color w:val="000000"/>
                <w:sz w:val="18"/>
                <w:szCs w:val="18"/>
                <w:shd w:val="clear" w:color="auto" w:fill="FFFFFF"/>
              </w:rPr>
              <w:t>Перерыв, кофе-брейк</w:t>
            </w:r>
          </w:p>
        </w:tc>
      </w:tr>
      <w:tr w:rsidR="005B72E9" w:rsidRPr="0017558B" w:rsidTr="00CF45CC">
        <w:trPr>
          <w:jc w:val="center"/>
        </w:trPr>
        <w:tc>
          <w:tcPr>
            <w:tcW w:w="1029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B056EB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056EB">
              <w:rPr>
                <w:b/>
                <w:sz w:val="20"/>
                <w:szCs w:val="20"/>
              </w:rPr>
              <w:t xml:space="preserve">Научный симпозиум «В перископе внимания клиницистов-функциональный больной с заболеваниями сердечно-сосудистой системы, органов ЖКТ и/ или депрессией" </w:t>
            </w:r>
          </w:p>
          <w:p w:rsidR="005B72E9" w:rsidRPr="0017558B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056EB">
              <w:rPr>
                <w:b/>
                <w:sz w:val="20"/>
                <w:szCs w:val="20"/>
              </w:rPr>
              <w:t>Председатели: Ю.Р. Ковалев, Ю.П. Успенский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</w:t>
            </w:r>
            <w:r w:rsidRPr="0017558B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3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к</w:t>
            </w:r>
            <w:r w:rsidRPr="00DF2F7E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 xml:space="preserve">.м.н., </w:t>
            </w:r>
            <w:r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д</w:t>
            </w:r>
            <w:r w:rsidRPr="00DF2F7E">
              <w:rPr>
                <w:rFonts w:ascii="-webkit-standard" w:hAnsi="-webkit-standard"/>
                <w:sz w:val="18"/>
                <w:szCs w:val="18"/>
                <w:shd w:val="clear" w:color="auto" w:fill="FFFFFF"/>
              </w:rPr>
              <w:t>оцент Исаков Владимир Анатольевич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Функциональный больной с </w:t>
            </w:r>
            <w:proofErr w:type="spellStart"/>
            <w:proofErr w:type="gramStart"/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нейро</w:t>
            </w:r>
            <w:proofErr w:type="spellEnd"/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-циркуляторной</w:t>
            </w:r>
            <w:proofErr w:type="gramEnd"/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астенией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 w:rsidRPr="001755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3:05</w:t>
            </w:r>
            <w:r w:rsidRPr="0017558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доцент Фоминых Юлия Александровна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Функциональный больной с хроническим запором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13:25 – 13:45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д.м.н., профессор Успенский Юрий Павлович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AF42EF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«Ф</w:t>
            </w:r>
            <w:r w:rsidRPr="00AF42EF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ункциональный больной с хроническим болевым синдромом и депрессией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5B72E9" w:rsidRPr="0017558B" w:rsidTr="00CF45CC">
        <w:trPr>
          <w:jc w:val="center"/>
        </w:trPr>
        <w:tc>
          <w:tcPr>
            <w:tcW w:w="102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107604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7558B">
              <w:rPr>
                <w:b/>
                <w:sz w:val="20"/>
                <w:szCs w:val="20"/>
              </w:rPr>
              <w:t xml:space="preserve">Научный симпозиум: </w:t>
            </w:r>
            <w:r w:rsidRPr="00107604">
              <w:rPr>
                <w:b/>
                <w:sz w:val="20"/>
                <w:szCs w:val="20"/>
              </w:rPr>
              <w:t>«Функциональные заболевания органов пищеварения и внешнего дыхания»</w:t>
            </w:r>
          </w:p>
          <w:p w:rsidR="005B72E9" w:rsidRPr="00107604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7558B">
              <w:rPr>
                <w:b/>
                <w:sz w:val="20"/>
                <w:szCs w:val="20"/>
              </w:rPr>
              <w:t xml:space="preserve">Председатели: </w:t>
            </w:r>
            <w:r>
              <w:rPr>
                <w:b/>
                <w:sz w:val="20"/>
                <w:szCs w:val="20"/>
              </w:rPr>
              <w:t xml:space="preserve">А.В. Шабров, </w:t>
            </w:r>
            <w:r w:rsidRPr="00107604">
              <w:rPr>
                <w:b/>
                <w:sz w:val="20"/>
                <w:szCs w:val="20"/>
              </w:rPr>
              <w:t xml:space="preserve">Р.Г. </w:t>
            </w:r>
            <w:proofErr w:type="spellStart"/>
            <w:r w:rsidRPr="00107604">
              <w:rPr>
                <w:b/>
                <w:sz w:val="20"/>
                <w:szCs w:val="20"/>
              </w:rPr>
              <w:t>Сайфутдинов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, Л.П. </w:t>
            </w:r>
            <w:proofErr w:type="spellStart"/>
            <w:r>
              <w:rPr>
                <w:b/>
                <w:sz w:val="20"/>
                <w:szCs w:val="20"/>
              </w:rPr>
              <w:t>Хорошинина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13:45 – 14:05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д.м.н., профессор Успенский Юрий Павлович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"</w:t>
            </w: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От </w:t>
            </w:r>
            <w:proofErr w:type="spellStart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билиарного</w:t>
            </w:r>
            <w:proofErr w:type="spellEnd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сладжа</w:t>
            </w:r>
            <w:proofErr w:type="spellEnd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к ЖКБ: как абортировать процесс на функциональной стадии заболевания"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14:05</w:t>
            </w:r>
            <w:r w:rsidRPr="0017558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14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оцент Фоминых Юлия Александровна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"Как демпфировать действие печального дуэта-нарушений кишечной моторики и </w:t>
            </w:r>
            <w:proofErr w:type="spellStart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микробиоты</w:t>
            </w:r>
            <w:proofErr w:type="spellEnd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- при СРК"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14:25 – 14:45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372C37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д.м.н., профессор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Хорошинина Лидия Павловна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1E5E3E" w:rsidRDefault="005B72E9" w:rsidP="00E0632A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CC5637">
              <w:rPr>
                <w:rFonts w:ascii="-webkit-standard" w:hAnsi="-webkit-standard"/>
                <w:sz w:val="18"/>
                <w:szCs w:val="18"/>
              </w:rPr>
              <w:t> </w:t>
            </w:r>
            <w:r w:rsidR="00E0632A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E0632A" w:rsidRPr="00E0632A">
              <w:rPr>
                <w:rFonts w:ascii="Times New Roman" w:hAnsi="Times New Roman"/>
                <w:sz w:val="20"/>
                <w:szCs w:val="20"/>
              </w:rPr>
              <w:t>"</w:t>
            </w:r>
            <w:proofErr w:type="gramStart"/>
            <w:r w:rsidR="00E0632A" w:rsidRPr="00E0632A">
              <w:rPr>
                <w:rFonts w:ascii="Times New Roman" w:hAnsi="Times New Roman"/>
                <w:sz w:val="20"/>
                <w:szCs w:val="20"/>
              </w:rPr>
              <w:t>Фекальные</w:t>
            </w:r>
            <w:proofErr w:type="gramEnd"/>
            <w:r w:rsidR="00E0632A" w:rsidRPr="00E063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632A" w:rsidRPr="00E0632A">
              <w:rPr>
                <w:rFonts w:ascii="Times New Roman" w:hAnsi="Times New Roman"/>
                <w:sz w:val="20"/>
                <w:szCs w:val="20"/>
              </w:rPr>
              <w:t>биомаркеры</w:t>
            </w:r>
            <w:proofErr w:type="spellEnd"/>
            <w:r w:rsidR="00E0632A" w:rsidRPr="00E0632A">
              <w:rPr>
                <w:rFonts w:ascii="Times New Roman" w:hAnsi="Times New Roman"/>
                <w:sz w:val="20"/>
                <w:szCs w:val="20"/>
              </w:rPr>
              <w:t xml:space="preserve"> в диагностике  заболеваний кишечника"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15:05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доцент Барышникова Наталья Владимировна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Функциональная диспепсия и диспепсия, ассоци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ированная с </w:t>
            </w:r>
            <w:proofErr w:type="spellStart"/>
            <w:r w:rsidRPr="008E4FB8">
              <w:rPr>
                <w:rFonts w:ascii="-webkit-standard" w:hAnsi="-webkit-standard"/>
                <w:i/>
                <w:color w:val="000000"/>
                <w:sz w:val="18"/>
                <w:szCs w:val="18"/>
                <w:shd w:val="clear" w:color="auto" w:fill="FFFFFF"/>
              </w:rPr>
              <w:t>Helicobacter</w:t>
            </w:r>
            <w:proofErr w:type="spellEnd"/>
            <w:r w:rsidRPr="008E4FB8">
              <w:rPr>
                <w:rFonts w:ascii="-webkit-standard" w:hAnsi="-webkit-standard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E4FB8">
              <w:rPr>
                <w:rFonts w:ascii="-webkit-standard" w:hAnsi="-webkit-standard"/>
                <w:i/>
                <w:color w:val="000000"/>
                <w:sz w:val="18"/>
                <w:szCs w:val="18"/>
                <w:shd w:val="clear" w:color="auto" w:fill="FFFFFF"/>
              </w:rPr>
              <w:t>pylori</w:t>
            </w:r>
            <w:proofErr w:type="spellEnd"/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755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 – 15:25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доцент Иванов Сергей Витальевич</w:t>
            </w:r>
            <w:r w:rsidRPr="008449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Постхолецистэктомический синдром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5A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7558B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15:25 – 15:45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844933">
              <w:rPr>
                <w:rFonts w:ascii="Times New Roman" w:hAnsi="Times New Roman"/>
                <w:sz w:val="20"/>
                <w:szCs w:val="20"/>
              </w:rPr>
              <w:t>д.м.н., профессор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3A">
              <w:rPr>
                <w:rFonts w:ascii="Times New Roman" w:hAnsi="Times New Roman"/>
                <w:sz w:val="20"/>
                <w:szCs w:val="20"/>
              </w:rPr>
              <w:t>Нестеренко Зоя Васильевна 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5A6B3A">
              <w:rPr>
                <w:rFonts w:ascii="Times New Roman" w:hAnsi="Times New Roman"/>
                <w:sz w:val="20"/>
                <w:szCs w:val="20"/>
              </w:rPr>
              <w:t>«Рецидивирующий бронхит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3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B3A">
              <w:rPr>
                <w:rFonts w:ascii="Times New Roman" w:hAnsi="Times New Roman"/>
                <w:sz w:val="20"/>
                <w:szCs w:val="20"/>
              </w:rPr>
              <w:t>как клинический вариант функциональных изменений респираторной системы у детей»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F81241" w:rsidRDefault="005B72E9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 – 16:05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доцент Сорока Наталья Дмитриевна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"Осознанный выбор </w:t>
            </w:r>
            <w:proofErr w:type="spellStart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муколитического</w:t>
            </w:r>
            <w:proofErr w:type="spellEnd"/>
            <w:r w:rsidRPr="001E5E3E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препарата. Что важно знать клиницисту?"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Default="004F2E0A" w:rsidP="005B7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 – 16:15</w:t>
            </w:r>
          </w:p>
        </w:tc>
        <w:tc>
          <w:tcPr>
            <w:tcW w:w="8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1E5E3E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-webkit-standard" w:eastAsia="Calibri" w:hAnsi="-webkit-standard" w:cs="Times New Roman"/>
                <w:b/>
                <w:color w:val="000000"/>
                <w:sz w:val="18"/>
                <w:szCs w:val="18"/>
                <w:shd w:val="clear" w:color="auto" w:fill="FFFFFF"/>
              </w:rPr>
              <w:t>Перерыв</w:t>
            </w:r>
          </w:p>
        </w:tc>
      </w:tr>
      <w:tr w:rsidR="005B72E9" w:rsidRPr="0017558B" w:rsidTr="00CF45CC">
        <w:trPr>
          <w:jc w:val="center"/>
        </w:trPr>
        <w:tc>
          <w:tcPr>
            <w:tcW w:w="102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2846C6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2846C6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Научный симпозиум:  «Функциональные дисфункции в педиатрии. Калейдоскоп проблем»    </w:t>
            </w:r>
          </w:p>
          <w:p w:rsidR="005B72E9" w:rsidRPr="002846C6" w:rsidRDefault="005B72E9" w:rsidP="005B72E9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2846C6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Председатели:  И.Ю.  Мельникова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,</w:t>
            </w:r>
            <w:r w:rsidRPr="002846C6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З.В.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2846C6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Нестеренко, Г.И.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2846C6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Образцова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16:15 – 16:3</w:t>
            </w:r>
            <w:r w:rsidR="005B72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д.м.н., профессор Никитина Ирина </w:t>
            </w:r>
            <w:proofErr w:type="spellStart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Леоровна</w:t>
            </w:r>
            <w:proofErr w:type="spellEnd"/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pStyle w:val="a3"/>
              <w:jc w:val="both"/>
              <w:rPr>
                <w:rFonts w:ascii="-webkit-standard" w:eastAsiaTheme="minorHAnsi" w:hAnsi="-webkit-standard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846C6">
              <w:rPr>
                <w:rFonts w:ascii="-webkit-standard" w:eastAsiaTheme="minorHAnsi" w:hAnsi="-webkit-standard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"Современный подход к профилактике и лечению </w:t>
            </w:r>
            <w:proofErr w:type="spellStart"/>
            <w:r w:rsidRPr="002846C6">
              <w:rPr>
                <w:rFonts w:ascii="-webkit-standard" w:eastAsiaTheme="minorHAnsi" w:hAnsi="-webkit-standard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йододефицитных</w:t>
            </w:r>
            <w:proofErr w:type="spellEnd"/>
            <w:r w:rsidRPr="002846C6">
              <w:rPr>
                <w:rFonts w:ascii="-webkit-standard" w:eastAsiaTheme="minorHAnsi" w:hAnsi="-webkit-standard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заболеваний"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16:35 – 16:55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д.м.н., профессор Образцова Галина Игоревна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Функциональное состояние сердечно-сосудистой системы у подростков с ожирением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16:55 – 17:15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Черноруцкая</w:t>
            </w:r>
            <w:proofErr w:type="spellEnd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Екатерина Игоревна  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Энурез</w:t>
            </w:r>
            <w:proofErr w:type="spellEnd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у детей. Тактика лечения»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4F2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17:15</w:t>
            </w:r>
            <w:r w:rsidR="005B72E9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B72E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к.м.н., доцент </w:t>
            </w:r>
            <w:proofErr w:type="spellStart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Гуркина</w:t>
            </w:r>
            <w:proofErr w:type="spellEnd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Елена Юрьевна 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"Репродуктивная функция у подростков с ожирением"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17:35 – 17:55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к.м.н., доцент Богданова Наталья Михайловна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«Как помочь младенцу справиться с запором»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17:55</w:t>
            </w:r>
            <w:r w:rsidR="005B72E9">
              <w:rPr>
                <w:rFonts w:ascii="Times New Roman" w:hAnsi="Times New Roman"/>
                <w:sz w:val="20"/>
                <w:szCs w:val="20"/>
              </w:rPr>
              <w:t xml:space="preserve"> – 18: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д.м.н., профессор </w:t>
            </w:r>
            <w:proofErr w:type="spellStart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Гузеева</w:t>
            </w:r>
            <w:proofErr w:type="spellEnd"/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Ольга Владимировна, д.м.н., профессор Новикова Валерия Павловна, Мельникова Ирина Юрьевна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«Функциональные особенности костной тк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ани при хроническом гастрите у </w:t>
            </w: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детей»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5A6B3A" w:rsidRDefault="004F2E0A" w:rsidP="005B7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 – 18:3</w:t>
            </w:r>
            <w:r w:rsidR="005B72E9" w:rsidRPr="005A6B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2846C6" w:rsidRDefault="005B72E9" w:rsidP="005B72E9">
            <w:pPr>
              <w:spacing w:after="0" w:line="240" w:lineRule="auto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академик РАН</w:t>
            </w:r>
            <w:r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 xml:space="preserve"> д.м.н., профессор Шабров А.В.</w:t>
            </w:r>
          </w:p>
        </w:tc>
        <w:tc>
          <w:tcPr>
            <w:tcW w:w="5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72E9" w:rsidRPr="002846C6" w:rsidRDefault="005B72E9" w:rsidP="005B72E9">
            <w:pPr>
              <w:spacing w:after="0" w:line="240" w:lineRule="auto"/>
              <w:jc w:val="both"/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</w:pPr>
            <w:r w:rsidRPr="002846C6">
              <w:rPr>
                <w:rFonts w:ascii="-webkit-standard" w:hAnsi="-webkit-standard"/>
                <w:color w:val="000000"/>
                <w:sz w:val="18"/>
                <w:szCs w:val="18"/>
                <w:shd w:val="clear" w:color="auto" w:fill="FFFFFF"/>
              </w:rPr>
              <w:t>Заключительное слово</w:t>
            </w:r>
          </w:p>
        </w:tc>
      </w:tr>
      <w:tr w:rsidR="005B72E9" w:rsidRPr="0017558B" w:rsidTr="00CF45CC">
        <w:trPr>
          <w:jc w:val="center"/>
        </w:trPr>
        <w:tc>
          <w:tcPr>
            <w:tcW w:w="16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2E9" w:rsidRPr="004F2E0A" w:rsidRDefault="004F2E0A" w:rsidP="004F2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E0A">
              <w:rPr>
                <w:rFonts w:ascii="Times New Roman" w:hAnsi="Times New Roman"/>
                <w:sz w:val="20"/>
                <w:szCs w:val="20"/>
              </w:rPr>
              <w:t>18</w:t>
            </w:r>
            <w:r w:rsidR="005B72E9" w:rsidRPr="004F2E0A">
              <w:rPr>
                <w:rFonts w:ascii="Times New Roman" w:hAnsi="Times New Roman"/>
                <w:sz w:val="20"/>
                <w:szCs w:val="20"/>
              </w:rPr>
              <w:t>:</w:t>
            </w:r>
            <w:r w:rsidRPr="004F2E0A">
              <w:rPr>
                <w:rFonts w:ascii="Times New Roman" w:hAnsi="Times New Roman"/>
                <w:sz w:val="20"/>
                <w:szCs w:val="20"/>
              </w:rPr>
              <w:t>3</w:t>
            </w:r>
            <w:r w:rsidR="005B72E9" w:rsidRPr="004F2E0A">
              <w:rPr>
                <w:rFonts w:ascii="Times New Roman" w:hAnsi="Times New Roman"/>
                <w:sz w:val="20"/>
                <w:szCs w:val="20"/>
              </w:rPr>
              <w:t>0 – 19:</w:t>
            </w:r>
            <w:r w:rsidRPr="004F2E0A">
              <w:rPr>
                <w:rFonts w:ascii="Times New Roman" w:hAnsi="Times New Roman"/>
                <w:sz w:val="20"/>
                <w:szCs w:val="20"/>
              </w:rPr>
              <w:t>0</w:t>
            </w:r>
            <w:r w:rsidR="005B72E9" w:rsidRPr="004F2E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72E9" w:rsidRPr="004F2E0A" w:rsidRDefault="005B72E9" w:rsidP="005B72E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7558B">
              <w:rPr>
                <w:b/>
                <w:sz w:val="20"/>
                <w:szCs w:val="20"/>
              </w:rPr>
              <w:t xml:space="preserve">Закрытие Конгресса. Подведение итогов. </w:t>
            </w:r>
            <w:r>
              <w:rPr>
                <w:b/>
                <w:sz w:val="20"/>
                <w:szCs w:val="20"/>
              </w:rPr>
              <w:t xml:space="preserve">Анкетирование. </w:t>
            </w:r>
            <w:r w:rsidRPr="0017558B">
              <w:rPr>
                <w:b/>
                <w:sz w:val="20"/>
                <w:szCs w:val="20"/>
              </w:rPr>
              <w:t>Выдача сертификатов.</w:t>
            </w:r>
          </w:p>
        </w:tc>
      </w:tr>
    </w:tbl>
    <w:p w:rsidR="00242628" w:rsidRDefault="00242628" w:rsidP="00242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28" w:rsidRPr="000C1068" w:rsidRDefault="00242628" w:rsidP="00242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28" w:rsidRPr="005A6B3A" w:rsidRDefault="00242628" w:rsidP="00242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42628" w:rsidRPr="00FA1779" w:rsidRDefault="00242628" w:rsidP="00242628">
      <w:pPr>
        <w:tabs>
          <w:tab w:val="left" w:pos="2640"/>
        </w:tabs>
      </w:pPr>
    </w:p>
    <w:p w:rsidR="002D03CA" w:rsidRDefault="002D03CA"/>
    <w:sectPr w:rsidR="002D03CA" w:rsidSect="00C75CD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28"/>
    <w:rsid w:val="00017514"/>
    <w:rsid w:val="00047A6B"/>
    <w:rsid w:val="00140CA9"/>
    <w:rsid w:val="001D4282"/>
    <w:rsid w:val="00242628"/>
    <w:rsid w:val="00265FF4"/>
    <w:rsid w:val="002D03CA"/>
    <w:rsid w:val="00372C37"/>
    <w:rsid w:val="003E1EAB"/>
    <w:rsid w:val="004C2789"/>
    <w:rsid w:val="004F2E0A"/>
    <w:rsid w:val="005B72E9"/>
    <w:rsid w:val="00A22CF4"/>
    <w:rsid w:val="00BD66C1"/>
    <w:rsid w:val="00CC5637"/>
    <w:rsid w:val="00D271BB"/>
    <w:rsid w:val="00E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Alexander Popugaev</cp:lastModifiedBy>
  <cp:revision>2</cp:revision>
  <dcterms:created xsi:type="dcterms:W3CDTF">2017-04-11T10:33:00Z</dcterms:created>
  <dcterms:modified xsi:type="dcterms:W3CDTF">2017-04-11T10:33:00Z</dcterms:modified>
</cp:coreProperties>
</file>